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D8" w:rsidRPr="004C13FD" w:rsidRDefault="00507A54" w:rsidP="00F27FD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</w:t>
      </w:r>
      <w:r w:rsidR="00072966">
        <w:rPr>
          <w:color w:val="auto"/>
        </w:rPr>
        <w:t xml:space="preserve">              </w:t>
      </w:r>
      <w:r w:rsidR="00F27FD8">
        <w:rPr>
          <w:color w:val="auto"/>
        </w:rPr>
        <w:t xml:space="preserve">  </w:t>
      </w:r>
      <w:r w:rsidR="00F27FD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F27FD8">
        <w:rPr>
          <w:rFonts w:ascii="Times New Roman" w:hAnsi="Times New Roman" w:cs="Times New Roman"/>
          <w:color w:val="auto"/>
        </w:rPr>
        <w:t xml:space="preserve">   </w:t>
      </w:r>
      <w:r w:rsidR="00F27FD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F27FD8" w:rsidRPr="00172EBE" w:rsidRDefault="00F27FD8" w:rsidP="00F27FD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7FD8" w:rsidRPr="00172EBE" w:rsidRDefault="00F27FD8" w:rsidP="00F27F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1408" behindDoc="0" locked="0" layoutInCell="1" allowOverlap="1" wp14:anchorId="258706A7" wp14:editId="4816FC9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9CF7C" id="Straight Connector 20" o:spid="_x0000_s1026" style="position:absolute;z-index:25192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Dx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8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iZ7g8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34E561CF" wp14:editId="5EE60F1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DA58" id="Straight Connector 19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E6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y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7C0T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F27FD8" w:rsidRPr="00172EBE" w:rsidRDefault="00F27FD8" w:rsidP="00F27F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F27FD8" w:rsidRPr="00172EBE" w:rsidRDefault="00F27FD8" w:rsidP="00F27F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19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7FD8" w:rsidRPr="00172EBE" w:rsidTr="00D71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DD33AE" wp14:editId="531463A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3F9BED" id="Straight Connector 19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fuQEAAMYDAAAOAAAAZHJzL2Uyb0RvYy54bWysU8tu2zAQvBfoPxC815IMp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RPb/f5ijMnLD3S&#10;Y0KhD0NiO+8cWeiR5VvyagyxJcjO7fEcxbDHLHxSaPOXJLGp+Hta/IUpMTkfSjpdX10314WuesUF&#10;jOkevGV503GjXVYuWnH8EhPVotRLCgW5j7ly2aWTgZxs3DdQpIZqNQVd5gh2BtlR0AQIKcGlJish&#10;vpKdYUobswDrvwPP+RkKZcb+BbwgSmXv0gK22nn8U/U0XVpWc/7FgVl3tuDJ96fyJsUaGpai8DzY&#10;eRp/jgv89ffbvg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J6iSF+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7FD8" w:rsidRPr="00172EBE" w:rsidTr="00D71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1078" w:rsidRPr="007E1078" w:rsidTr="00D71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Bốn</w:t>
            </w:r>
          </w:p>
        </w:tc>
      </w:tr>
      <w:tr w:rsidR="007E1078" w:rsidRPr="007E1078" w:rsidTr="00D71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A7466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00650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B00B4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272F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C6D84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C6D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6435" w:rsidRPr="00363D76" w:rsidTr="00D71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57468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C756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E17D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A7B9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567B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A622A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E17DB" w:rsidRDefault="00D545A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AE6341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54B4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B56435" w:rsidRPr="00363D76" w:rsidTr="00D71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742A0" w:rsidRDefault="00B56435" w:rsidP="00B5643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1254A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7FD8" w:rsidRPr="005D6F22" w:rsidRDefault="00F27FD8" w:rsidP="00F27F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6726F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7FD8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06726F">
        <w:rPr>
          <w:color w:val="000000" w:themeColor="text1"/>
        </w:rPr>
        <w:t>n Nội Nhi Lây): Bs Minh, Bs Ánh.</w:t>
      </w:r>
    </w:p>
    <w:p w:rsidR="00F27FD8" w:rsidRDefault="00F27FD8" w:rsidP="00F27FD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 w:rsidR="0006726F">
        <w:rPr>
          <w:i/>
          <w:color w:val="000000" w:themeColor="text1"/>
        </w:rPr>
        <w:t>Qùy Châu, Ngày 10</w:t>
      </w:r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471458" w:rsidRPr="004C13FD" w:rsidRDefault="00072966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4175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4268C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BB703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4446A8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BB703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BB703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BB7039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BB703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BB703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BB703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BB703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26356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BB703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71154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3A12E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4553CF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72F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54B4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C5D17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05524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3B9474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05E5F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476A9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D552BE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0B86E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A790F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8C076C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0E525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D6F1F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590C11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23186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8014F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59F0A4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A32BF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C4D53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CBF7FC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0C807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A6ED9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22063E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41486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F40DA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BE0EA2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3846D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DB1F0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00502E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5149C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00286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00FEF4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55B54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D98FB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BCE241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6ABD2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50DCA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958E1A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EFA71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ABDA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1BAD2A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9EF2F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73E04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A14088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5331C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DF090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EDAA54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5DF79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D3D17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95BAB7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C3E97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86485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0B8D00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27B37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102F3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E8050B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FD3E0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2343E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2C2F53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297FF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089A2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A63696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EEDAF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B6C78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22C164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E319E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96065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F8C632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924C3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F0AB6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90DA71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D352C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7C6E5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272790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35446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F216C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6FD3AA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BB719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99DAE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4CEB81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86E50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5DEF6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0FF841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41441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AFED6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C1192D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ED171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56857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36FB72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CB80C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141E3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5D6063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AA4EB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2CE35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A5E7AB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15D90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4A472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F9F645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4E6E2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114F6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D4EB76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88E82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2F855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D25C97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4CD90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3164A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8DF3E2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81A4B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628A4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08CB0A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DE129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A811F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E4E0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1FCCE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9AB53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22EBE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4E7A5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E2924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DA968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CC01E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BFFCC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43C23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751AE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6EF48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45" w:rsidRDefault="00932145" w:rsidP="00FB7CAA">
      <w:r>
        <w:separator/>
      </w:r>
    </w:p>
  </w:endnote>
  <w:endnote w:type="continuationSeparator" w:id="0">
    <w:p w:rsidR="00932145" w:rsidRDefault="00932145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45" w:rsidRDefault="00932145" w:rsidP="00FB7CAA">
      <w:r>
        <w:separator/>
      </w:r>
    </w:p>
  </w:footnote>
  <w:footnote w:type="continuationSeparator" w:id="0">
    <w:p w:rsidR="00932145" w:rsidRDefault="00932145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6726F"/>
    <w:rsid w:val="00070C30"/>
    <w:rsid w:val="000722D7"/>
    <w:rsid w:val="000724DC"/>
    <w:rsid w:val="00072802"/>
    <w:rsid w:val="00072966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D4DCA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2EFE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121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6913"/>
    <w:rsid w:val="0021710B"/>
    <w:rsid w:val="002200A1"/>
    <w:rsid w:val="00220472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7D5"/>
    <w:rsid w:val="00341D68"/>
    <w:rsid w:val="003457A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57B90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58F2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0AD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6356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EE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4607"/>
    <w:rsid w:val="004F53CF"/>
    <w:rsid w:val="004F54EF"/>
    <w:rsid w:val="004F6362"/>
    <w:rsid w:val="004F7F9D"/>
    <w:rsid w:val="005008B3"/>
    <w:rsid w:val="00502D3F"/>
    <w:rsid w:val="0050311D"/>
    <w:rsid w:val="005042E6"/>
    <w:rsid w:val="0050440F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7DD"/>
    <w:rsid w:val="00513960"/>
    <w:rsid w:val="00513BF9"/>
    <w:rsid w:val="00514222"/>
    <w:rsid w:val="00514484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D7EC8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63F2"/>
    <w:rsid w:val="00627A5F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078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3B48"/>
    <w:rsid w:val="00815195"/>
    <w:rsid w:val="008157E8"/>
    <w:rsid w:val="00816B6A"/>
    <w:rsid w:val="00817E1D"/>
    <w:rsid w:val="008207BE"/>
    <w:rsid w:val="0082429E"/>
    <w:rsid w:val="00825597"/>
    <w:rsid w:val="00826012"/>
    <w:rsid w:val="0082763C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9F1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702C"/>
    <w:rsid w:val="008B7635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A1E"/>
    <w:rsid w:val="008E7B5B"/>
    <w:rsid w:val="008F0C60"/>
    <w:rsid w:val="008F1359"/>
    <w:rsid w:val="008F1E0E"/>
    <w:rsid w:val="008F2EC2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14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32D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1F97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6B7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6D84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6435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22A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5B08"/>
    <w:rsid w:val="00BD6054"/>
    <w:rsid w:val="00BD6711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90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570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2533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40BF3"/>
    <w:rsid w:val="00D421C1"/>
    <w:rsid w:val="00D4300F"/>
    <w:rsid w:val="00D430A0"/>
    <w:rsid w:val="00D435D8"/>
    <w:rsid w:val="00D437A1"/>
    <w:rsid w:val="00D4426B"/>
    <w:rsid w:val="00D45E74"/>
    <w:rsid w:val="00D46036"/>
    <w:rsid w:val="00D464C2"/>
    <w:rsid w:val="00D46E07"/>
    <w:rsid w:val="00D474AD"/>
    <w:rsid w:val="00D4769E"/>
    <w:rsid w:val="00D508CC"/>
    <w:rsid w:val="00D50FEC"/>
    <w:rsid w:val="00D522B3"/>
    <w:rsid w:val="00D52ED4"/>
    <w:rsid w:val="00D545A1"/>
    <w:rsid w:val="00D5533A"/>
    <w:rsid w:val="00D565B5"/>
    <w:rsid w:val="00D567BA"/>
    <w:rsid w:val="00D56A5D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8BD"/>
    <w:rsid w:val="00D81D0D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D86"/>
    <w:rsid w:val="00DA6E19"/>
    <w:rsid w:val="00DA771D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5965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34F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845F0"/>
    <w:rsid w:val="00E90B4A"/>
    <w:rsid w:val="00E93251"/>
    <w:rsid w:val="00E93985"/>
    <w:rsid w:val="00E939F0"/>
    <w:rsid w:val="00E94D8B"/>
    <w:rsid w:val="00E95DFC"/>
    <w:rsid w:val="00EA1011"/>
    <w:rsid w:val="00EA2857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10CCC"/>
    <w:rsid w:val="00F11A69"/>
    <w:rsid w:val="00F14667"/>
    <w:rsid w:val="00F148D7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2747C"/>
    <w:rsid w:val="00F27FD8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FA78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A1FA-FBDB-4648-BC3A-D4F9181C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5910</TotalTime>
  <Pages>47</Pages>
  <Words>14132</Words>
  <Characters>80553</Characters>
  <Application>Microsoft Office Word</Application>
  <DocSecurity>0</DocSecurity>
  <Lines>671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1018</cp:revision>
  <cp:lastPrinted>2023-10-09T01:12:00Z</cp:lastPrinted>
  <dcterms:created xsi:type="dcterms:W3CDTF">2022-12-19T02:03:00Z</dcterms:created>
  <dcterms:modified xsi:type="dcterms:W3CDTF">2023-11-15T02:13:00Z</dcterms:modified>
</cp:coreProperties>
</file>