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3977"/>
        <w:gridCol w:w="6371"/>
      </w:tblGrid>
      <w:tr w:rsidR="004F4AAD" w:rsidRPr="00E057CC" w:rsidTr="0062081A">
        <w:tc>
          <w:tcPr>
            <w:tcW w:w="3977" w:type="dxa"/>
          </w:tcPr>
          <w:p w:rsidR="004F4AAD" w:rsidRPr="00E057CC" w:rsidRDefault="004F4AAD" w:rsidP="00CD60A5">
            <w:pPr>
              <w:jc w:val="center"/>
              <w:rPr>
                <w:lang w:val="nl-NL"/>
              </w:rPr>
            </w:pPr>
            <w:r w:rsidRPr="00E057CC">
              <w:rPr>
                <w:lang w:val="nl-NL"/>
              </w:rPr>
              <w:t>SỞ Y TẾ NGHỆ AN</w:t>
            </w:r>
          </w:p>
          <w:p w:rsidR="004F4AAD" w:rsidRPr="0088574C" w:rsidRDefault="00977D33" w:rsidP="00CD60A5">
            <w:pPr>
              <w:jc w:val="center"/>
              <w:rPr>
                <w:b/>
                <w:sz w:val="26"/>
                <w:szCs w:val="26"/>
                <w:lang w:val="nl-NL"/>
              </w:rPr>
            </w:pPr>
            <w:r w:rsidRPr="0088574C">
              <w:rPr>
                <w:b/>
                <w:noProof/>
                <w:sz w:val="26"/>
                <w:szCs w:val="26"/>
              </w:rPr>
              <mc:AlternateContent>
                <mc:Choice Requires="wps">
                  <w:drawing>
                    <wp:anchor distT="0" distB="0" distL="114300" distR="114300" simplePos="0" relativeHeight="251662336" behindDoc="0" locked="0" layoutInCell="1" allowOverlap="1" wp14:anchorId="5979BB9B" wp14:editId="2E1F10B6">
                      <wp:simplePos x="0" y="0"/>
                      <wp:positionH relativeFrom="column">
                        <wp:posOffset>712470</wp:posOffset>
                      </wp:positionH>
                      <wp:positionV relativeFrom="paragraph">
                        <wp:posOffset>229870</wp:posOffset>
                      </wp:positionV>
                      <wp:extent cx="831215" cy="0"/>
                      <wp:effectExtent l="7620" t="10795" r="8890" b="82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8.1pt" to="12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N1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"/>
                  </w:pict>
                </mc:Fallback>
              </mc:AlternateContent>
            </w:r>
            <w:r w:rsidR="00C47BF5" w:rsidRPr="0088574C">
              <w:rPr>
                <w:b/>
                <w:sz w:val="26"/>
                <w:szCs w:val="26"/>
                <w:lang w:val="nl-NL"/>
              </w:rPr>
              <w:t>TRUNG TÂM Y TẾ</w:t>
            </w:r>
            <w:r w:rsidR="00ED57F0" w:rsidRPr="0088574C">
              <w:rPr>
                <w:b/>
                <w:sz w:val="26"/>
                <w:szCs w:val="26"/>
                <w:lang w:val="nl-NL"/>
              </w:rPr>
              <w:t xml:space="preserve"> </w:t>
            </w:r>
            <w:r w:rsidR="00597F9E" w:rsidRPr="0088574C">
              <w:rPr>
                <w:b/>
                <w:sz w:val="26"/>
                <w:szCs w:val="26"/>
                <w:lang w:val="nl-NL"/>
              </w:rPr>
              <w:t>QUỲ CHÂU</w:t>
            </w:r>
          </w:p>
        </w:tc>
        <w:tc>
          <w:tcPr>
            <w:tcW w:w="6371" w:type="dxa"/>
          </w:tcPr>
          <w:p w:rsidR="004F4AAD" w:rsidRPr="0088574C" w:rsidRDefault="0088574C" w:rsidP="00CD60A5">
            <w:pPr>
              <w:jc w:val="center"/>
              <w:rPr>
                <w:b/>
                <w:sz w:val="26"/>
                <w:szCs w:val="26"/>
                <w:lang w:val="nl-NL"/>
              </w:rPr>
            </w:pPr>
            <w:r>
              <w:rPr>
                <w:b/>
                <w:lang w:val="nl-NL"/>
              </w:rPr>
              <w:t xml:space="preserve">   </w:t>
            </w:r>
            <w:r w:rsidR="004F4AAD" w:rsidRPr="0088574C">
              <w:rPr>
                <w:b/>
                <w:sz w:val="26"/>
                <w:szCs w:val="26"/>
                <w:lang w:val="nl-NL"/>
              </w:rPr>
              <w:t>CỘNG HOÀ XÃ HỘI CHỦ NGHĨA VIỆT NAM</w:t>
            </w:r>
          </w:p>
          <w:p w:rsidR="004F4AAD" w:rsidRPr="00E057CC" w:rsidRDefault="00ED57F0" w:rsidP="00CD60A5">
            <w:pPr>
              <w:jc w:val="center"/>
              <w:rPr>
                <w:b/>
                <w:lang w:val="nl-NL"/>
              </w:rPr>
            </w:pPr>
            <w:r w:rsidRPr="00E057CC">
              <w:rPr>
                <w:b/>
                <w:lang w:val="nl-NL"/>
              </w:rPr>
              <w:t xml:space="preserve">            </w:t>
            </w:r>
            <w:r w:rsidR="004F4AAD" w:rsidRPr="00E057CC">
              <w:rPr>
                <w:b/>
                <w:lang w:val="nl-NL"/>
              </w:rPr>
              <w:t>Độc lập - Tự do - Hạnh phúc</w:t>
            </w:r>
          </w:p>
          <w:p w:rsidR="004F4AAD" w:rsidRPr="00E057CC" w:rsidRDefault="00977D33" w:rsidP="00CD60A5">
            <w:pPr>
              <w:jc w:val="center"/>
              <w:rPr>
                <w:lang w:val="nl-NL"/>
              </w:rPr>
            </w:pPr>
            <w:r w:rsidRPr="00E057CC">
              <w:rPr>
                <w:noProof/>
              </w:rPr>
              <mc:AlternateContent>
                <mc:Choice Requires="wps">
                  <w:drawing>
                    <wp:anchor distT="0" distB="0" distL="114300" distR="114300" simplePos="0" relativeHeight="251663360" behindDoc="0" locked="0" layoutInCell="1" allowOverlap="1" wp14:anchorId="78D0E311" wp14:editId="00A3F1ED">
                      <wp:simplePos x="0" y="0"/>
                      <wp:positionH relativeFrom="column">
                        <wp:posOffset>1216499</wp:posOffset>
                      </wp:positionH>
                      <wp:positionV relativeFrom="paragraph">
                        <wp:posOffset>18415</wp:posOffset>
                      </wp:positionV>
                      <wp:extent cx="2018665" cy="0"/>
                      <wp:effectExtent l="0" t="0" r="1968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pt,1.45pt" to="25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9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AgNmc9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"/>
                  </w:pict>
                </mc:Fallback>
              </mc:AlternateContent>
            </w:r>
          </w:p>
        </w:tc>
      </w:tr>
      <w:tr w:rsidR="004F4AAD" w:rsidRPr="00E057CC" w:rsidTr="0062081A">
        <w:tc>
          <w:tcPr>
            <w:tcW w:w="3977" w:type="dxa"/>
          </w:tcPr>
          <w:p w:rsidR="004F4AAD" w:rsidRPr="00E057CC" w:rsidRDefault="00ED57F0" w:rsidP="001A49BC">
            <w:pPr>
              <w:jc w:val="center"/>
            </w:pPr>
            <w:r w:rsidRPr="00E057CC">
              <w:t xml:space="preserve">  </w:t>
            </w:r>
            <w:proofErr w:type="spellStart"/>
            <w:r w:rsidR="001A49BC" w:rsidRPr="00E057CC">
              <w:t>Số</w:t>
            </w:r>
            <w:proofErr w:type="spellEnd"/>
            <w:r w:rsidR="001A49BC" w:rsidRPr="00E057CC">
              <w:t xml:space="preserve">:    </w:t>
            </w:r>
            <w:r w:rsidR="004F4AAD" w:rsidRPr="00E057CC">
              <w:t xml:space="preserve"> /</w:t>
            </w:r>
            <w:r w:rsidR="001A49BC" w:rsidRPr="00E057CC">
              <w:t xml:space="preserve"> </w:t>
            </w:r>
            <w:r w:rsidRPr="00E057CC">
              <w:t>TTYT</w:t>
            </w:r>
          </w:p>
          <w:p w:rsidR="00DA4AE1" w:rsidRPr="0062081A" w:rsidRDefault="0088574C" w:rsidP="0088574C">
            <w:pPr>
              <w:widowControl w:val="0"/>
              <w:spacing w:line="380" w:lineRule="exact"/>
              <w:jc w:val="center"/>
              <w:rPr>
                <w:rFonts w:eastAsia="Arial Unicode MS"/>
                <w:sz w:val="26"/>
                <w:szCs w:val="26"/>
                <w:lang w:val="vi-VN"/>
              </w:rPr>
            </w:pPr>
            <w:r w:rsidRPr="0062081A">
              <w:rPr>
                <w:rFonts w:eastAsia="Arial Unicode MS"/>
                <w:color w:val="000000"/>
                <w:sz w:val="26"/>
                <w:szCs w:val="26"/>
                <w:lang w:val="vi-VN" w:eastAsia="vi-VN"/>
              </w:rPr>
              <w:t xml:space="preserve">V/v </w:t>
            </w:r>
            <w:r w:rsidRPr="0062081A">
              <w:rPr>
                <w:rFonts w:eastAsia="Arial Unicode MS"/>
                <w:color w:val="000000"/>
                <w:sz w:val="26"/>
                <w:szCs w:val="26"/>
                <w:lang w:eastAsia="vi-VN"/>
              </w:rPr>
              <w:t>T</w:t>
            </w:r>
            <w:r w:rsidR="00DA4AE1" w:rsidRPr="0062081A">
              <w:rPr>
                <w:rFonts w:eastAsia="Arial Unicode MS"/>
                <w:color w:val="000000"/>
                <w:sz w:val="26"/>
                <w:szCs w:val="26"/>
                <w:lang w:val="vi-VN" w:eastAsia="vi-VN"/>
              </w:rPr>
              <w:t>riển khai t</w:t>
            </w:r>
            <w:proofErr w:type="spellStart"/>
            <w:r w:rsidRPr="0062081A">
              <w:rPr>
                <w:rFonts w:eastAsia="Arial Unicode MS"/>
                <w:color w:val="000000"/>
                <w:sz w:val="26"/>
                <w:szCs w:val="26"/>
                <w:lang w:eastAsia="vi-VN"/>
              </w:rPr>
              <w:t>ổng</w:t>
            </w:r>
            <w:proofErr w:type="spellEnd"/>
            <w:r w:rsidR="00DA4AE1" w:rsidRPr="0062081A">
              <w:rPr>
                <w:rFonts w:eastAsia="Arial Unicode MS"/>
                <w:color w:val="000000"/>
                <w:sz w:val="26"/>
                <w:szCs w:val="26"/>
                <w:lang w:val="vi-VN" w:eastAsia="vi-VN"/>
              </w:rPr>
              <w:t xml:space="preserve"> kết công tác thi</w:t>
            </w:r>
            <w:r w:rsidR="00DA4AE1" w:rsidRPr="0062081A">
              <w:rPr>
                <w:rFonts w:eastAsia="Arial Unicode MS"/>
                <w:color w:val="000000"/>
                <w:sz w:val="26"/>
                <w:szCs w:val="26"/>
                <w:lang w:val="vi-VN" w:eastAsia="vi-VN"/>
              </w:rPr>
              <w:br/>
              <w:t>đua, khen thưởng năm 2020</w:t>
            </w:r>
          </w:p>
          <w:p w:rsidR="00DA4AE1" w:rsidRPr="00E057CC" w:rsidRDefault="00DA4AE1" w:rsidP="001A49BC">
            <w:pPr>
              <w:jc w:val="center"/>
            </w:pPr>
          </w:p>
        </w:tc>
        <w:tc>
          <w:tcPr>
            <w:tcW w:w="6371" w:type="dxa"/>
          </w:tcPr>
          <w:p w:rsidR="004F4AAD" w:rsidRPr="00E057CC" w:rsidRDefault="00ED57F0" w:rsidP="00DA4AE1">
            <w:pPr>
              <w:jc w:val="center"/>
              <w:rPr>
                <w:i/>
              </w:rPr>
            </w:pPr>
            <w:r w:rsidRPr="00E057CC">
              <w:rPr>
                <w:i/>
              </w:rPr>
              <w:t xml:space="preserve">                   </w:t>
            </w:r>
            <w:proofErr w:type="spellStart"/>
            <w:r w:rsidR="00597F9E" w:rsidRPr="00E057CC">
              <w:rPr>
                <w:i/>
              </w:rPr>
              <w:t>Quỳ</w:t>
            </w:r>
            <w:proofErr w:type="spellEnd"/>
            <w:r w:rsidR="00597F9E" w:rsidRPr="00E057CC">
              <w:rPr>
                <w:i/>
              </w:rPr>
              <w:t xml:space="preserve"> </w:t>
            </w:r>
            <w:proofErr w:type="spellStart"/>
            <w:r w:rsidR="00597F9E" w:rsidRPr="00E057CC">
              <w:rPr>
                <w:i/>
              </w:rPr>
              <w:t>Châu</w:t>
            </w:r>
            <w:proofErr w:type="spellEnd"/>
            <w:r w:rsidR="004F4AAD" w:rsidRPr="00E057CC">
              <w:rPr>
                <w:i/>
              </w:rPr>
              <w:t xml:space="preserve">, </w:t>
            </w:r>
            <w:proofErr w:type="spellStart"/>
            <w:r w:rsidR="004F4AAD" w:rsidRPr="00E057CC">
              <w:rPr>
                <w:i/>
              </w:rPr>
              <w:t>ngày</w:t>
            </w:r>
            <w:proofErr w:type="spellEnd"/>
            <w:r w:rsidR="004F4AAD" w:rsidRPr="00E057CC">
              <w:rPr>
                <w:i/>
              </w:rPr>
              <w:t xml:space="preserve"> </w:t>
            </w:r>
            <w:r w:rsidR="006D027D" w:rsidRPr="00E057CC">
              <w:rPr>
                <w:i/>
              </w:rPr>
              <w:t xml:space="preserve">   </w:t>
            </w:r>
            <w:r w:rsidRPr="00E057CC">
              <w:rPr>
                <w:i/>
              </w:rPr>
              <w:t xml:space="preserve"> </w:t>
            </w:r>
            <w:proofErr w:type="spellStart"/>
            <w:r w:rsidRPr="00E057CC">
              <w:rPr>
                <w:i/>
              </w:rPr>
              <w:t>tháng</w:t>
            </w:r>
            <w:proofErr w:type="spellEnd"/>
            <w:r w:rsidRPr="00E057CC">
              <w:rPr>
                <w:i/>
              </w:rPr>
              <w:t xml:space="preserve"> </w:t>
            </w:r>
            <w:r w:rsidR="00C47BF5" w:rsidRPr="00E057CC">
              <w:rPr>
                <w:i/>
              </w:rPr>
              <w:t>1</w:t>
            </w:r>
            <w:r w:rsidR="00DA4AE1" w:rsidRPr="00E057CC">
              <w:rPr>
                <w:i/>
              </w:rPr>
              <w:t>1</w:t>
            </w:r>
            <w:r w:rsidR="004F4AAD" w:rsidRPr="00E057CC">
              <w:rPr>
                <w:i/>
              </w:rPr>
              <w:t xml:space="preserve"> </w:t>
            </w:r>
            <w:proofErr w:type="spellStart"/>
            <w:r w:rsidR="004F4AAD" w:rsidRPr="00E057CC">
              <w:rPr>
                <w:i/>
              </w:rPr>
              <w:t>năm</w:t>
            </w:r>
            <w:proofErr w:type="spellEnd"/>
            <w:r w:rsidR="004F4AAD" w:rsidRPr="00E057CC">
              <w:rPr>
                <w:i/>
              </w:rPr>
              <w:t xml:space="preserve"> 20</w:t>
            </w:r>
            <w:r w:rsidR="00DA4AE1" w:rsidRPr="00E057CC">
              <w:rPr>
                <w:i/>
              </w:rPr>
              <w:t>20</w:t>
            </w:r>
          </w:p>
        </w:tc>
      </w:tr>
    </w:tbl>
    <w:p w:rsidR="00DA4AE1" w:rsidRPr="00E057CC" w:rsidRDefault="00DA4AE1" w:rsidP="00DA4AE1">
      <w:pPr>
        <w:pStyle w:val="Vnbnnidung21"/>
        <w:shd w:val="clear" w:color="auto" w:fill="auto"/>
        <w:spacing w:before="0"/>
        <w:ind w:left="1460" w:firstLine="0"/>
        <w:rPr>
          <w:sz w:val="28"/>
          <w:szCs w:val="28"/>
        </w:rPr>
      </w:pPr>
      <w:proofErr w:type="spellStart"/>
      <w:r w:rsidRPr="00E057CC">
        <w:rPr>
          <w:rStyle w:val="Vnbnnidung2"/>
          <w:color w:val="000000"/>
          <w:sz w:val="28"/>
          <w:szCs w:val="28"/>
          <w:lang w:eastAsia="vi-VN"/>
        </w:rPr>
        <w:t>Kính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gửi</w:t>
      </w:r>
      <w:proofErr w:type="spellEnd"/>
      <w:r w:rsidRPr="00E057CC">
        <w:rPr>
          <w:rStyle w:val="Vnbnnidung2"/>
          <w:color w:val="000000"/>
          <w:sz w:val="28"/>
          <w:szCs w:val="28"/>
          <w:lang w:eastAsia="vi-VN"/>
        </w:rPr>
        <w:t>:</w:t>
      </w:r>
    </w:p>
    <w:p w:rsidR="00DA4AE1" w:rsidRPr="00E057CC" w:rsidRDefault="00DA4AE1" w:rsidP="00DA4AE1">
      <w:pPr>
        <w:pStyle w:val="Vnbnnidung21"/>
        <w:numPr>
          <w:ilvl w:val="0"/>
          <w:numId w:val="4"/>
        </w:numPr>
        <w:shd w:val="clear" w:color="auto" w:fill="auto"/>
        <w:tabs>
          <w:tab w:val="left" w:pos="3193"/>
        </w:tabs>
        <w:spacing w:before="0"/>
        <w:ind w:left="2960" w:firstLine="0"/>
        <w:jc w:val="both"/>
        <w:rPr>
          <w:sz w:val="28"/>
          <w:szCs w:val="28"/>
        </w:rPr>
      </w:pPr>
      <w:proofErr w:type="spellStart"/>
      <w:r w:rsidRPr="00E057CC">
        <w:rPr>
          <w:rStyle w:val="Vnbnnidung2"/>
          <w:color w:val="000000"/>
          <w:sz w:val="28"/>
          <w:szCs w:val="28"/>
          <w:lang w:eastAsia="vi-VN"/>
        </w:rPr>
        <w:t>Trưởng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khoa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phòng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Trung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tâm</w:t>
      </w:r>
      <w:proofErr w:type="spellEnd"/>
      <w:r w:rsidRPr="00E057CC">
        <w:rPr>
          <w:rStyle w:val="Vnbnnidung2"/>
          <w:color w:val="000000"/>
          <w:sz w:val="28"/>
          <w:szCs w:val="28"/>
          <w:lang w:eastAsia="vi-VN"/>
        </w:rPr>
        <w:t xml:space="preserve"> Y </w:t>
      </w:r>
      <w:proofErr w:type="spellStart"/>
      <w:r w:rsidRPr="00E057CC">
        <w:rPr>
          <w:rStyle w:val="Vnbnnidung2"/>
          <w:color w:val="000000"/>
          <w:sz w:val="28"/>
          <w:szCs w:val="28"/>
          <w:lang w:eastAsia="vi-VN"/>
        </w:rPr>
        <w:t>tế</w:t>
      </w:r>
      <w:proofErr w:type="spellEnd"/>
      <w:r w:rsidRPr="00E057CC">
        <w:rPr>
          <w:rStyle w:val="Vnbnnidung2"/>
          <w:color w:val="000000"/>
          <w:sz w:val="28"/>
          <w:szCs w:val="28"/>
          <w:lang w:eastAsia="vi-VN"/>
        </w:rPr>
        <w:t>;</w:t>
      </w:r>
    </w:p>
    <w:p w:rsidR="00ED57F0" w:rsidRPr="0088574C" w:rsidRDefault="00DA4AE1" w:rsidP="0088574C">
      <w:pPr>
        <w:pStyle w:val="Vnbnnidung21"/>
        <w:numPr>
          <w:ilvl w:val="0"/>
          <w:numId w:val="4"/>
        </w:numPr>
        <w:shd w:val="clear" w:color="auto" w:fill="auto"/>
        <w:tabs>
          <w:tab w:val="left" w:pos="3193"/>
        </w:tabs>
        <w:spacing w:before="0"/>
        <w:ind w:left="2960" w:firstLine="0"/>
        <w:jc w:val="both"/>
        <w:rPr>
          <w:rStyle w:val="Vnbnnidung2"/>
          <w:sz w:val="28"/>
          <w:szCs w:val="28"/>
          <w:shd w:val="clear" w:color="auto" w:fill="auto"/>
        </w:rPr>
      </w:pPr>
      <w:proofErr w:type="spellStart"/>
      <w:r w:rsidRPr="00E057CC">
        <w:rPr>
          <w:rStyle w:val="Vnbnnidung2"/>
          <w:color w:val="000000"/>
          <w:sz w:val="28"/>
          <w:szCs w:val="28"/>
          <w:lang w:eastAsia="vi-VN"/>
        </w:rPr>
        <w:t>Trưởng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trạm</w:t>
      </w:r>
      <w:proofErr w:type="spellEnd"/>
      <w:r w:rsidRPr="00E057CC">
        <w:rPr>
          <w:rStyle w:val="Vnbnnidung2"/>
          <w:color w:val="000000"/>
          <w:sz w:val="28"/>
          <w:szCs w:val="28"/>
          <w:lang w:eastAsia="vi-VN"/>
        </w:rPr>
        <w:t xml:space="preserve"> Y </w:t>
      </w:r>
      <w:proofErr w:type="spellStart"/>
      <w:r w:rsidRPr="00E057CC">
        <w:rPr>
          <w:rStyle w:val="Vnbnnidung2"/>
          <w:color w:val="000000"/>
          <w:sz w:val="28"/>
          <w:szCs w:val="28"/>
          <w:lang w:eastAsia="vi-VN"/>
        </w:rPr>
        <w:t>tế</w:t>
      </w:r>
      <w:proofErr w:type="spellEnd"/>
      <w:r w:rsidRPr="00E057CC">
        <w:rPr>
          <w:rStyle w:val="Vnbnnidung2"/>
          <w:color w:val="000000"/>
          <w:sz w:val="28"/>
          <w:szCs w:val="28"/>
          <w:lang w:eastAsia="vi-VN"/>
        </w:rPr>
        <w:t xml:space="preserve"> 12 </w:t>
      </w:r>
      <w:proofErr w:type="spellStart"/>
      <w:proofErr w:type="gramStart"/>
      <w:r w:rsidRPr="00E057CC">
        <w:rPr>
          <w:rStyle w:val="Vnbnnidung2"/>
          <w:color w:val="000000"/>
          <w:sz w:val="28"/>
          <w:szCs w:val="28"/>
          <w:lang w:eastAsia="vi-VN"/>
        </w:rPr>
        <w:t>xã</w:t>
      </w:r>
      <w:proofErr w:type="spellEnd"/>
      <w:r w:rsidRPr="00E057CC">
        <w:rPr>
          <w:rStyle w:val="Vnbnnidung2"/>
          <w:color w:val="000000"/>
          <w:sz w:val="28"/>
          <w:szCs w:val="28"/>
          <w:lang w:eastAsia="vi-VN"/>
        </w:rPr>
        <w:t xml:space="preserve"> .</w:t>
      </w:r>
      <w:proofErr w:type="gramEnd"/>
    </w:p>
    <w:p w:rsidR="0088574C" w:rsidRPr="0088574C" w:rsidRDefault="0088574C" w:rsidP="00B11BAC">
      <w:pPr>
        <w:pStyle w:val="Vnbnnidung21"/>
        <w:shd w:val="clear" w:color="auto" w:fill="auto"/>
        <w:tabs>
          <w:tab w:val="left" w:pos="3193"/>
        </w:tabs>
        <w:spacing w:before="0"/>
        <w:ind w:left="2960" w:firstLine="0"/>
        <w:jc w:val="both"/>
        <w:rPr>
          <w:sz w:val="28"/>
          <w:szCs w:val="28"/>
        </w:rPr>
      </w:pPr>
    </w:p>
    <w:p w:rsidR="00023FA6" w:rsidRPr="00E057CC" w:rsidRDefault="00DA4AE1" w:rsidP="006C3AFC">
      <w:pPr>
        <w:pStyle w:val="Vnbnnidung21"/>
        <w:shd w:val="clear" w:color="auto" w:fill="auto"/>
        <w:spacing w:before="0" w:line="380" w:lineRule="exact"/>
        <w:ind w:right="140" w:firstLine="740"/>
        <w:jc w:val="both"/>
        <w:rPr>
          <w:rStyle w:val="Vnbnnidung2"/>
          <w:color w:val="000000"/>
          <w:sz w:val="28"/>
          <w:szCs w:val="28"/>
          <w:lang w:eastAsia="vi-VN"/>
        </w:rPr>
      </w:pPr>
      <w:proofErr w:type="spellStart"/>
      <w:r w:rsidRPr="00E057CC">
        <w:rPr>
          <w:rStyle w:val="Vnbnnidung2"/>
          <w:color w:val="000000"/>
          <w:sz w:val="28"/>
          <w:szCs w:val="28"/>
          <w:lang w:eastAsia="vi-VN"/>
        </w:rPr>
        <w:t>Để</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đảm</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bảo</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tiến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độ</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tổng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kết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công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đua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năm</w:t>
      </w:r>
      <w:proofErr w:type="spellEnd"/>
      <w:r w:rsidRPr="00E057CC">
        <w:rPr>
          <w:rStyle w:val="Vnbnnidung2"/>
          <w:color w:val="000000"/>
          <w:sz w:val="28"/>
          <w:szCs w:val="28"/>
          <w:lang w:eastAsia="vi-VN"/>
        </w:rPr>
        <w:t xml:space="preserve"> 2020 </w:t>
      </w:r>
      <w:proofErr w:type="spellStart"/>
      <w:r w:rsidRPr="00E057CC">
        <w:rPr>
          <w:rStyle w:val="Vnbnnidung2"/>
          <w:color w:val="000000"/>
          <w:sz w:val="28"/>
          <w:szCs w:val="28"/>
          <w:lang w:eastAsia="vi-VN"/>
        </w:rPr>
        <w:t>đúng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thời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gian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quy</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định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Giám</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đốc</w:t>
      </w:r>
      <w:proofErr w:type="spellEnd"/>
      <w:r w:rsidRPr="00E057CC">
        <w:rPr>
          <w:rStyle w:val="Vnbnnidung2"/>
          <w:color w:val="000000"/>
          <w:sz w:val="28"/>
          <w:szCs w:val="28"/>
          <w:lang w:eastAsia="vi-VN"/>
        </w:rPr>
        <w:t xml:space="preserve"> </w:t>
      </w:r>
      <w:proofErr w:type="spellStart"/>
      <w:r w:rsidR="0088574C">
        <w:rPr>
          <w:rStyle w:val="Vnbnnidung2"/>
          <w:color w:val="000000"/>
          <w:sz w:val="28"/>
          <w:szCs w:val="28"/>
          <w:lang w:eastAsia="vi-VN"/>
        </w:rPr>
        <w:t>Trung</w:t>
      </w:r>
      <w:proofErr w:type="spellEnd"/>
      <w:r w:rsidR="0088574C">
        <w:rPr>
          <w:rStyle w:val="Vnbnnidung2"/>
          <w:color w:val="000000"/>
          <w:sz w:val="28"/>
          <w:szCs w:val="28"/>
          <w:lang w:eastAsia="vi-VN"/>
        </w:rPr>
        <w:t xml:space="preserve"> </w:t>
      </w:r>
      <w:proofErr w:type="spellStart"/>
      <w:r w:rsidR="0088574C">
        <w:rPr>
          <w:rStyle w:val="Vnbnnidung2"/>
          <w:color w:val="000000"/>
          <w:sz w:val="28"/>
          <w:szCs w:val="28"/>
          <w:lang w:eastAsia="vi-VN"/>
        </w:rPr>
        <w:t>tâm</w:t>
      </w:r>
      <w:proofErr w:type="spellEnd"/>
      <w:r w:rsidR="0088574C">
        <w:rPr>
          <w:rStyle w:val="Vnbnnidung2"/>
          <w:color w:val="000000"/>
          <w:sz w:val="28"/>
          <w:szCs w:val="28"/>
          <w:lang w:eastAsia="vi-VN"/>
        </w:rPr>
        <w:t xml:space="preserve"> Y </w:t>
      </w:r>
      <w:proofErr w:type="spellStart"/>
      <w:r w:rsidR="0088574C">
        <w:rPr>
          <w:rStyle w:val="Vnbnnidung2"/>
          <w:color w:val="000000"/>
          <w:sz w:val="28"/>
          <w:szCs w:val="28"/>
          <w:lang w:eastAsia="vi-VN"/>
        </w:rPr>
        <w:t>tế</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đề</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nghị</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các</w:t>
      </w:r>
      <w:proofErr w:type="spellEnd"/>
      <w:r w:rsidRPr="00E057CC">
        <w:rPr>
          <w:rStyle w:val="Vnbnnidung2"/>
          <w:color w:val="000000"/>
          <w:sz w:val="28"/>
          <w:szCs w:val="28"/>
          <w:lang w:eastAsia="vi-VN"/>
        </w:rPr>
        <w:t xml:space="preserve"> </w:t>
      </w:r>
      <w:proofErr w:type="spellStart"/>
      <w:r w:rsidR="0088574C">
        <w:rPr>
          <w:rStyle w:val="Vnbnnidung2"/>
          <w:color w:val="000000"/>
          <w:sz w:val="28"/>
          <w:szCs w:val="28"/>
          <w:lang w:eastAsia="vi-VN"/>
        </w:rPr>
        <w:t>khoa</w:t>
      </w:r>
      <w:proofErr w:type="spellEnd"/>
      <w:r w:rsidR="0088574C">
        <w:rPr>
          <w:rStyle w:val="Vnbnnidung2"/>
          <w:color w:val="000000"/>
          <w:sz w:val="28"/>
          <w:szCs w:val="28"/>
          <w:lang w:eastAsia="vi-VN"/>
        </w:rPr>
        <w:t xml:space="preserve">, </w:t>
      </w:r>
      <w:proofErr w:type="spellStart"/>
      <w:r w:rsidRPr="00E057CC">
        <w:rPr>
          <w:rStyle w:val="Vnbnnidung2"/>
          <w:color w:val="000000"/>
          <w:sz w:val="28"/>
          <w:szCs w:val="28"/>
          <w:lang w:eastAsia="vi-VN"/>
        </w:rPr>
        <w:t>phòng</w:t>
      </w:r>
      <w:proofErr w:type="spellEnd"/>
      <w:r w:rsidR="0088574C">
        <w:rPr>
          <w:rStyle w:val="Vnbnnidung2"/>
          <w:color w:val="000000"/>
          <w:sz w:val="28"/>
          <w:szCs w:val="28"/>
          <w:lang w:eastAsia="vi-VN"/>
        </w:rPr>
        <w:t xml:space="preserve">, </w:t>
      </w:r>
      <w:proofErr w:type="spellStart"/>
      <w:r w:rsidR="0088574C">
        <w:rPr>
          <w:rStyle w:val="Vnbnnidung2"/>
          <w:color w:val="000000"/>
          <w:sz w:val="28"/>
          <w:szCs w:val="28"/>
          <w:lang w:eastAsia="vi-VN"/>
        </w:rPr>
        <w:t>Trạm</w:t>
      </w:r>
      <w:proofErr w:type="spellEnd"/>
      <w:r w:rsidR="0088574C">
        <w:rPr>
          <w:rStyle w:val="Vnbnnidung2"/>
          <w:color w:val="000000"/>
          <w:sz w:val="28"/>
          <w:szCs w:val="28"/>
          <w:lang w:eastAsia="vi-VN"/>
        </w:rPr>
        <w:t xml:space="preserve"> Y </w:t>
      </w:r>
      <w:proofErr w:type="spellStart"/>
      <w:r w:rsidR="0088574C">
        <w:rPr>
          <w:rStyle w:val="Vnbnnidung2"/>
          <w:color w:val="000000"/>
          <w:sz w:val="28"/>
          <w:szCs w:val="28"/>
          <w:lang w:eastAsia="vi-VN"/>
        </w:rPr>
        <w:t>tế</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thuộc</w:t>
      </w:r>
      <w:proofErr w:type="spellEnd"/>
      <w:r w:rsidRPr="00E057CC">
        <w:rPr>
          <w:rStyle w:val="Vnbnnidung2"/>
          <w:color w:val="000000"/>
          <w:sz w:val="28"/>
          <w:szCs w:val="28"/>
          <w:lang w:eastAsia="vi-VN"/>
        </w:rPr>
        <w:t xml:space="preserve"> </w:t>
      </w:r>
      <w:proofErr w:type="spellStart"/>
      <w:r w:rsidR="0088574C">
        <w:rPr>
          <w:rStyle w:val="Vnbnnidung2"/>
          <w:color w:val="000000"/>
          <w:sz w:val="28"/>
          <w:szCs w:val="28"/>
          <w:lang w:eastAsia="vi-VN"/>
        </w:rPr>
        <w:t>Trung</w:t>
      </w:r>
      <w:proofErr w:type="spellEnd"/>
      <w:r w:rsidR="0088574C">
        <w:rPr>
          <w:rStyle w:val="Vnbnnidung2"/>
          <w:color w:val="000000"/>
          <w:sz w:val="28"/>
          <w:szCs w:val="28"/>
          <w:lang w:eastAsia="vi-VN"/>
        </w:rPr>
        <w:t xml:space="preserve"> </w:t>
      </w:r>
      <w:proofErr w:type="spellStart"/>
      <w:r w:rsidR="0088574C">
        <w:rPr>
          <w:rStyle w:val="Vnbnnidung2"/>
          <w:color w:val="000000"/>
          <w:sz w:val="28"/>
          <w:szCs w:val="28"/>
          <w:lang w:eastAsia="vi-VN"/>
        </w:rPr>
        <w:t>tâm</w:t>
      </w:r>
      <w:proofErr w:type="spellEnd"/>
      <w:r w:rsidR="0088574C">
        <w:rPr>
          <w:rStyle w:val="Vnbnnidung2"/>
          <w:color w:val="000000"/>
          <w:sz w:val="28"/>
          <w:szCs w:val="28"/>
          <w:lang w:eastAsia="vi-VN"/>
        </w:rPr>
        <w:t xml:space="preserve"> </w:t>
      </w:r>
      <w:proofErr w:type="spellStart"/>
      <w:r w:rsidRPr="00E057CC">
        <w:rPr>
          <w:rStyle w:val="Vnbnnidung2"/>
          <w:color w:val="000000"/>
          <w:sz w:val="28"/>
          <w:szCs w:val="28"/>
          <w:lang w:eastAsia="vi-VN"/>
        </w:rPr>
        <w:t>thực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hiện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tốt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một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số</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nội</w:t>
      </w:r>
      <w:proofErr w:type="spellEnd"/>
      <w:r w:rsidRPr="00E057CC">
        <w:rPr>
          <w:rStyle w:val="Vnbnnidung2"/>
          <w:color w:val="000000"/>
          <w:sz w:val="28"/>
          <w:szCs w:val="28"/>
          <w:lang w:eastAsia="vi-VN"/>
        </w:rPr>
        <w:t xml:space="preserve"> dung </w:t>
      </w:r>
      <w:proofErr w:type="spellStart"/>
      <w:r w:rsidRPr="00E057CC">
        <w:rPr>
          <w:rStyle w:val="Vnbnnidung2"/>
          <w:color w:val="000000"/>
          <w:sz w:val="28"/>
          <w:szCs w:val="28"/>
          <w:lang w:eastAsia="vi-VN"/>
        </w:rPr>
        <w:t>sau</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đây</w:t>
      </w:r>
      <w:proofErr w:type="spellEnd"/>
      <w:r w:rsidRPr="00E057CC">
        <w:rPr>
          <w:rStyle w:val="Vnbnnidung2"/>
          <w:color w:val="000000"/>
          <w:sz w:val="28"/>
          <w:szCs w:val="28"/>
          <w:lang w:eastAsia="vi-VN"/>
        </w:rPr>
        <w:t>:</w:t>
      </w:r>
    </w:p>
    <w:p w:rsidR="00B91BD3" w:rsidRPr="00E057CC" w:rsidRDefault="00023FA6" w:rsidP="006C3AFC">
      <w:pPr>
        <w:pStyle w:val="Vnbnnidung21"/>
        <w:shd w:val="clear" w:color="auto" w:fill="auto"/>
        <w:spacing w:before="0" w:line="380" w:lineRule="exact"/>
        <w:ind w:right="140" w:firstLine="740"/>
        <w:jc w:val="both"/>
        <w:rPr>
          <w:rStyle w:val="Vnbnnidung2"/>
          <w:color w:val="000000"/>
          <w:sz w:val="28"/>
          <w:szCs w:val="28"/>
          <w:lang w:eastAsia="vi-VN"/>
        </w:rPr>
      </w:pPr>
      <w:r w:rsidRPr="00E057CC">
        <w:rPr>
          <w:rStyle w:val="Vnbnnidung2"/>
          <w:color w:val="000000"/>
          <w:sz w:val="28"/>
          <w:szCs w:val="28"/>
          <w:lang w:eastAsia="vi-VN"/>
        </w:rPr>
        <w:t xml:space="preserve">1. </w:t>
      </w:r>
      <w:proofErr w:type="spellStart"/>
      <w:r w:rsidRPr="00E057CC">
        <w:rPr>
          <w:rStyle w:val="Vnbnnidung2"/>
          <w:color w:val="000000"/>
          <w:sz w:val="28"/>
          <w:szCs w:val="28"/>
          <w:lang w:eastAsia="vi-VN"/>
        </w:rPr>
        <w:t>Về</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nội</w:t>
      </w:r>
      <w:proofErr w:type="spellEnd"/>
      <w:r w:rsidRPr="00E057CC">
        <w:rPr>
          <w:rStyle w:val="Vnbnnidung2"/>
          <w:color w:val="000000"/>
          <w:sz w:val="28"/>
          <w:szCs w:val="28"/>
          <w:lang w:eastAsia="vi-VN"/>
        </w:rPr>
        <w:t xml:space="preserve"> dung </w:t>
      </w:r>
      <w:proofErr w:type="spellStart"/>
      <w:r w:rsidRPr="00E057CC">
        <w:rPr>
          <w:rStyle w:val="Vnbnnidung2"/>
          <w:color w:val="000000"/>
          <w:sz w:val="28"/>
          <w:szCs w:val="28"/>
          <w:lang w:eastAsia="vi-VN"/>
        </w:rPr>
        <w:t>tổng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kết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công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đua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năm</w:t>
      </w:r>
      <w:proofErr w:type="spellEnd"/>
      <w:r w:rsidRPr="00E057CC">
        <w:rPr>
          <w:rStyle w:val="Vnbnnidung2"/>
          <w:color w:val="000000"/>
          <w:sz w:val="28"/>
          <w:szCs w:val="28"/>
          <w:lang w:eastAsia="vi-VN"/>
        </w:rPr>
        <w:t xml:space="preserve"> 2020, </w:t>
      </w:r>
      <w:proofErr w:type="spellStart"/>
      <w:r w:rsidRPr="00E057CC">
        <w:rPr>
          <w:rStyle w:val="Vnbnnidung2"/>
          <w:color w:val="000000"/>
          <w:sz w:val="28"/>
          <w:szCs w:val="28"/>
          <w:lang w:eastAsia="vi-VN"/>
        </w:rPr>
        <w:t>Trưởng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khoa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phòng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Trạm</w:t>
      </w:r>
      <w:proofErr w:type="spellEnd"/>
      <w:r w:rsidRPr="00E057CC">
        <w:rPr>
          <w:rStyle w:val="Vnbnnidung2"/>
          <w:color w:val="000000"/>
          <w:sz w:val="28"/>
          <w:szCs w:val="28"/>
          <w:lang w:eastAsia="vi-VN"/>
        </w:rPr>
        <w:t xml:space="preserve"> Y </w:t>
      </w:r>
      <w:proofErr w:type="spellStart"/>
      <w:r w:rsidRPr="00E057CC">
        <w:rPr>
          <w:rStyle w:val="Vnbnnidung2"/>
          <w:color w:val="000000"/>
          <w:sz w:val="28"/>
          <w:szCs w:val="28"/>
          <w:lang w:eastAsia="vi-VN"/>
        </w:rPr>
        <w:t>tế</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thực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hiện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theo</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Nghị</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định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số</w:t>
      </w:r>
      <w:proofErr w:type="spellEnd"/>
      <w:r w:rsidRPr="00E057CC">
        <w:rPr>
          <w:rStyle w:val="Vnbnnidung2"/>
          <w:color w:val="000000"/>
          <w:sz w:val="28"/>
          <w:szCs w:val="28"/>
          <w:lang w:eastAsia="vi-VN"/>
        </w:rPr>
        <w:t xml:space="preserve"> 91/2017/NĐ-CP </w:t>
      </w:r>
      <w:proofErr w:type="spellStart"/>
      <w:r w:rsidRPr="00E057CC">
        <w:rPr>
          <w:rStyle w:val="Vnbnnidung2"/>
          <w:color w:val="000000"/>
          <w:sz w:val="28"/>
          <w:szCs w:val="28"/>
          <w:lang w:eastAsia="vi-VN"/>
        </w:rPr>
        <w:t>ngày</w:t>
      </w:r>
      <w:proofErr w:type="spellEnd"/>
      <w:r w:rsidRPr="00E057CC">
        <w:rPr>
          <w:rStyle w:val="Vnbnnidung2"/>
          <w:color w:val="000000"/>
          <w:sz w:val="28"/>
          <w:szCs w:val="28"/>
          <w:lang w:eastAsia="vi-VN"/>
        </w:rPr>
        <w:t xml:space="preserve"> 31/7/2017 </w:t>
      </w:r>
      <w:proofErr w:type="spellStart"/>
      <w:r w:rsidRPr="00E057CC">
        <w:rPr>
          <w:rStyle w:val="Vnbnnidung2"/>
          <w:color w:val="000000"/>
          <w:sz w:val="28"/>
          <w:szCs w:val="28"/>
          <w:lang w:eastAsia="vi-VN"/>
        </w:rPr>
        <w:t>của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Chính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phủ</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quy</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định</w:t>
      </w:r>
      <w:proofErr w:type="spellEnd"/>
      <w:r w:rsidRPr="00E057CC">
        <w:rPr>
          <w:rStyle w:val="Vnbnnidung2"/>
          <w:color w:val="000000"/>
          <w:sz w:val="28"/>
          <w:szCs w:val="28"/>
          <w:lang w:eastAsia="vi-VN"/>
        </w:rPr>
        <w:t xml:space="preserve"> chi </w:t>
      </w:r>
      <w:proofErr w:type="spellStart"/>
      <w:r w:rsidRPr="00E057CC">
        <w:rPr>
          <w:rStyle w:val="Vnbnnidung2"/>
          <w:color w:val="000000"/>
          <w:sz w:val="28"/>
          <w:szCs w:val="28"/>
          <w:lang w:eastAsia="vi-VN"/>
        </w:rPr>
        <w:t>tiết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hành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một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số</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điều</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của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Luật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đua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Quyết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định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số</w:t>
      </w:r>
      <w:proofErr w:type="spellEnd"/>
      <w:r w:rsidRPr="00E057CC">
        <w:rPr>
          <w:rStyle w:val="Vnbnnidung2"/>
          <w:color w:val="000000"/>
          <w:sz w:val="28"/>
          <w:szCs w:val="28"/>
          <w:lang w:eastAsia="vi-VN"/>
        </w:rPr>
        <w:t xml:space="preserve"> 12/2020/QĐ-UBND </w:t>
      </w:r>
      <w:proofErr w:type="spellStart"/>
      <w:r w:rsidRPr="00E057CC">
        <w:rPr>
          <w:rStyle w:val="Vnbnnidung2"/>
          <w:color w:val="000000"/>
          <w:sz w:val="28"/>
          <w:szCs w:val="28"/>
          <w:lang w:eastAsia="vi-VN"/>
        </w:rPr>
        <w:t>ngày</w:t>
      </w:r>
      <w:proofErr w:type="spellEnd"/>
      <w:r w:rsidRPr="00E057CC">
        <w:rPr>
          <w:rStyle w:val="Vnbnnidung2"/>
          <w:color w:val="000000"/>
          <w:sz w:val="28"/>
          <w:szCs w:val="28"/>
          <w:lang w:eastAsia="vi-VN"/>
        </w:rPr>
        <w:t xml:space="preserve"> 14/5/2020 </w:t>
      </w:r>
      <w:proofErr w:type="spellStart"/>
      <w:r w:rsidRPr="00E057CC">
        <w:rPr>
          <w:rStyle w:val="Vnbnnidung2"/>
          <w:color w:val="000000"/>
          <w:sz w:val="28"/>
          <w:szCs w:val="28"/>
          <w:lang w:eastAsia="vi-VN"/>
        </w:rPr>
        <w:t>của</w:t>
      </w:r>
      <w:proofErr w:type="spellEnd"/>
      <w:r w:rsidRPr="00E057CC">
        <w:rPr>
          <w:rStyle w:val="Vnbnnidung2"/>
          <w:color w:val="000000"/>
          <w:sz w:val="28"/>
          <w:szCs w:val="28"/>
          <w:lang w:eastAsia="vi-VN"/>
        </w:rPr>
        <w:t xml:space="preserve"> UBND </w:t>
      </w:r>
      <w:proofErr w:type="spellStart"/>
      <w:r w:rsidRPr="00E057CC">
        <w:rPr>
          <w:rStyle w:val="Vnbnnidung2"/>
          <w:color w:val="000000"/>
          <w:sz w:val="28"/>
          <w:szCs w:val="28"/>
          <w:lang w:eastAsia="vi-VN"/>
        </w:rPr>
        <w:t>tỉnh</w:t>
      </w:r>
      <w:proofErr w:type="spellEnd"/>
      <w:r w:rsidRPr="00E057CC">
        <w:rPr>
          <w:rStyle w:val="Vnbnnidung2"/>
          <w:color w:val="000000"/>
          <w:sz w:val="28"/>
          <w:szCs w:val="28"/>
          <w:lang w:eastAsia="vi-VN"/>
        </w:rPr>
        <w:t xml:space="preserve"> ban </w:t>
      </w:r>
      <w:proofErr w:type="spellStart"/>
      <w:r w:rsidRPr="00E057CC">
        <w:rPr>
          <w:rStyle w:val="Vnbnnidung2"/>
          <w:color w:val="000000"/>
          <w:sz w:val="28"/>
          <w:szCs w:val="28"/>
          <w:lang w:eastAsia="vi-VN"/>
        </w:rPr>
        <w:t>hành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Quy</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chế</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về</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công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đua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trên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địa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bàn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tỉnh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Nghệ</w:t>
      </w:r>
      <w:proofErr w:type="spellEnd"/>
      <w:r w:rsidRPr="00E057CC">
        <w:rPr>
          <w:rStyle w:val="Vnbnnidung2"/>
          <w:color w:val="000000"/>
          <w:sz w:val="28"/>
          <w:szCs w:val="28"/>
          <w:lang w:eastAsia="vi-VN"/>
        </w:rPr>
        <w:t xml:space="preserve"> An</w:t>
      </w:r>
      <w:r w:rsidR="000C25B4" w:rsidRPr="00E057CC">
        <w:rPr>
          <w:rStyle w:val="Vnbnnidung2"/>
          <w:color w:val="000000"/>
          <w:sz w:val="28"/>
          <w:szCs w:val="28"/>
          <w:lang w:eastAsia="vi-VN"/>
        </w:rPr>
        <w:t>.</w:t>
      </w:r>
    </w:p>
    <w:p w:rsidR="00B91BD3" w:rsidRPr="00E057CC" w:rsidRDefault="000C25B4" w:rsidP="006C3AFC">
      <w:pPr>
        <w:pStyle w:val="Vnbnnidung21"/>
        <w:shd w:val="clear" w:color="auto" w:fill="auto"/>
        <w:spacing w:before="0" w:line="380" w:lineRule="exact"/>
        <w:ind w:right="140" w:firstLine="740"/>
        <w:jc w:val="both"/>
        <w:rPr>
          <w:color w:val="000000"/>
          <w:sz w:val="28"/>
          <w:szCs w:val="28"/>
          <w:shd w:val="clear" w:color="auto" w:fill="FFFFFF"/>
          <w:lang w:eastAsia="vi-VN"/>
        </w:rPr>
      </w:pPr>
      <w:r w:rsidRPr="00E057CC">
        <w:rPr>
          <w:rStyle w:val="Vnbnnidung2"/>
          <w:color w:val="000000"/>
          <w:sz w:val="28"/>
          <w:szCs w:val="28"/>
          <w:lang w:eastAsia="vi-VN"/>
        </w:rPr>
        <w:t xml:space="preserve">2. </w:t>
      </w:r>
      <w:proofErr w:type="spellStart"/>
      <w:r w:rsidRPr="00E057CC">
        <w:rPr>
          <w:rStyle w:val="Vnbnnidung2"/>
          <w:color w:val="000000"/>
          <w:sz w:val="28"/>
          <w:szCs w:val="28"/>
          <w:lang w:eastAsia="vi-VN"/>
        </w:rPr>
        <w:t>Trưởng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khoa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phòng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Trạm</w:t>
      </w:r>
      <w:proofErr w:type="spellEnd"/>
      <w:r w:rsidRPr="00E057CC">
        <w:rPr>
          <w:rStyle w:val="Vnbnnidung2"/>
          <w:color w:val="000000"/>
          <w:sz w:val="28"/>
          <w:szCs w:val="28"/>
          <w:lang w:eastAsia="vi-VN"/>
        </w:rPr>
        <w:t xml:space="preserve"> Y </w:t>
      </w:r>
      <w:proofErr w:type="spellStart"/>
      <w:r w:rsidRPr="00E057CC">
        <w:rPr>
          <w:rStyle w:val="Vnbnnidung2"/>
          <w:color w:val="000000"/>
          <w:sz w:val="28"/>
          <w:szCs w:val="28"/>
          <w:lang w:eastAsia="vi-VN"/>
        </w:rPr>
        <w:t>tế</w:t>
      </w:r>
      <w:proofErr w:type="spellEnd"/>
      <w:r w:rsidRPr="00E057CC">
        <w:rPr>
          <w:rStyle w:val="Vnbnnidung2"/>
          <w:color w:val="000000"/>
          <w:sz w:val="28"/>
          <w:szCs w:val="28"/>
          <w:lang w:eastAsia="vi-VN"/>
        </w:rPr>
        <w:t xml:space="preserve"> </w:t>
      </w:r>
      <w:r w:rsidRPr="00E057CC">
        <w:rPr>
          <w:rFonts w:eastAsia="Arial Unicode MS"/>
          <w:color w:val="000000"/>
          <w:sz w:val="28"/>
          <w:szCs w:val="28"/>
          <w:lang w:val="vi-VN" w:eastAsia="vi-VN"/>
        </w:rPr>
        <w:t>xem xét trình thi đua, khen thưởng phải đúng đối tượng, thực chất, thành tích đến đâu khen thưởng đến đó. Những cá nhân, tập thể đề xuất phải thực sự nổi trội có nhiều thành tích trong thực hiện nhiệm vụ được giao.</w:t>
      </w:r>
    </w:p>
    <w:p w:rsidR="001F5283" w:rsidRPr="00E057CC" w:rsidRDefault="00B91BD3" w:rsidP="006C3AFC">
      <w:pPr>
        <w:pStyle w:val="Vnbnnidung21"/>
        <w:shd w:val="clear" w:color="auto" w:fill="auto"/>
        <w:spacing w:before="0" w:line="380" w:lineRule="exact"/>
        <w:ind w:right="140" w:firstLine="740"/>
        <w:jc w:val="both"/>
        <w:rPr>
          <w:rStyle w:val="FooterChar"/>
          <w:rFonts w:eastAsiaTheme="minorHAnsi"/>
          <w:color w:val="000000"/>
          <w:sz w:val="28"/>
          <w:szCs w:val="28"/>
          <w:lang w:eastAsia="vi-VN"/>
        </w:rPr>
      </w:pPr>
      <w:r w:rsidRPr="00E057CC">
        <w:rPr>
          <w:color w:val="000000"/>
          <w:sz w:val="28"/>
          <w:szCs w:val="28"/>
          <w:shd w:val="clear" w:color="auto" w:fill="FFFFFF"/>
          <w:lang w:eastAsia="vi-VN"/>
        </w:rPr>
        <w:t xml:space="preserve">3. </w:t>
      </w:r>
      <w:proofErr w:type="spellStart"/>
      <w:r w:rsidRPr="00E057CC">
        <w:rPr>
          <w:rStyle w:val="Vnbnnidung2"/>
          <w:color w:val="000000"/>
          <w:sz w:val="28"/>
          <w:szCs w:val="28"/>
          <w:lang w:eastAsia="vi-VN"/>
        </w:rPr>
        <w:t>Không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đề</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xuất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đồng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thời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danh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hiệu</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Chiến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sĩ</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đua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cơ</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sở</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và</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Giám</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đốc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Sở</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tặng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Giấy</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cho</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nhân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Đối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với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danh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hiệu</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đua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hình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thức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thưởng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từ</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cấp</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tỉnh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trở</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lên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mỗi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nhân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tập</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thể</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chỉ</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lựa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chọn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trình</w:t>
      </w:r>
      <w:proofErr w:type="spellEnd"/>
      <w:r w:rsidRPr="00E057CC">
        <w:rPr>
          <w:rStyle w:val="Vnbnnidung2"/>
          <w:color w:val="000000"/>
          <w:sz w:val="28"/>
          <w:szCs w:val="28"/>
          <w:lang w:eastAsia="vi-VN"/>
        </w:rPr>
        <w:t xml:space="preserve"> 01 </w:t>
      </w:r>
      <w:proofErr w:type="spellStart"/>
      <w:r w:rsidRPr="00E057CC">
        <w:rPr>
          <w:rStyle w:val="Vnbnnidung2"/>
          <w:color w:val="000000"/>
          <w:sz w:val="28"/>
          <w:szCs w:val="28"/>
          <w:lang w:eastAsia="vi-VN"/>
        </w:rPr>
        <w:t>nội</w:t>
      </w:r>
      <w:proofErr w:type="spellEnd"/>
      <w:r w:rsidRPr="00E057CC">
        <w:rPr>
          <w:rStyle w:val="Vnbnnidung2"/>
          <w:color w:val="000000"/>
          <w:sz w:val="28"/>
          <w:szCs w:val="28"/>
          <w:lang w:eastAsia="vi-VN"/>
        </w:rPr>
        <w:t xml:space="preserve"> dung, </w:t>
      </w:r>
      <w:proofErr w:type="spellStart"/>
      <w:r w:rsidRPr="00E057CC">
        <w:rPr>
          <w:rStyle w:val="Vnbnnidung2"/>
          <w:color w:val="000000"/>
          <w:sz w:val="28"/>
          <w:szCs w:val="28"/>
          <w:lang w:eastAsia="vi-VN"/>
        </w:rPr>
        <w:t>trừ</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những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thành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tích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bắt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buộc</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phải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có</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đồng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thời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Ví</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dụ</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một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cá</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nhân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đủ</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điều</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kiện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tiêu</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chuẩn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trình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xét</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đồng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thời</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Bằng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UBND </w:t>
      </w:r>
      <w:proofErr w:type="spellStart"/>
      <w:r w:rsidRPr="00E057CC">
        <w:rPr>
          <w:rStyle w:val="Vnbnnidung2"/>
          <w:color w:val="000000"/>
          <w:sz w:val="28"/>
          <w:szCs w:val="28"/>
          <w:lang w:eastAsia="vi-VN"/>
        </w:rPr>
        <w:t>tỉnh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Bằng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khen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thủ</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tướng</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Chính</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phủ</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chỉ</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lựa</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chọn</w:t>
      </w:r>
      <w:proofErr w:type="spellEnd"/>
      <w:r w:rsidRPr="00E057CC">
        <w:rPr>
          <w:rStyle w:val="Vnbnnidung2"/>
          <w:color w:val="000000"/>
          <w:sz w:val="28"/>
          <w:szCs w:val="28"/>
          <w:lang w:eastAsia="vi-VN"/>
        </w:rPr>
        <w:t xml:space="preserve"> </w:t>
      </w:r>
      <w:proofErr w:type="spellStart"/>
      <w:r w:rsidRPr="00E057CC">
        <w:rPr>
          <w:rStyle w:val="Vnbnnidung2"/>
          <w:color w:val="000000"/>
          <w:sz w:val="28"/>
          <w:szCs w:val="28"/>
          <w:lang w:eastAsia="vi-VN"/>
        </w:rPr>
        <w:t>trình</w:t>
      </w:r>
      <w:proofErr w:type="spellEnd"/>
      <w:r w:rsidRPr="00E057CC">
        <w:rPr>
          <w:rStyle w:val="Vnbnnidung2"/>
          <w:color w:val="000000"/>
          <w:sz w:val="28"/>
          <w:szCs w:val="28"/>
          <w:lang w:eastAsia="vi-VN"/>
        </w:rPr>
        <w:t xml:space="preserve"> 01 </w:t>
      </w:r>
      <w:proofErr w:type="spellStart"/>
      <w:r w:rsidRPr="00E057CC">
        <w:rPr>
          <w:rStyle w:val="Vnbnnidung2"/>
          <w:color w:val="000000"/>
          <w:sz w:val="28"/>
          <w:szCs w:val="28"/>
          <w:lang w:eastAsia="vi-VN"/>
        </w:rPr>
        <w:t>nội</w:t>
      </w:r>
      <w:proofErr w:type="spellEnd"/>
      <w:r w:rsidRPr="00E057CC">
        <w:rPr>
          <w:rStyle w:val="Vnbnnidung2"/>
          <w:color w:val="000000"/>
          <w:sz w:val="28"/>
          <w:szCs w:val="28"/>
          <w:lang w:eastAsia="vi-VN"/>
        </w:rPr>
        <w:t xml:space="preserve"> dung).</w:t>
      </w:r>
      <w:r w:rsidR="001F5283" w:rsidRPr="00E057CC">
        <w:rPr>
          <w:rStyle w:val="FooterChar"/>
          <w:rFonts w:eastAsiaTheme="minorHAnsi"/>
          <w:color w:val="000000"/>
          <w:sz w:val="28"/>
          <w:szCs w:val="28"/>
          <w:lang w:eastAsia="vi-VN"/>
        </w:rPr>
        <w:t xml:space="preserve"> </w:t>
      </w:r>
    </w:p>
    <w:p w:rsidR="001F5283" w:rsidRPr="00E057CC" w:rsidRDefault="00E057CC" w:rsidP="006C3AFC">
      <w:pPr>
        <w:pStyle w:val="Vnbnnidung21"/>
        <w:shd w:val="clear" w:color="auto" w:fill="auto"/>
        <w:spacing w:before="0" w:line="380" w:lineRule="exact"/>
        <w:ind w:right="140" w:firstLine="720"/>
        <w:jc w:val="both"/>
        <w:rPr>
          <w:i/>
          <w:sz w:val="28"/>
          <w:szCs w:val="28"/>
        </w:rPr>
      </w:pPr>
      <w:proofErr w:type="spellStart"/>
      <w:r w:rsidRPr="00E057CC">
        <w:rPr>
          <w:rStyle w:val="FooterChar"/>
          <w:rFonts w:eastAsiaTheme="minorHAnsi"/>
          <w:b/>
          <w:i/>
          <w:color w:val="000000"/>
          <w:sz w:val="28"/>
          <w:szCs w:val="28"/>
          <w:u w:val="single"/>
          <w:lang w:eastAsia="vi-VN"/>
        </w:rPr>
        <w:t>Lưu</w:t>
      </w:r>
      <w:proofErr w:type="spellEnd"/>
      <w:r w:rsidRPr="00E057CC">
        <w:rPr>
          <w:rStyle w:val="FooterChar"/>
          <w:rFonts w:eastAsiaTheme="minorHAnsi"/>
          <w:b/>
          <w:i/>
          <w:color w:val="000000"/>
          <w:sz w:val="28"/>
          <w:szCs w:val="28"/>
          <w:u w:val="single"/>
          <w:lang w:eastAsia="vi-VN"/>
        </w:rPr>
        <w:t xml:space="preserve"> ý:</w:t>
      </w:r>
      <w:r w:rsidR="001F5283" w:rsidRPr="00E057CC">
        <w:rPr>
          <w:rStyle w:val="FooterChar"/>
          <w:rFonts w:eastAsiaTheme="minorHAnsi"/>
          <w:color w:val="000000"/>
          <w:sz w:val="28"/>
          <w:szCs w:val="28"/>
          <w:lang w:eastAsia="vi-VN"/>
        </w:rPr>
        <w:t xml:space="preserve"> </w:t>
      </w:r>
      <w:proofErr w:type="spellStart"/>
      <w:r w:rsidR="001F5283" w:rsidRPr="00E057CC">
        <w:rPr>
          <w:rStyle w:val="Vnbnnidung2"/>
          <w:i/>
          <w:color w:val="000000"/>
          <w:sz w:val="28"/>
          <w:szCs w:val="28"/>
          <w:lang w:eastAsia="vi-VN"/>
        </w:rPr>
        <w:t>Số</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lượng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cá</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nhân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tặng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danh</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hiệu</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Chiến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sĩ</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thi</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đua</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cơ</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sở</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không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vượt</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quá</w:t>
      </w:r>
      <w:proofErr w:type="spellEnd"/>
      <w:r w:rsidR="001F5283" w:rsidRPr="00E057CC">
        <w:rPr>
          <w:rStyle w:val="Vnbnnidung2"/>
          <w:i/>
          <w:color w:val="000000"/>
          <w:sz w:val="28"/>
          <w:szCs w:val="28"/>
          <w:lang w:eastAsia="vi-VN"/>
        </w:rPr>
        <w:t xml:space="preserve"> 15% </w:t>
      </w:r>
      <w:proofErr w:type="spellStart"/>
      <w:r w:rsidR="001F5283" w:rsidRPr="00E057CC">
        <w:rPr>
          <w:rStyle w:val="Vnbnnidung2"/>
          <w:i/>
          <w:color w:val="000000"/>
          <w:sz w:val="28"/>
          <w:szCs w:val="28"/>
          <w:lang w:eastAsia="vi-VN"/>
        </w:rPr>
        <w:t>tổng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số</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cá</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nhân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đạt</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danh</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hiệu</w:t>
      </w:r>
      <w:proofErr w:type="spellEnd"/>
      <w:r w:rsidR="001F5283" w:rsidRPr="00E057CC">
        <w:rPr>
          <w:rStyle w:val="Vnbnnidung2"/>
          <w:i/>
          <w:color w:val="000000"/>
          <w:sz w:val="28"/>
          <w:szCs w:val="28"/>
          <w:lang w:eastAsia="vi-VN"/>
        </w:rPr>
        <w:t xml:space="preserve"> “Lao </w:t>
      </w:r>
      <w:proofErr w:type="spellStart"/>
      <w:r w:rsidR="001F5283" w:rsidRPr="00E057CC">
        <w:rPr>
          <w:rStyle w:val="Vnbnnidung2"/>
          <w:i/>
          <w:color w:val="000000"/>
          <w:sz w:val="28"/>
          <w:szCs w:val="28"/>
          <w:lang w:eastAsia="vi-VN"/>
        </w:rPr>
        <w:t>động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tiên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tiến</w:t>
      </w:r>
      <w:proofErr w:type="spellEnd"/>
      <w:r w:rsidR="001F5283" w:rsidRPr="00E057CC">
        <w:rPr>
          <w:rStyle w:val="Vnbnnidung2"/>
          <w:i/>
          <w:color w:val="000000"/>
          <w:sz w:val="28"/>
          <w:szCs w:val="28"/>
          <w:lang w:eastAsia="vi-VN"/>
        </w:rPr>
        <w:t xml:space="preserve">” </w:t>
      </w:r>
      <w:proofErr w:type="spellStart"/>
      <w:r w:rsidR="001F5283" w:rsidRPr="00B331C5">
        <w:rPr>
          <w:rStyle w:val="Vnbnnidung2"/>
          <w:b/>
          <w:i/>
          <w:color w:val="000000"/>
          <w:sz w:val="28"/>
          <w:szCs w:val="28"/>
          <w:lang w:eastAsia="vi-VN"/>
        </w:rPr>
        <w:t>theo</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từng</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nhóm</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đối</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tượng</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có</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vị</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trí</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vai</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trò</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chức</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năng</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nhiệm</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vụ</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tương</w:t>
      </w:r>
      <w:proofErr w:type="spellEnd"/>
      <w:r w:rsidR="001F5283" w:rsidRPr="00B331C5">
        <w:rPr>
          <w:rStyle w:val="Vnbnnidung2"/>
          <w:b/>
          <w:i/>
          <w:color w:val="000000"/>
          <w:sz w:val="28"/>
          <w:szCs w:val="28"/>
          <w:lang w:eastAsia="vi-VN"/>
        </w:rPr>
        <w:t xml:space="preserve"> </w:t>
      </w:r>
      <w:proofErr w:type="spellStart"/>
      <w:r w:rsidR="001F5283" w:rsidRPr="00B331C5">
        <w:rPr>
          <w:rStyle w:val="Vnbnnidung2"/>
          <w:b/>
          <w:i/>
          <w:color w:val="000000"/>
          <w:sz w:val="28"/>
          <w:szCs w:val="28"/>
          <w:lang w:eastAsia="vi-VN"/>
        </w:rPr>
        <w:t>đồng</w:t>
      </w:r>
      <w:proofErr w:type="spellEnd"/>
      <w:r w:rsidR="001F5283" w:rsidRPr="00B331C5">
        <w:rPr>
          <w:rStyle w:val="Vnbnnidung2"/>
          <w:b/>
          <w:i/>
          <w:color w:val="000000"/>
          <w:sz w:val="28"/>
          <w:szCs w:val="28"/>
          <w:lang w:eastAsia="vi-VN"/>
        </w:rPr>
        <w:t>.</w:t>
      </w:r>
      <w:r w:rsidR="001F5283" w:rsidRPr="00E057CC">
        <w:rPr>
          <w:rStyle w:val="Vnbnnidung2"/>
          <w:i/>
          <w:color w:val="000000"/>
          <w:sz w:val="28"/>
          <w:szCs w:val="28"/>
          <w:lang w:eastAsia="vi-VN"/>
        </w:rPr>
        <w:t xml:space="preserve"> </w:t>
      </w:r>
      <w:r w:rsidR="00115972">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Số</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lượng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cá</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nhân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đề</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nghị</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Sở</w:t>
      </w:r>
      <w:proofErr w:type="spellEnd"/>
      <w:r w:rsidR="001F5283" w:rsidRPr="00E057CC">
        <w:rPr>
          <w:rStyle w:val="Vnbnnidung2"/>
          <w:i/>
          <w:color w:val="000000"/>
          <w:sz w:val="28"/>
          <w:szCs w:val="28"/>
          <w:lang w:eastAsia="vi-VN"/>
        </w:rPr>
        <w:t xml:space="preserve"> Y </w:t>
      </w:r>
      <w:proofErr w:type="spellStart"/>
      <w:r w:rsidR="001F5283" w:rsidRPr="00E057CC">
        <w:rPr>
          <w:rStyle w:val="Vnbnnidung2"/>
          <w:i/>
          <w:color w:val="000000"/>
          <w:sz w:val="28"/>
          <w:szCs w:val="28"/>
          <w:lang w:eastAsia="vi-VN"/>
        </w:rPr>
        <w:t>tế</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tặng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Giấy</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khen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không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vượt</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quá</w:t>
      </w:r>
      <w:proofErr w:type="spellEnd"/>
      <w:r w:rsidR="001F5283" w:rsidRPr="00E057CC">
        <w:rPr>
          <w:rStyle w:val="Vnbnnidung2"/>
          <w:i/>
          <w:color w:val="000000"/>
          <w:sz w:val="28"/>
          <w:szCs w:val="28"/>
          <w:lang w:eastAsia="vi-VN"/>
        </w:rPr>
        <w:t xml:space="preserve"> 15% </w:t>
      </w:r>
      <w:proofErr w:type="spellStart"/>
      <w:r w:rsidR="001F5283" w:rsidRPr="00E057CC">
        <w:rPr>
          <w:rStyle w:val="Vnbnnidung2"/>
          <w:i/>
          <w:color w:val="000000"/>
          <w:sz w:val="28"/>
          <w:szCs w:val="28"/>
          <w:lang w:eastAsia="vi-VN"/>
        </w:rPr>
        <w:t>số</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lượng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cá</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nhân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xếp</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loại</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Hoàn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thành</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tốt</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nhiệm</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vụ</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trở</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lên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số</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lượng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tập</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thể</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đề</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nghị</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Sở</w:t>
      </w:r>
      <w:proofErr w:type="spellEnd"/>
      <w:r w:rsidR="001F5283" w:rsidRPr="00E057CC">
        <w:rPr>
          <w:rStyle w:val="Vnbnnidung2"/>
          <w:i/>
          <w:color w:val="000000"/>
          <w:sz w:val="28"/>
          <w:szCs w:val="28"/>
          <w:lang w:eastAsia="vi-VN"/>
        </w:rPr>
        <w:t xml:space="preserve"> Y </w:t>
      </w:r>
      <w:proofErr w:type="spellStart"/>
      <w:r w:rsidR="001F5283" w:rsidRPr="00E057CC">
        <w:rPr>
          <w:rStyle w:val="Vnbnnidung2"/>
          <w:i/>
          <w:color w:val="000000"/>
          <w:sz w:val="28"/>
          <w:szCs w:val="28"/>
          <w:lang w:eastAsia="vi-VN"/>
        </w:rPr>
        <w:t>tế</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tặng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Giấy</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khen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không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vượt</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quá</w:t>
      </w:r>
      <w:proofErr w:type="spellEnd"/>
      <w:r w:rsidR="001F5283" w:rsidRPr="00E057CC">
        <w:rPr>
          <w:rStyle w:val="Vnbnnidung2"/>
          <w:i/>
          <w:color w:val="000000"/>
          <w:sz w:val="28"/>
          <w:szCs w:val="28"/>
          <w:lang w:eastAsia="vi-VN"/>
        </w:rPr>
        <w:t xml:space="preserve"> 20% </w:t>
      </w:r>
      <w:proofErr w:type="spellStart"/>
      <w:r w:rsidR="001F5283" w:rsidRPr="00E057CC">
        <w:rPr>
          <w:rStyle w:val="Vnbnnidung2"/>
          <w:i/>
          <w:color w:val="000000"/>
          <w:sz w:val="28"/>
          <w:szCs w:val="28"/>
          <w:lang w:eastAsia="vi-VN"/>
        </w:rPr>
        <w:t>số</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lượng</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tập</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thể</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xếp</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loại</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Hoàn</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thành</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tốt</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nhiệm</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vụ</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trở</w:t>
      </w:r>
      <w:proofErr w:type="spellEnd"/>
      <w:r w:rsidR="001F5283" w:rsidRPr="00E057CC">
        <w:rPr>
          <w:rStyle w:val="Vnbnnidung2"/>
          <w:i/>
          <w:color w:val="000000"/>
          <w:sz w:val="28"/>
          <w:szCs w:val="28"/>
          <w:lang w:eastAsia="vi-VN"/>
        </w:rPr>
        <w:t xml:space="preserve"> </w:t>
      </w:r>
      <w:proofErr w:type="spellStart"/>
      <w:r w:rsidR="001F5283" w:rsidRPr="00E057CC">
        <w:rPr>
          <w:rStyle w:val="Vnbnnidung2"/>
          <w:i/>
          <w:color w:val="000000"/>
          <w:sz w:val="28"/>
          <w:szCs w:val="28"/>
          <w:lang w:eastAsia="vi-VN"/>
        </w:rPr>
        <w:t>lên</w:t>
      </w:r>
      <w:proofErr w:type="spellEnd"/>
      <w:r w:rsidR="001F5283" w:rsidRPr="00E057CC">
        <w:rPr>
          <w:rStyle w:val="Vnbnnidung2"/>
          <w:i/>
          <w:color w:val="000000"/>
          <w:sz w:val="28"/>
          <w:szCs w:val="28"/>
          <w:lang w:eastAsia="vi-VN"/>
        </w:rPr>
        <w:t>.</w:t>
      </w:r>
    </w:p>
    <w:p w:rsidR="00B91BD3" w:rsidRPr="00D97AB8" w:rsidRDefault="00290995" w:rsidP="006C3AFC">
      <w:pPr>
        <w:pStyle w:val="Vnbnnidung21"/>
        <w:shd w:val="clear" w:color="auto" w:fill="auto"/>
        <w:spacing w:before="0" w:line="380" w:lineRule="exact"/>
        <w:ind w:right="140" w:firstLine="740"/>
        <w:jc w:val="both"/>
        <w:rPr>
          <w:rFonts w:eastAsia="Arial Unicode MS"/>
          <w:color w:val="000000"/>
          <w:sz w:val="28"/>
          <w:szCs w:val="28"/>
          <w:lang w:eastAsia="vi-VN"/>
        </w:rPr>
      </w:pPr>
      <w:r w:rsidRPr="00D97AB8">
        <w:rPr>
          <w:rFonts w:eastAsia="Arial Unicode MS"/>
          <w:color w:val="000000"/>
          <w:sz w:val="28"/>
          <w:szCs w:val="28"/>
          <w:lang w:eastAsia="vi-VN"/>
        </w:rPr>
        <w:t xml:space="preserve">4. </w:t>
      </w:r>
      <w:r w:rsidRPr="00D97AB8">
        <w:rPr>
          <w:rFonts w:eastAsia="Arial Unicode MS"/>
          <w:color w:val="000000"/>
          <w:sz w:val="28"/>
          <w:szCs w:val="28"/>
          <w:lang w:val="vi-VN" w:eastAsia="vi-VN"/>
        </w:rPr>
        <w:t xml:space="preserve">Mẫu báo cáo thành tích cho tập thể và cá nhân thực hiện </w:t>
      </w:r>
      <w:proofErr w:type="gramStart"/>
      <w:r w:rsidRPr="00D97AB8">
        <w:rPr>
          <w:rFonts w:eastAsia="Arial Unicode MS"/>
          <w:color w:val="000000"/>
          <w:sz w:val="28"/>
          <w:szCs w:val="28"/>
          <w:lang w:val="vi-VN" w:eastAsia="vi-VN"/>
        </w:rPr>
        <w:t>theo</w:t>
      </w:r>
      <w:proofErr w:type="gramEnd"/>
      <w:r w:rsidRPr="00D97AB8">
        <w:rPr>
          <w:rFonts w:eastAsia="Arial Unicode MS"/>
          <w:color w:val="000000"/>
          <w:sz w:val="28"/>
          <w:szCs w:val="28"/>
          <w:lang w:val="vi-VN" w:eastAsia="vi-VN"/>
        </w:rPr>
        <w:t xml:space="preserve"> phụ lục được ban hành kèm theo Nghị định số 91/2017/NĐ-CP ngày 31/7/2017 của Chính phủ. Báo cáo thành tích phải kèm theo bản sao các Thông báo xếp loại, thành tích khen thưởng, Quyết định công nhận đề tài, sáng kiến... liên quan đến tiêu</w:t>
      </w:r>
      <w:r w:rsidRPr="00D97AB8">
        <w:rPr>
          <w:rFonts w:eastAsia="Arial Unicode MS"/>
          <w:color w:val="000000"/>
          <w:sz w:val="28"/>
          <w:szCs w:val="28"/>
          <w:lang w:eastAsia="vi-VN"/>
        </w:rPr>
        <w:t xml:space="preserve"> </w:t>
      </w:r>
      <w:proofErr w:type="spellStart"/>
      <w:r w:rsidRPr="00D97AB8">
        <w:rPr>
          <w:rFonts w:eastAsia="Arial Unicode MS"/>
          <w:color w:val="000000"/>
          <w:sz w:val="28"/>
          <w:szCs w:val="28"/>
          <w:lang w:eastAsia="vi-VN"/>
        </w:rPr>
        <w:t>chuẩn</w:t>
      </w:r>
      <w:proofErr w:type="spellEnd"/>
      <w:r w:rsidRPr="00D97AB8">
        <w:rPr>
          <w:rFonts w:eastAsia="Arial Unicode MS"/>
          <w:color w:val="000000"/>
          <w:sz w:val="28"/>
          <w:szCs w:val="28"/>
          <w:lang w:eastAsia="vi-VN"/>
        </w:rPr>
        <w:t xml:space="preserve"> </w:t>
      </w:r>
      <w:proofErr w:type="spellStart"/>
      <w:r w:rsidRPr="00D97AB8">
        <w:rPr>
          <w:rFonts w:eastAsia="Arial Unicode MS"/>
          <w:color w:val="000000"/>
          <w:sz w:val="28"/>
          <w:szCs w:val="28"/>
          <w:lang w:eastAsia="vi-VN"/>
        </w:rPr>
        <w:t>của</w:t>
      </w:r>
      <w:proofErr w:type="spellEnd"/>
      <w:r w:rsidRPr="00D97AB8">
        <w:rPr>
          <w:rFonts w:eastAsia="Arial Unicode MS"/>
          <w:color w:val="000000"/>
          <w:sz w:val="28"/>
          <w:szCs w:val="28"/>
          <w:lang w:eastAsia="vi-VN"/>
        </w:rPr>
        <w:t xml:space="preserve"> </w:t>
      </w:r>
      <w:proofErr w:type="spellStart"/>
      <w:r w:rsidRPr="00D97AB8">
        <w:rPr>
          <w:rFonts w:eastAsia="Arial Unicode MS"/>
          <w:color w:val="000000"/>
          <w:sz w:val="28"/>
          <w:szCs w:val="28"/>
          <w:lang w:eastAsia="vi-VN"/>
        </w:rPr>
        <w:t>danh</w:t>
      </w:r>
      <w:proofErr w:type="spellEnd"/>
      <w:r w:rsidRPr="00D97AB8">
        <w:rPr>
          <w:rFonts w:eastAsia="Arial Unicode MS"/>
          <w:color w:val="000000"/>
          <w:sz w:val="28"/>
          <w:szCs w:val="28"/>
          <w:lang w:eastAsia="vi-VN"/>
        </w:rPr>
        <w:t xml:space="preserve"> </w:t>
      </w:r>
      <w:proofErr w:type="spellStart"/>
      <w:r w:rsidRPr="00D97AB8">
        <w:rPr>
          <w:rFonts w:eastAsia="Arial Unicode MS"/>
          <w:color w:val="000000"/>
          <w:sz w:val="28"/>
          <w:szCs w:val="28"/>
          <w:lang w:eastAsia="vi-VN"/>
        </w:rPr>
        <w:t>hiệu</w:t>
      </w:r>
      <w:proofErr w:type="spellEnd"/>
      <w:r w:rsidRPr="00D97AB8">
        <w:rPr>
          <w:rFonts w:eastAsia="Arial Unicode MS"/>
          <w:color w:val="000000"/>
          <w:sz w:val="28"/>
          <w:szCs w:val="28"/>
          <w:lang w:eastAsia="vi-VN"/>
        </w:rPr>
        <w:t xml:space="preserve">. </w:t>
      </w:r>
    </w:p>
    <w:p w:rsidR="005A4C4D" w:rsidRPr="00D97AB8" w:rsidRDefault="005A4C4D" w:rsidP="006C3AFC">
      <w:pPr>
        <w:pStyle w:val="Vnbnnidung21"/>
        <w:shd w:val="clear" w:color="auto" w:fill="auto"/>
        <w:spacing w:before="0" w:line="380" w:lineRule="exact"/>
        <w:ind w:firstLine="760"/>
        <w:jc w:val="both"/>
        <w:rPr>
          <w:rStyle w:val="Vnbnnidung2"/>
          <w:color w:val="000000"/>
          <w:sz w:val="28"/>
          <w:szCs w:val="28"/>
          <w:lang w:eastAsia="vi-VN"/>
        </w:rPr>
      </w:pPr>
      <w:proofErr w:type="spellStart"/>
      <w:r w:rsidRPr="00D97AB8">
        <w:rPr>
          <w:rStyle w:val="Vnbnnidung2Inm"/>
          <w:color w:val="000000"/>
          <w:sz w:val="28"/>
          <w:szCs w:val="28"/>
          <w:lang w:eastAsia="vi-VN"/>
        </w:rPr>
        <w:lastRenderedPageBreak/>
        <w:t>Ví</w:t>
      </w:r>
      <w:proofErr w:type="spellEnd"/>
      <w:r w:rsidRPr="00D97AB8">
        <w:rPr>
          <w:rStyle w:val="Vnbnnidung2Inm"/>
          <w:color w:val="000000"/>
          <w:sz w:val="28"/>
          <w:szCs w:val="28"/>
          <w:lang w:eastAsia="vi-VN"/>
        </w:rPr>
        <w:t xml:space="preserve"> du</w:t>
      </w:r>
      <w:r w:rsidRPr="00D97AB8">
        <w:rPr>
          <w:rStyle w:val="Vnbnnidung2Inm1"/>
          <w:color w:val="000000"/>
          <w:sz w:val="28"/>
          <w:szCs w:val="28"/>
          <w:lang w:eastAsia="vi-VN"/>
        </w:rPr>
        <w:t xml:space="preserve">: </w:t>
      </w:r>
      <w:proofErr w:type="spellStart"/>
      <w:r w:rsidRPr="00D97AB8">
        <w:rPr>
          <w:rStyle w:val="Vnbnnidung2"/>
          <w:color w:val="000000"/>
          <w:sz w:val="28"/>
          <w:szCs w:val="28"/>
          <w:lang w:eastAsia="vi-VN"/>
        </w:rPr>
        <w:t>Báo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thành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tích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nghị</w:t>
      </w:r>
      <w:proofErr w:type="spellEnd"/>
      <w:r w:rsidRPr="00D97AB8">
        <w:rPr>
          <w:rStyle w:val="Vnbnnidung2"/>
          <w:color w:val="000000"/>
          <w:sz w:val="28"/>
          <w:szCs w:val="28"/>
          <w:lang w:eastAsia="vi-VN"/>
        </w:rPr>
        <w:t xml:space="preserve"> UBND </w:t>
      </w:r>
      <w:proofErr w:type="spellStart"/>
      <w:r w:rsidRPr="00D97AB8">
        <w:rPr>
          <w:rStyle w:val="Vnbnnidung2"/>
          <w:color w:val="000000"/>
          <w:sz w:val="28"/>
          <w:szCs w:val="28"/>
          <w:lang w:eastAsia="vi-VN"/>
        </w:rPr>
        <w:t>tỉnh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tặng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Bằng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khen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nhân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kèm</w:t>
      </w:r>
      <w:proofErr w:type="spellEnd"/>
      <w:r w:rsidRPr="00D97AB8">
        <w:rPr>
          <w:rStyle w:val="Vnbnnidung2"/>
          <w:color w:val="000000"/>
          <w:sz w:val="28"/>
          <w:szCs w:val="28"/>
          <w:lang w:eastAsia="vi-VN"/>
        </w:rPr>
        <w:t xml:space="preserve"> </w:t>
      </w:r>
      <w:proofErr w:type="gramStart"/>
      <w:r w:rsidRPr="00D97AB8">
        <w:rPr>
          <w:rStyle w:val="Vnbnnidung2"/>
          <w:color w:val="000000"/>
          <w:sz w:val="28"/>
          <w:szCs w:val="28"/>
          <w:lang w:val="de-DE" w:eastAsia="de-DE"/>
        </w:rPr>
        <w:t>theo</w:t>
      </w:r>
      <w:proofErr w:type="gramEnd"/>
      <w:r w:rsidRPr="00D97AB8">
        <w:rPr>
          <w:rStyle w:val="Vnbnnidung2"/>
          <w:color w:val="000000"/>
          <w:sz w:val="28"/>
          <w:szCs w:val="28"/>
          <w:lang w:val="de-DE" w:eastAsia="de-DE"/>
        </w:rPr>
        <w:t xml:space="preserve"> </w:t>
      </w:r>
      <w:proofErr w:type="spellStart"/>
      <w:r w:rsidRPr="00D97AB8">
        <w:rPr>
          <w:rStyle w:val="Vnbnnidung2"/>
          <w:color w:val="000000"/>
          <w:sz w:val="28"/>
          <w:szCs w:val="28"/>
          <w:lang w:eastAsia="vi-VN"/>
        </w:rPr>
        <w:t>bản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sao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Thông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báo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xếp</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loại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nhân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Quyết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định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công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nhận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tài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sáng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kiến</w:t>
      </w:r>
      <w:proofErr w:type="spellEnd"/>
      <w:r w:rsidRPr="00D97AB8">
        <w:rPr>
          <w:rStyle w:val="Vnbnnidung2"/>
          <w:color w:val="000000"/>
          <w:sz w:val="28"/>
          <w:szCs w:val="28"/>
          <w:lang w:eastAsia="vi-VN"/>
        </w:rPr>
        <w:t xml:space="preserve"> 02 </w:t>
      </w:r>
      <w:proofErr w:type="spellStart"/>
      <w:r w:rsidRPr="00D97AB8">
        <w:rPr>
          <w:rStyle w:val="Vnbnnidung2"/>
          <w:color w:val="000000"/>
          <w:sz w:val="28"/>
          <w:szCs w:val="28"/>
          <w:lang w:eastAsia="vi-VN"/>
        </w:rPr>
        <w:t>năm</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liên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tục</w:t>
      </w:r>
      <w:proofErr w:type="spellEnd"/>
      <w:r w:rsidRPr="00D97AB8">
        <w:rPr>
          <w:rStyle w:val="Vnbnnidung2"/>
          <w:color w:val="000000"/>
          <w:sz w:val="28"/>
          <w:szCs w:val="28"/>
          <w:lang w:eastAsia="vi-VN"/>
        </w:rPr>
        <w:t>.</w:t>
      </w:r>
    </w:p>
    <w:p w:rsidR="005A4C4D" w:rsidRPr="00D97AB8" w:rsidRDefault="005A4C4D" w:rsidP="006C3AFC">
      <w:pPr>
        <w:pStyle w:val="Vnbnnidung21"/>
        <w:shd w:val="clear" w:color="auto" w:fill="auto"/>
        <w:spacing w:before="0" w:line="380" w:lineRule="exact"/>
        <w:ind w:firstLine="760"/>
        <w:jc w:val="both"/>
        <w:rPr>
          <w:color w:val="000000"/>
          <w:sz w:val="28"/>
          <w:szCs w:val="28"/>
          <w:shd w:val="clear" w:color="auto" w:fill="FFFFFF"/>
          <w:lang w:eastAsia="vi-VN"/>
        </w:rPr>
      </w:pPr>
      <w:r w:rsidRPr="00D97AB8">
        <w:rPr>
          <w:rStyle w:val="Vnbnnidung2"/>
          <w:color w:val="000000"/>
          <w:sz w:val="28"/>
          <w:szCs w:val="28"/>
          <w:lang w:eastAsia="vi-VN"/>
        </w:rPr>
        <w:t xml:space="preserve">5. </w:t>
      </w:r>
      <w:proofErr w:type="spellStart"/>
      <w:r w:rsidRPr="00D97AB8">
        <w:rPr>
          <w:rStyle w:val="Vnbnnidung2"/>
          <w:color w:val="000000"/>
          <w:sz w:val="28"/>
          <w:szCs w:val="28"/>
          <w:lang w:eastAsia="vi-VN"/>
        </w:rPr>
        <w:t>Phiếu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lấy</w:t>
      </w:r>
      <w:proofErr w:type="spellEnd"/>
      <w:r w:rsidRPr="00D97AB8">
        <w:rPr>
          <w:rStyle w:val="Vnbnnidung2"/>
          <w:color w:val="000000"/>
          <w:sz w:val="28"/>
          <w:szCs w:val="28"/>
          <w:lang w:eastAsia="vi-VN"/>
        </w:rPr>
        <w:t xml:space="preserve"> ý </w:t>
      </w:r>
      <w:proofErr w:type="spellStart"/>
      <w:r w:rsidRPr="00D97AB8">
        <w:rPr>
          <w:rStyle w:val="Vnbnnidung2"/>
          <w:color w:val="000000"/>
          <w:sz w:val="28"/>
          <w:szCs w:val="28"/>
          <w:lang w:eastAsia="vi-VN"/>
        </w:rPr>
        <w:t>kiến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biểu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quyết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và</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tỷ</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lệ</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phiếu</w:t>
      </w:r>
      <w:proofErr w:type="spellEnd"/>
      <w:r w:rsidRPr="00D97AB8">
        <w:rPr>
          <w:rStyle w:val="Vnbnnidung2"/>
          <w:color w:val="000000"/>
          <w:sz w:val="28"/>
          <w:szCs w:val="28"/>
          <w:lang w:eastAsia="vi-VN"/>
        </w:rPr>
        <w:t>:</w:t>
      </w:r>
    </w:p>
    <w:p w:rsidR="005A4C4D" w:rsidRPr="00D97AB8" w:rsidRDefault="005A4C4D" w:rsidP="006C3AFC">
      <w:pPr>
        <w:pStyle w:val="Vnbnnidung21"/>
        <w:numPr>
          <w:ilvl w:val="0"/>
          <w:numId w:val="4"/>
        </w:numPr>
        <w:shd w:val="clear" w:color="auto" w:fill="auto"/>
        <w:tabs>
          <w:tab w:val="left" w:pos="997"/>
        </w:tabs>
        <w:spacing w:before="0" w:line="380" w:lineRule="exact"/>
        <w:ind w:firstLine="760"/>
        <w:jc w:val="both"/>
        <w:rPr>
          <w:b/>
          <w:i/>
          <w:sz w:val="28"/>
          <w:szCs w:val="28"/>
        </w:rPr>
      </w:pPr>
      <w:proofErr w:type="spellStart"/>
      <w:r w:rsidRPr="00D97AB8">
        <w:rPr>
          <w:rStyle w:val="Vnbnnidung2"/>
          <w:color w:val="000000"/>
          <w:sz w:val="28"/>
          <w:szCs w:val="28"/>
          <w:lang w:eastAsia="vi-VN"/>
        </w:rPr>
        <w:t>Tất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cả</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nội</w:t>
      </w:r>
      <w:proofErr w:type="spellEnd"/>
      <w:r w:rsidRPr="00D97AB8">
        <w:rPr>
          <w:rStyle w:val="Vnbnnidung2"/>
          <w:color w:val="000000"/>
          <w:sz w:val="28"/>
          <w:szCs w:val="28"/>
          <w:lang w:eastAsia="vi-VN"/>
        </w:rPr>
        <w:t xml:space="preserve"> dung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nghị</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xét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đua</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khen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thưởng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lấy</w:t>
      </w:r>
      <w:proofErr w:type="spellEnd"/>
      <w:r w:rsidRPr="00D97AB8">
        <w:rPr>
          <w:rStyle w:val="Vnbnnidung2"/>
          <w:color w:val="000000"/>
          <w:sz w:val="28"/>
          <w:szCs w:val="28"/>
          <w:lang w:eastAsia="vi-VN"/>
        </w:rPr>
        <w:t xml:space="preserve"> ý </w:t>
      </w:r>
      <w:proofErr w:type="spellStart"/>
      <w:r w:rsidRPr="00D97AB8">
        <w:rPr>
          <w:rStyle w:val="Vnbnnidung2"/>
          <w:color w:val="000000"/>
          <w:sz w:val="28"/>
          <w:szCs w:val="28"/>
          <w:lang w:eastAsia="vi-VN"/>
        </w:rPr>
        <w:t>kiến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biểu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quyết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bằng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phiếu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bầu</w:t>
      </w:r>
      <w:proofErr w:type="spellEnd"/>
      <w:r w:rsidRPr="00D97AB8">
        <w:rPr>
          <w:rStyle w:val="Vnbnnidung2"/>
          <w:color w:val="000000"/>
          <w:sz w:val="28"/>
          <w:szCs w:val="28"/>
          <w:lang w:eastAsia="vi-VN"/>
        </w:rPr>
        <w:t>.</w:t>
      </w:r>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Phải</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thể</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hiện</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rõ</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trong</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trích</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sao</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biên</w:t>
      </w:r>
      <w:proofErr w:type="spellEnd"/>
      <w:r w:rsidR="00095D5C" w:rsidRPr="00D97AB8">
        <w:rPr>
          <w:rStyle w:val="Vnbnnidung2"/>
          <w:b/>
          <w:i/>
          <w:color w:val="000000"/>
          <w:sz w:val="28"/>
          <w:szCs w:val="28"/>
          <w:lang w:eastAsia="vi-VN"/>
        </w:rPr>
        <w:t xml:space="preserve"> </w:t>
      </w:r>
      <w:proofErr w:type="spellStart"/>
      <w:r w:rsidR="00095D5C" w:rsidRPr="00D97AB8">
        <w:rPr>
          <w:rStyle w:val="Vnbnnidung2"/>
          <w:b/>
          <w:i/>
          <w:color w:val="000000"/>
          <w:sz w:val="28"/>
          <w:szCs w:val="28"/>
          <w:lang w:eastAsia="vi-VN"/>
        </w:rPr>
        <w:t>bản</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họp</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khoa</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phòng</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Trạm</w:t>
      </w:r>
      <w:proofErr w:type="spellEnd"/>
      <w:r w:rsidR="00A05248" w:rsidRPr="00D97AB8">
        <w:rPr>
          <w:rStyle w:val="Vnbnnidung2"/>
          <w:b/>
          <w:i/>
          <w:color w:val="000000"/>
          <w:sz w:val="28"/>
          <w:szCs w:val="28"/>
          <w:lang w:eastAsia="vi-VN"/>
        </w:rPr>
        <w:t xml:space="preserve"> Y </w:t>
      </w:r>
      <w:proofErr w:type="spellStart"/>
      <w:r w:rsidR="00A05248" w:rsidRPr="00D97AB8">
        <w:rPr>
          <w:rStyle w:val="Vnbnnidung2"/>
          <w:b/>
          <w:i/>
          <w:color w:val="000000"/>
          <w:sz w:val="28"/>
          <w:szCs w:val="28"/>
          <w:lang w:eastAsia="vi-VN"/>
        </w:rPr>
        <w:t>tế</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tỷ</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lệ</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bỏ</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phiếu</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của</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các</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cá</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nhân</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đề</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nghị</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khen</w:t>
      </w:r>
      <w:proofErr w:type="spellEnd"/>
      <w:r w:rsidR="00A05248" w:rsidRPr="00D97AB8">
        <w:rPr>
          <w:rStyle w:val="Vnbnnidung2"/>
          <w:b/>
          <w:i/>
          <w:color w:val="000000"/>
          <w:sz w:val="28"/>
          <w:szCs w:val="28"/>
          <w:lang w:eastAsia="vi-VN"/>
        </w:rPr>
        <w:t xml:space="preserve"> </w:t>
      </w:r>
      <w:proofErr w:type="spellStart"/>
      <w:r w:rsidR="00A05248" w:rsidRPr="00D97AB8">
        <w:rPr>
          <w:rStyle w:val="Vnbnnidung2"/>
          <w:b/>
          <w:i/>
          <w:color w:val="000000"/>
          <w:sz w:val="28"/>
          <w:szCs w:val="28"/>
          <w:lang w:eastAsia="vi-VN"/>
        </w:rPr>
        <w:t>thưởng</w:t>
      </w:r>
      <w:proofErr w:type="spellEnd"/>
      <w:r w:rsidR="00A05248" w:rsidRPr="00D97AB8">
        <w:rPr>
          <w:rStyle w:val="Vnbnnidung2"/>
          <w:b/>
          <w:i/>
          <w:color w:val="000000"/>
          <w:sz w:val="28"/>
          <w:szCs w:val="28"/>
          <w:lang w:eastAsia="vi-VN"/>
        </w:rPr>
        <w:t>)</w:t>
      </w:r>
    </w:p>
    <w:p w:rsidR="00A05248" w:rsidRPr="00D97AB8" w:rsidRDefault="005A4C4D" w:rsidP="006C3AFC">
      <w:pPr>
        <w:pStyle w:val="Vnbnnidung21"/>
        <w:numPr>
          <w:ilvl w:val="0"/>
          <w:numId w:val="4"/>
        </w:numPr>
        <w:shd w:val="clear" w:color="auto" w:fill="auto"/>
        <w:tabs>
          <w:tab w:val="left" w:pos="1002"/>
        </w:tabs>
        <w:spacing w:before="0" w:line="380" w:lineRule="exact"/>
        <w:ind w:firstLine="760"/>
        <w:jc w:val="both"/>
        <w:rPr>
          <w:rStyle w:val="Vnbnnidung2"/>
          <w:sz w:val="28"/>
          <w:szCs w:val="28"/>
          <w:shd w:val="clear" w:color="auto" w:fill="auto"/>
        </w:rPr>
      </w:pPr>
      <w:proofErr w:type="spellStart"/>
      <w:r w:rsidRPr="00D97AB8">
        <w:rPr>
          <w:rStyle w:val="Vnbnnidung2"/>
          <w:color w:val="000000"/>
          <w:sz w:val="28"/>
          <w:szCs w:val="28"/>
          <w:lang w:eastAsia="vi-VN"/>
        </w:rPr>
        <w:t>Các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danh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hiệu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Chiến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sĩ</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đua</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cấp</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tỉnh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Chiến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sĩ</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đua</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toàn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quốc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có</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tỷ</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lệ</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phiếu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đồng</w:t>
      </w:r>
      <w:proofErr w:type="spellEnd"/>
      <w:r w:rsidRPr="00D97AB8">
        <w:rPr>
          <w:rStyle w:val="Vnbnnidung2"/>
          <w:color w:val="000000"/>
          <w:sz w:val="28"/>
          <w:szCs w:val="28"/>
          <w:lang w:eastAsia="vi-VN"/>
        </w:rPr>
        <w:t xml:space="preserve"> ý </w:t>
      </w:r>
      <w:proofErr w:type="spellStart"/>
      <w:r w:rsidRPr="00D97AB8">
        <w:rPr>
          <w:rStyle w:val="Vnbnnidung2"/>
          <w:color w:val="000000"/>
          <w:sz w:val="28"/>
          <w:szCs w:val="28"/>
          <w:lang w:eastAsia="vi-VN"/>
        </w:rPr>
        <w:t>từ</w:t>
      </w:r>
      <w:proofErr w:type="spellEnd"/>
      <w:r w:rsidRPr="00D97AB8">
        <w:rPr>
          <w:rStyle w:val="Vnbnnidung2"/>
          <w:color w:val="000000"/>
          <w:sz w:val="28"/>
          <w:szCs w:val="28"/>
          <w:lang w:eastAsia="vi-VN"/>
        </w:rPr>
        <w:t xml:space="preserve"> 90% </w:t>
      </w:r>
      <w:proofErr w:type="spellStart"/>
      <w:r w:rsidRPr="00D97AB8">
        <w:rPr>
          <w:rStyle w:val="Vnbnnidung2"/>
          <w:color w:val="000000"/>
          <w:sz w:val="28"/>
          <w:szCs w:val="28"/>
          <w:lang w:eastAsia="vi-VN"/>
        </w:rPr>
        <w:t>trở</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tính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tổng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số</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thành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viên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Hội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đồng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nội</w:t>
      </w:r>
      <w:proofErr w:type="spellEnd"/>
      <w:r w:rsidRPr="00D97AB8">
        <w:rPr>
          <w:rStyle w:val="Vnbnnidung2"/>
          <w:color w:val="000000"/>
          <w:sz w:val="28"/>
          <w:szCs w:val="28"/>
          <w:lang w:eastAsia="vi-VN"/>
        </w:rPr>
        <w:t xml:space="preserve"> dung </w:t>
      </w:r>
      <w:proofErr w:type="spellStart"/>
      <w:r w:rsidRPr="00D97AB8">
        <w:rPr>
          <w:rStyle w:val="Vnbnnidung2"/>
          <w:color w:val="000000"/>
          <w:sz w:val="28"/>
          <w:szCs w:val="28"/>
          <w:lang w:eastAsia="vi-VN"/>
        </w:rPr>
        <w:t>khác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đạt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tỷ</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lệ</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phiếu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đồng</w:t>
      </w:r>
      <w:proofErr w:type="spellEnd"/>
      <w:r w:rsidRPr="00D97AB8">
        <w:rPr>
          <w:rStyle w:val="Vnbnnidung2"/>
          <w:color w:val="000000"/>
          <w:sz w:val="28"/>
          <w:szCs w:val="28"/>
          <w:lang w:eastAsia="vi-VN"/>
        </w:rPr>
        <w:t xml:space="preserve"> ý </w:t>
      </w:r>
      <w:proofErr w:type="spellStart"/>
      <w:r w:rsidRPr="00D97AB8">
        <w:rPr>
          <w:rStyle w:val="Vnbnnidung2"/>
          <w:color w:val="000000"/>
          <w:sz w:val="28"/>
          <w:szCs w:val="28"/>
          <w:lang w:eastAsia="vi-VN"/>
        </w:rPr>
        <w:t>từ</w:t>
      </w:r>
      <w:proofErr w:type="spellEnd"/>
      <w:r w:rsidRPr="00D97AB8">
        <w:rPr>
          <w:rStyle w:val="Vnbnnidung2"/>
          <w:color w:val="000000"/>
          <w:sz w:val="28"/>
          <w:szCs w:val="28"/>
          <w:lang w:eastAsia="vi-VN"/>
        </w:rPr>
        <w:t xml:space="preserve"> 70% </w:t>
      </w:r>
      <w:proofErr w:type="spellStart"/>
      <w:r w:rsidRPr="00D97AB8">
        <w:rPr>
          <w:rStyle w:val="Vnbnnidung2"/>
          <w:color w:val="000000"/>
          <w:sz w:val="28"/>
          <w:szCs w:val="28"/>
          <w:lang w:eastAsia="vi-VN"/>
        </w:rPr>
        <w:t>trở</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nếu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thành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viên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Hội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đồng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vắng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mặt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thì</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lấy</w:t>
      </w:r>
      <w:proofErr w:type="spellEnd"/>
      <w:r w:rsidRPr="00D97AB8">
        <w:rPr>
          <w:rStyle w:val="Vnbnnidung2"/>
          <w:color w:val="000000"/>
          <w:sz w:val="28"/>
          <w:szCs w:val="28"/>
          <w:lang w:eastAsia="vi-VN"/>
        </w:rPr>
        <w:t xml:space="preserve"> ý </w:t>
      </w:r>
      <w:proofErr w:type="spellStart"/>
      <w:r w:rsidRPr="00D97AB8">
        <w:rPr>
          <w:rStyle w:val="Vnbnnidung2"/>
          <w:color w:val="000000"/>
          <w:sz w:val="28"/>
          <w:szCs w:val="28"/>
          <w:lang w:eastAsia="vi-VN"/>
        </w:rPr>
        <w:t>kiến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bằng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phiếu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bầu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để</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tổng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hợp</w:t>
      </w:r>
      <w:proofErr w:type="spellEnd"/>
      <w:r w:rsidRPr="00D97AB8">
        <w:rPr>
          <w:rStyle w:val="Vnbnnidung2"/>
          <w:color w:val="000000"/>
          <w:sz w:val="28"/>
          <w:szCs w:val="28"/>
          <w:lang w:eastAsia="vi-VN"/>
        </w:rPr>
        <w:t>).</w:t>
      </w:r>
    </w:p>
    <w:p w:rsidR="00A05248" w:rsidRPr="00D97AB8" w:rsidRDefault="00A05248" w:rsidP="006C3AFC">
      <w:pPr>
        <w:pStyle w:val="Vnbnnidung21"/>
        <w:numPr>
          <w:ilvl w:val="0"/>
          <w:numId w:val="8"/>
        </w:numPr>
        <w:shd w:val="clear" w:color="auto" w:fill="auto"/>
        <w:tabs>
          <w:tab w:val="left" w:pos="1002"/>
        </w:tabs>
        <w:spacing w:before="0" w:line="380" w:lineRule="exact"/>
        <w:jc w:val="both"/>
        <w:rPr>
          <w:b/>
          <w:sz w:val="28"/>
          <w:szCs w:val="28"/>
        </w:rPr>
      </w:pPr>
      <w:r w:rsidRPr="00D97AB8">
        <w:rPr>
          <w:rFonts w:eastAsia="Arial Unicode MS"/>
          <w:b/>
          <w:color w:val="000000"/>
          <w:sz w:val="28"/>
          <w:szCs w:val="28"/>
          <w:lang w:val="vi-VN" w:eastAsia="vi-VN"/>
        </w:rPr>
        <w:t>Hồ sơ thi đua, khen thưởng gồm có:</w:t>
      </w:r>
    </w:p>
    <w:p w:rsidR="00A05248" w:rsidRPr="00D97AB8" w:rsidRDefault="00A05248" w:rsidP="006C3AFC">
      <w:pPr>
        <w:widowControl w:val="0"/>
        <w:numPr>
          <w:ilvl w:val="0"/>
          <w:numId w:val="4"/>
        </w:numPr>
        <w:tabs>
          <w:tab w:val="left" w:pos="992"/>
        </w:tabs>
        <w:spacing w:line="380" w:lineRule="exact"/>
        <w:ind w:firstLine="760"/>
        <w:jc w:val="both"/>
        <w:rPr>
          <w:rFonts w:eastAsia="Arial Unicode MS"/>
          <w:lang w:val="vi-VN"/>
        </w:rPr>
      </w:pPr>
      <w:r w:rsidRPr="00D97AB8">
        <w:rPr>
          <w:rFonts w:eastAsia="Arial Unicode MS"/>
          <w:color w:val="000000"/>
          <w:lang w:val="vi-VN" w:eastAsia="vi-VN"/>
        </w:rPr>
        <w:t xml:space="preserve">Đăng ký thi đua khen thưởng tập thể và cá nhân năm 2021 (đăng ký thi đua khen thưởng cá nhân </w:t>
      </w:r>
      <w:proofErr w:type="spellStart"/>
      <w:r w:rsidRPr="00D97AB8">
        <w:rPr>
          <w:rFonts w:eastAsia="Arial Unicode MS"/>
          <w:color w:val="000000"/>
          <w:lang w:eastAsia="vi-VN"/>
        </w:rPr>
        <w:t>năm</w:t>
      </w:r>
      <w:proofErr w:type="spellEnd"/>
      <w:r w:rsidRPr="00D97AB8">
        <w:rPr>
          <w:rFonts w:eastAsia="Arial Unicode MS"/>
          <w:color w:val="000000"/>
          <w:lang w:eastAsia="vi-VN"/>
        </w:rPr>
        <w:t xml:space="preserve"> </w:t>
      </w:r>
      <w:r w:rsidR="000513B2" w:rsidRPr="00D97AB8">
        <w:rPr>
          <w:rFonts w:eastAsia="Arial Unicode MS"/>
          <w:color w:val="000000"/>
          <w:lang w:eastAsia="vi-VN"/>
        </w:rPr>
        <w:t xml:space="preserve">2021 </w:t>
      </w:r>
      <w:proofErr w:type="spellStart"/>
      <w:r w:rsidR="000513B2" w:rsidRPr="00D97AB8">
        <w:rPr>
          <w:rFonts w:eastAsia="Arial Unicode MS"/>
          <w:color w:val="000000"/>
          <w:lang w:eastAsia="vi-VN"/>
        </w:rPr>
        <w:t>sẽ</w:t>
      </w:r>
      <w:proofErr w:type="spellEnd"/>
      <w:r w:rsidR="000513B2" w:rsidRPr="00D97AB8">
        <w:rPr>
          <w:rFonts w:eastAsia="Arial Unicode MS"/>
          <w:color w:val="000000"/>
          <w:lang w:eastAsia="vi-VN"/>
        </w:rPr>
        <w:t xml:space="preserve"> </w:t>
      </w:r>
      <w:proofErr w:type="spellStart"/>
      <w:r w:rsidRPr="00D97AB8">
        <w:rPr>
          <w:rFonts w:eastAsia="Arial Unicode MS"/>
          <w:color w:val="000000"/>
          <w:lang w:eastAsia="vi-VN"/>
        </w:rPr>
        <w:t>được</w:t>
      </w:r>
      <w:proofErr w:type="spellEnd"/>
      <w:r w:rsidRPr="00D97AB8">
        <w:rPr>
          <w:rFonts w:eastAsia="Arial Unicode MS"/>
          <w:color w:val="000000"/>
          <w:lang w:eastAsia="vi-VN"/>
        </w:rPr>
        <w:t xml:space="preserve"> </w:t>
      </w:r>
      <w:proofErr w:type="spellStart"/>
      <w:r w:rsidRPr="00D97AB8">
        <w:rPr>
          <w:rFonts w:eastAsia="Arial Unicode MS"/>
          <w:color w:val="000000"/>
          <w:lang w:eastAsia="vi-VN"/>
        </w:rPr>
        <w:t>nhập</w:t>
      </w:r>
      <w:proofErr w:type="spellEnd"/>
      <w:r w:rsidRPr="00D97AB8">
        <w:rPr>
          <w:rFonts w:eastAsia="Arial Unicode MS"/>
          <w:color w:val="000000"/>
          <w:lang w:eastAsia="vi-VN"/>
        </w:rPr>
        <w:t xml:space="preserve"> </w:t>
      </w:r>
      <w:r w:rsidRPr="00D97AB8">
        <w:rPr>
          <w:rFonts w:eastAsia="Arial Unicode MS"/>
          <w:color w:val="000000"/>
          <w:lang w:val="vi-VN" w:eastAsia="vi-VN"/>
        </w:rPr>
        <w:t xml:space="preserve">phần mềm Quản lý công chức, viên chức, người </w:t>
      </w:r>
      <w:proofErr w:type="spellStart"/>
      <w:r w:rsidRPr="00D97AB8">
        <w:rPr>
          <w:rFonts w:eastAsia="Arial Unicode MS"/>
          <w:color w:val="000000"/>
        </w:rPr>
        <w:t>lao</w:t>
      </w:r>
      <w:proofErr w:type="spellEnd"/>
      <w:r w:rsidRPr="00D97AB8">
        <w:rPr>
          <w:rFonts w:eastAsia="Arial Unicode MS"/>
          <w:color w:val="000000"/>
        </w:rPr>
        <w:t xml:space="preserve"> </w:t>
      </w:r>
      <w:r w:rsidRPr="00D97AB8">
        <w:rPr>
          <w:rFonts w:eastAsia="Arial Unicode MS"/>
          <w:color w:val="000000"/>
          <w:lang w:val="vi-VN" w:eastAsia="vi-VN"/>
        </w:rPr>
        <w:t xml:space="preserve">động ngành Y tế Nghệ </w:t>
      </w:r>
      <w:r w:rsidRPr="00D97AB8">
        <w:rPr>
          <w:rFonts w:eastAsia="Arial Unicode MS"/>
          <w:color w:val="000000"/>
        </w:rPr>
        <w:t>An).</w:t>
      </w:r>
    </w:p>
    <w:p w:rsidR="00A05248" w:rsidRPr="00D97AB8" w:rsidRDefault="00A05248" w:rsidP="006C3AFC">
      <w:pPr>
        <w:widowControl w:val="0"/>
        <w:numPr>
          <w:ilvl w:val="0"/>
          <w:numId w:val="4"/>
        </w:numPr>
        <w:tabs>
          <w:tab w:val="left" w:pos="1032"/>
        </w:tabs>
        <w:spacing w:line="380" w:lineRule="exact"/>
        <w:ind w:firstLine="760"/>
        <w:jc w:val="both"/>
        <w:rPr>
          <w:rFonts w:eastAsia="Arial Unicode MS"/>
          <w:lang w:val="vi-VN"/>
        </w:rPr>
      </w:pPr>
      <w:r w:rsidRPr="00D97AB8">
        <w:rPr>
          <w:rFonts w:eastAsia="Arial Unicode MS"/>
          <w:color w:val="000000"/>
          <w:lang w:val="vi-VN" w:eastAsia="vi-VN"/>
        </w:rPr>
        <w:t xml:space="preserve">Biên bản họp </w:t>
      </w:r>
      <w:proofErr w:type="spellStart"/>
      <w:r w:rsidR="001F52D9" w:rsidRPr="00D97AB8">
        <w:rPr>
          <w:rFonts w:eastAsia="Arial Unicode MS"/>
          <w:color w:val="000000"/>
          <w:lang w:eastAsia="vi-VN"/>
        </w:rPr>
        <w:t>xét</w:t>
      </w:r>
      <w:proofErr w:type="spellEnd"/>
      <w:r w:rsidRPr="00D97AB8">
        <w:rPr>
          <w:rFonts w:eastAsia="Arial Unicode MS"/>
          <w:color w:val="000000"/>
          <w:lang w:val="vi-VN" w:eastAsia="vi-VN"/>
        </w:rPr>
        <w:t xml:space="preserve"> Thi đua, Khen thưởng</w:t>
      </w:r>
      <w:r w:rsidR="001F52D9" w:rsidRPr="00D97AB8">
        <w:rPr>
          <w:rFonts w:eastAsia="Arial Unicode MS"/>
          <w:color w:val="000000"/>
          <w:lang w:eastAsia="vi-VN"/>
        </w:rPr>
        <w:t xml:space="preserve"> </w:t>
      </w:r>
      <w:proofErr w:type="spellStart"/>
      <w:r w:rsidR="001F52D9" w:rsidRPr="00D97AB8">
        <w:rPr>
          <w:rFonts w:eastAsia="Arial Unicode MS"/>
          <w:color w:val="000000"/>
          <w:lang w:eastAsia="vi-VN"/>
        </w:rPr>
        <w:t>của</w:t>
      </w:r>
      <w:proofErr w:type="spellEnd"/>
      <w:r w:rsidR="001F52D9" w:rsidRPr="00D97AB8">
        <w:rPr>
          <w:rFonts w:eastAsia="Arial Unicode MS"/>
          <w:color w:val="000000"/>
          <w:lang w:eastAsia="vi-VN"/>
        </w:rPr>
        <w:t xml:space="preserve"> </w:t>
      </w:r>
      <w:proofErr w:type="spellStart"/>
      <w:r w:rsidR="001F52D9" w:rsidRPr="00D97AB8">
        <w:rPr>
          <w:rFonts w:eastAsia="Arial Unicode MS"/>
          <w:color w:val="000000"/>
          <w:lang w:eastAsia="vi-VN"/>
        </w:rPr>
        <w:t>khoa</w:t>
      </w:r>
      <w:proofErr w:type="spellEnd"/>
      <w:r w:rsidR="001F52D9" w:rsidRPr="00D97AB8">
        <w:rPr>
          <w:rFonts w:eastAsia="Arial Unicode MS"/>
          <w:color w:val="000000"/>
          <w:lang w:eastAsia="vi-VN"/>
        </w:rPr>
        <w:t xml:space="preserve">, </w:t>
      </w:r>
      <w:proofErr w:type="spellStart"/>
      <w:r w:rsidR="001F52D9" w:rsidRPr="00D97AB8">
        <w:rPr>
          <w:rFonts w:eastAsia="Arial Unicode MS"/>
          <w:color w:val="000000"/>
          <w:lang w:eastAsia="vi-VN"/>
        </w:rPr>
        <w:t>phòng</w:t>
      </w:r>
      <w:proofErr w:type="spellEnd"/>
      <w:r w:rsidR="001F52D9" w:rsidRPr="00D97AB8">
        <w:rPr>
          <w:rFonts w:eastAsia="Arial Unicode MS"/>
          <w:color w:val="000000"/>
          <w:lang w:eastAsia="vi-VN"/>
        </w:rPr>
        <w:t xml:space="preserve">, </w:t>
      </w:r>
      <w:proofErr w:type="spellStart"/>
      <w:r w:rsidR="001F52D9" w:rsidRPr="00D97AB8">
        <w:rPr>
          <w:rFonts w:eastAsia="Arial Unicode MS"/>
          <w:color w:val="000000"/>
          <w:lang w:eastAsia="vi-VN"/>
        </w:rPr>
        <w:t>trạm</w:t>
      </w:r>
      <w:proofErr w:type="spellEnd"/>
      <w:r w:rsidR="001F52D9" w:rsidRPr="00D97AB8">
        <w:rPr>
          <w:rFonts w:eastAsia="Arial Unicode MS"/>
          <w:color w:val="000000"/>
          <w:lang w:eastAsia="vi-VN"/>
        </w:rPr>
        <w:t xml:space="preserve"> Y </w:t>
      </w:r>
      <w:proofErr w:type="spellStart"/>
      <w:r w:rsidR="001F52D9" w:rsidRPr="00D97AB8">
        <w:rPr>
          <w:rFonts w:eastAsia="Arial Unicode MS"/>
          <w:color w:val="000000"/>
          <w:lang w:eastAsia="vi-VN"/>
        </w:rPr>
        <w:t>tế</w:t>
      </w:r>
      <w:proofErr w:type="spellEnd"/>
      <w:r w:rsidRPr="00D97AB8">
        <w:rPr>
          <w:rFonts w:eastAsia="Arial Unicode MS"/>
          <w:color w:val="000000"/>
          <w:lang w:val="vi-VN" w:eastAsia="vi-VN"/>
        </w:rPr>
        <w:t>.</w:t>
      </w:r>
    </w:p>
    <w:p w:rsidR="00A05248" w:rsidRPr="00D97AB8" w:rsidRDefault="00A05248" w:rsidP="006C3AFC">
      <w:pPr>
        <w:widowControl w:val="0"/>
        <w:numPr>
          <w:ilvl w:val="0"/>
          <w:numId w:val="4"/>
        </w:numPr>
        <w:tabs>
          <w:tab w:val="left" w:pos="1002"/>
        </w:tabs>
        <w:spacing w:line="380" w:lineRule="exact"/>
        <w:ind w:firstLine="760"/>
        <w:jc w:val="both"/>
        <w:rPr>
          <w:rFonts w:eastAsia="Arial Unicode MS"/>
          <w:lang w:val="vi-VN"/>
        </w:rPr>
      </w:pPr>
      <w:r w:rsidRPr="00D97AB8">
        <w:rPr>
          <w:rFonts w:eastAsia="Arial Unicode MS"/>
          <w:color w:val="000000"/>
          <w:lang w:val="vi-VN" w:eastAsia="vi-VN"/>
        </w:rPr>
        <w:t>Danh sách trích ngang đề nghị thức khen thưởng cho cá nhân và tập thể năm 2020 (Mẫu 02</w:t>
      </w:r>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cá</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nhân</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mẫu</w:t>
      </w:r>
      <w:proofErr w:type="spellEnd"/>
      <w:r w:rsidR="000269A3" w:rsidRPr="00D97AB8">
        <w:rPr>
          <w:rFonts w:eastAsia="Arial Unicode MS"/>
          <w:color w:val="000000"/>
          <w:lang w:eastAsia="vi-VN"/>
        </w:rPr>
        <w:t xml:space="preserve"> 03 </w:t>
      </w:r>
      <w:proofErr w:type="spellStart"/>
      <w:r w:rsidR="000269A3" w:rsidRPr="00D97AB8">
        <w:rPr>
          <w:rFonts w:eastAsia="Arial Unicode MS"/>
          <w:color w:val="000000"/>
          <w:lang w:eastAsia="vi-VN"/>
        </w:rPr>
        <w:t>tập</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thể</w:t>
      </w:r>
      <w:proofErr w:type="spellEnd"/>
      <w:r w:rsidR="000269A3" w:rsidRPr="00D97AB8">
        <w:rPr>
          <w:rFonts w:eastAsia="Arial Unicode MS"/>
          <w:color w:val="000000"/>
          <w:lang w:val="vi-VN" w:eastAsia="vi-VN"/>
        </w:rPr>
        <w:t>)</w:t>
      </w:r>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đề</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nghị</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khi</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lập</w:t>
      </w:r>
      <w:proofErr w:type="spellEnd"/>
      <w:r w:rsidR="000269A3" w:rsidRPr="00D97AB8">
        <w:rPr>
          <w:rFonts w:eastAsia="Arial Unicode MS"/>
          <w:color w:val="000000"/>
          <w:lang w:eastAsia="vi-VN"/>
        </w:rPr>
        <w:t xml:space="preserve"> Ds </w:t>
      </w:r>
      <w:proofErr w:type="spellStart"/>
      <w:r w:rsidR="000269A3" w:rsidRPr="00D97AB8">
        <w:rPr>
          <w:rFonts w:eastAsia="Arial Unicode MS"/>
          <w:color w:val="000000"/>
          <w:lang w:eastAsia="vi-VN"/>
        </w:rPr>
        <w:t>trích</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ngang</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phải</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làm</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đúng</w:t>
      </w:r>
      <w:proofErr w:type="spellEnd"/>
      <w:r w:rsidR="000269A3" w:rsidRPr="00D97AB8">
        <w:rPr>
          <w:rFonts w:eastAsia="Arial Unicode MS"/>
          <w:color w:val="000000"/>
          <w:lang w:eastAsia="vi-VN"/>
        </w:rPr>
        <w:t xml:space="preserve"> </w:t>
      </w:r>
      <w:proofErr w:type="spellStart"/>
      <w:r w:rsidR="000269A3" w:rsidRPr="00D97AB8">
        <w:rPr>
          <w:rFonts w:eastAsia="Arial Unicode MS"/>
          <w:color w:val="000000"/>
          <w:lang w:eastAsia="vi-VN"/>
        </w:rPr>
        <w:t>mẫu</w:t>
      </w:r>
      <w:proofErr w:type="spellEnd"/>
      <w:r w:rsidR="000269A3" w:rsidRPr="00D97AB8">
        <w:rPr>
          <w:rFonts w:eastAsia="Arial Unicode MS"/>
          <w:color w:val="000000"/>
          <w:lang w:eastAsia="vi-VN"/>
        </w:rPr>
        <w:t>.</w:t>
      </w:r>
    </w:p>
    <w:p w:rsidR="00A05248" w:rsidRPr="00D97AB8" w:rsidRDefault="00A05248" w:rsidP="006C3AFC">
      <w:pPr>
        <w:widowControl w:val="0"/>
        <w:numPr>
          <w:ilvl w:val="0"/>
          <w:numId w:val="4"/>
        </w:numPr>
        <w:tabs>
          <w:tab w:val="left" w:pos="997"/>
        </w:tabs>
        <w:spacing w:line="380" w:lineRule="exact"/>
        <w:ind w:firstLine="760"/>
        <w:jc w:val="both"/>
        <w:rPr>
          <w:rFonts w:eastAsia="Arial Unicode MS"/>
          <w:lang w:val="vi-VN"/>
        </w:rPr>
      </w:pPr>
      <w:r w:rsidRPr="00D97AB8">
        <w:rPr>
          <w:rFonts w:eastAsia="Arial Unicode MS"/>
          <w:color w:val="000000"/>
          <w:lang w:val="vi-VN" w:eastAsia="vi-VN"/>
        </w:rPr>
        <w:t xml:space="preserve">Báo cáo thành tích của tập thể, cá nhân đề nghị khen thưởng </w:t>
      </w:r>
      <w:r w:rsidRPr="00D97AB8">
        <w:rPr>
          <w:rFonts w:eastAsia="Arial Unicode MS"/>
          <w:color w:val="000000"/>
          <w:lang w:val="de-DE" w:eastAsia="de-DE"/>
        </w:rPr>
        <w:t xml:space="preserve">theo </w:t>
      </w:r>
      <w:r w:rsidRPr="00D97AB8">
        <w:rPr>
          <w:rFonts w:eastAsia="Arial Unicode MS"/>
          <w:color w:val="000000"/>
          <w:lang w:val="vi-VN" w:eastAsia="vi-VN"/>
        </w:rPr>
        <w:t>mẫu quy định tại Nghị định số Nghị định số 91/2017/NĐ-CP ngày 31/7/2017 của Chính phủ;</w:t>
      </w:r>
    </w:p>
    <w:p w:rsidR="00703132" w:rsidRPr="006C3AFC" w:rsidRDefault="006C3AFC" w:rsidP="006C3AFC">
      <w:pPr>
        <w:pStyle w:val="Vnbnnidung21"/>
        <w:shd w:val="clear" w:color="auto" w:fill="auto"/>
        <w:spacing w:before="0" w:line="380" w:lineRule="exact"/>
        <w:ind w:firstLine="720"/>
        <w:rPr>
          <w:rStyle w:val="Vnbnnidung2"/>
          <w:b/>
          <w:color w:val="000000"/>
          <w:sz w:val="28"/>
          <w:szCs w:val="28"/>
          <w:lang w:eastAsia="vi-VN"/>
        </w:rPr>
      </w:pPr>
      <w:r w:rsidRPr="006C3AFC">
        <w:rPr>
          <w:rStyle w:val="Vnbnnidung2"/>
          <w:b/>
          <w:color w:val="000000"/>
          <w:sz w:val="28"/>
          <w:szCs w:val="28"/>
          <w:lang w:eastAsia="vi-VN"/>
        </w:rPr>
        <w:t xml:space="preserve">* </w:t>
      </w:r>
      <w:proofErr w:type="spellStart"/>
      <w:r w:rsidR="00953F5D" w:rsidRPr="006C3AFC">
        <w:rPr>
          <w:rStyle w:val="Vnbnnidung2"/>
          <w:b/>
          <w:color w:val="000000"/>
          <w:sz w:val="28"/>
          <w:szCs w:val="28"/>
          <w:lang w:eastAsia="vi-VN"/>
        </w:rPr>
        <w:t>Số</w:t>
      </w:r>
      <w:proofErr w:type="spellEnd"/>
      <w:r w:rsidR="00953F5D" w:rsidRPr="006C3AFC">
        <w:rPr>
          <w:rStyle w:val="Vnbnnidung2"/>
          <w:b/>
          <w:color w:val="000000"/>
          <w:sz w:val="28"/>
          <w:szCs w:val="28"/>
          <w:lang w:eastAsia="vi-VN"/>
        </w:rPr>
        <w:t xml:space="preserve"> </w:t>
      </w:r>
      <w:proofErr w:type="spellStart"/>
      <w:r w:rsidR="00953F5D" w:rsidRPr="006C3AFC">
        <w:rPr>
          <w:rStyle w:val="Vnbnnidung2"/>
          <w:b/>
          <w:color w:val="000000"/>
          <w:sz w:val="28"/>
          <w:szCs w:val="28"/>
          <w:lang w:eastAsia="vi-VN"/>
        </w:rPr>
        <w:t>lượng</w:t>
      </w:r>
      <w:proofErr w:type="spellEnd"/>
      <w:r w:rsidR="00953F5D" w:rsidRPr="006C3AFC">
        <w:rPr>
          <w:rStyle w:val="Vnbnnidung2"/>
          <w:b/>
          <w:color w:val="000000"/>
          <w:sz w:val="28"/>
          <w:szCs w:val="28"/>
          <w:lang w:eastAsia="vi-VN"/>
        </w:rPr>
        <w:t xml:space="preserve"> </w:t>
      </w:r>
      <w:proofErr w:type="spellStart"/>
      <w:r w:rsidR="00953F5D" w:rsidRPr="006C3AFC">
        <w:rPr>
          <w:rStyle w:val="Vnbnnidung2"/>
          <w:b/>
          <w:color w:val="000000"/>
          <w:sz w:val="28"/>
          <w:szCs w:val="28"/>
          <w:lang w:eastAsia="vi-VN"/>
        </w:rPr>
        <w:t>báo</w:t>
      </w:r>
      <w:proofErr w:type="spellEnd"/>
      <w:r w:rsidR="00953F5D" w:rsidRPr="006C3AFC">
        <w:rPr>
          <w:rStyle w:val="Vnbnnidung2"/>
          <w:b/>
          <w:color w:val="000000"/>
          <w:sz w:val="28"/>
          <w:szCs w:val="28"/>
          <w:lang w:eastAsia="vi-VN"/>
        </w:rPr>
        <w:t xml:space="preserve"> </w:t>
      </w:r>
      <w:proofErr w:type="spellStart"/>
      <w:r w:rsidR="00953F5D" w:rsidRPr="006C3AFC">
        <w:rPr>
          <w:rStyle w:val="Vnbnnidung2"/>
          <w:b/>
          <w:color w:val="000000"/>
          <w:sz w:val="28"/>
          <w:szCs w:val="28"/>
          <w:lang w:eastAsia="vi-VN"/>
        </w:rPr>
        <w:t>cáo</w:t>
      </w:r>
      <w:proofErr w:type="spellEnd"/>
      <w:r w:rsidR="00953F5D" w:rsidRPr="006C3AFC">
        <w:rPr>
          <w:rStyle w:val="Vnbnnidung2"/>
          <w:b/>
          <w:color w:val="000000"/>
          <w:sz w:val="28"/>
          <w:szCs w:val="28"/>
          <w:lang w:eastAsia="vi-VN"/>
        </w:rPr>
        <w:t xml:space="preserve"> </w:t>
      </w:r>
      <w:proofErr w:type="spellStart"/>
      <w:r w:rsidR="00953F5D" w:rsidRPr="006C3AFC">
        <w:rPr>
          <w:rStyle w:val="Vnbnnidung2"/>
          <w:b/>
          <w:color w:val="000000"/>
          <w:sz w:val="28"/>
          <w:szCs w:val="28"/>
          <w:lang w:eastAsia="vi-VN"/>
        </w:rPr>
        <w:t>thành</w:t>
      </w:r>
      <w:proofErr w:type="spellEnd"/>
      <w:r w:rsidR="00953F5D" w:rsidRPr="006C3AFC">
        <w:rPr>
          <w:rStyle w:val="Vnbnnidung2"/>
          <w:b/>
          <w:color w:val="000000"/>
          <w:sz w:val="28"/>
          <w:szCs w:val="28"/>
          <w:lang w:eastAsia="vi-VN"/>
        </w:rPr>
        <w:t xml:space="preserve"> </w:t>
      </w:r>
      <w:proofErr w:type="spellStart"/>
      <w:r w:rsidR="00953F5D" w:rsidRPr="006C3AFC">
        <w:rPr>
          <w:rStyle w:val="Vnbnnidung2"/>
          <w:b/>
          <w:color w:val="000000"/>
          <w:sz w:val="28"/>
          <w:szCs w:val="28"/>
          <w:lang w:eastAsia="vi-VN"/>
        </w:rPr>
        <w:t>tích</w:t>
      </w:r>
      <w:proofErr w:type="spellEnd"/>
      <w:r w:rsidR="00953F5D" w:rsidRPr="006C3AFC">
        <w:rPr>
          <w:rStyle w:val="Vnbnnidung2"/>
          <w:b/>
          <w:color w:val="000000"/>
          <w:sz w:val="28"/>
          <w:szCs w:val="28"/>
          <w:lang w:eastAsia="vi-VN"/>
        </w:rPr>
        <w:t>:</w:t>
      </w:r>
      <w:r w:rsidR="00703132" w:rsidRPr="006C3AFC">
        <w:rPr>
          <w:rStyle w:val="Vnbnnidung2"/>
          <w:b/>
          <w:color w:val="000000"/>
          <w:sz w:val="28"/>
          <w:szCs w:val="28"/>
          <w:lang w:eastAsia="vi-VN"/>
        </w:rPr>
        <w:t xml:space="preserve"> </w:t>
      </w:r>
    </w:p>
    <w:p w:rsidR="00703132" w:rsidRPr="00D97AB8" w:rsidRDefault="00703132" w:rsidP="006C3AFC">
      <w:pPr>
        <w:pStyle w:val="Vnbnnidung21"/>
        <w:shd w:val="clear" w:color="auto" w:fill="auto"/>
        <w:spacing w:before="0" w:line="380" w:lineRule="exact"/>
        <w:ind w:firstLine="720"/>
        <w:rPr>
          <w:rStyle w:val="Vnbnnidung2"/>
          <w:color w:val="000000"/>
          <w:sz w:val="28"/>
          <w:szCs w:val="28"/>
          <w:lang w:eastAsia="vi-VN"/>
        </w:rPr>
      </w:pPr>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Hồ</w:t>
      </w:r>
      <w:proofErr w:type="spellEnd"/>
      <w:r w:rsidRPr="00D97AB8">
        <w:rPr>
          <w:rStyle w:val="Vnbnnidung2"/>
          <w:color w:val="000000"/>
          <w:sz w:val="28"/>
          <w:szCs w:val="28"/>
          <w:lang w:eastAsia="vi-VN"/>
        </w:rPr>
        <w:t xml:space="preserve"> </w:t>
      </w:r>
      <w:proofErr w:type="spellStart"/>
      <w:proofErr w:type="gramStart"/>
      <w:r w:rsidRPr="00D97AB8">
        <w:rPr>
          <w:rStyle w:val="Vnbnnidung2"/>
          <w:color w:val="000000"/>
          <w:sz w:val="28"/>
          <w:szCs w:val="28"/>
          <w:lang w:eastAsia="vi-VN"/>
        </w:rPr>
        <w:t>sơ</w:t>
      </w:r>
      <w:proofErr w:type="spellEnd"/>
      <w:proofErr w:type="gram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nghị</w:t>
      </w:r>
      <w:proofErr w:type="spellEnd"/>
      <w:r w:rsidRPr="00D97AB8">
        <w:rPr>
          <w:rStyle w:val="Vnbnnidung2"/>
          <w:color w:val="000000"/>
          <w:sz w:val="28"/>
          <w:szCs w:val="28"/>
          <w:lang w:eastAsia="vi-VN"/>
        </w:rPr>
        <w:t xml:space="preserve"> UBND </w:t>
      </w:r>
      <w:proofErr w:type="spellStart"/>
      <w:r w:rsidRPr="00D97AB8">
        <w:rPr>
          <w:rStyle w:val="Vnbnnidung2"/>
          <w:color w:val="000000"/>
          <w:sz w:val="28"/>
          <w:szCs w:val="28"/>
          <w:lang w:eastAsia="vi-VN"/>
        </w:rPr>
        <w:t>tỉnh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khen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thưởng</w:t>
      </w:r>
      <w:proofErr w:type="spellEnd"/>
      <w:r w:rsidRPr="00D97AB8">
        <w:rPr>
          <w:rStyle w:val="Vnbnnidung2"/>
          <w:color w:val="000000"/>
          <w:sz w:val="28"/>
          <w:szCs w:val="28"/>
          <w:lang w:eastAsia="vi-VN"/>
        </w:rPr>
        <w:t xml:space="preserve">: 04 </w:t>
      </w:r>
      <w:proofErr w:type="spellStart"/>
      <w:r w:rsidRPr="00D97AB8">
        <w:rPr>
          <w:rStyle w:val="Vnbnnidung2"/>
          <w:color w:val="000000"/>
          <w:sz w:val="28"/>
          <w:szCs w:val="28"/>
          <w:lang w:eastAsia="vi-VN"/>
        </w:rPr>
        <w:t>bộ</w:t>
      </w:r>
      <w:proofErr w:type="spellEnd"/>
      <w:r w:rsidRPr="00D97AB8">
        <w:rPr>
          <w:rStyle w:val="Vnbnnidung2"/>
          <w:color w:val="000000"/>
          <w:sz w:val="28"/>
          <w:szCs w:val="28"/>
          <w:lang w:eastAsia="vi-VN"/>
        </w:rPr>
        <w:t xml:space="preserve"> (01 </w:t>
      </w:r>
      <w:proofErr w:type="spellStart"/>
      <w:r w:rsidRPr="00D97AB8">
        <w:rPr>
          <w:rStyle w:val="Vnbnnidung2"/>
          <w:color w:val="000000"/>
          <w:sz w:val="28"/>
          <w:szCs w:val="28"/>
          <w:lang w:eastAsia="vi-VN"/>
        </w:rPr>
        <w:t>bộ</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lưu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tại</w:t>
      </w:r>
      <w:proofErr w:type="spellEnd"/>
      <w:r w:rsidRPr="00D97AB8">
        <w:rPr>
          <w:rStyle w:val="Vnbnnidung2"/>
          <w:color w:val="000000"/>
          <w:sz w:val="28"/>
          <w:szCs w:val="28"/>
          <w:lang w:eastAsia="vi-VN"/>
        </w:rPr>
        <w:t xml:space="preserve"> TTYT); </w:t>
      </w:r>
    </w:p>
    <w:p w:rsidR="00482E5A" w:rsidRPr="00D97AB8" w:rsidRDefault="00703132" w:rsidP="006C3AFC">
      <w:pPr>
        <w:pStyle w:val="Vnbnnidung21"/>
        <w:shd w:val="clear" w:color="auto" w:fill="auto"/>
        <w:spacing w:before="0" w:line="380" w:lineRule="exact"/>
        <w:ind w:firstLine="720"/>
        <w:rPr>
          <w:rStyle w:val="Vnbnnidung2"/>
          <w:color w:val="000000"/>
          <w:sz w:val="28"/>
          <w:szCs w:val="28"/>
          <w:lang w:eastAsia="vi-VN"/>
        </w:rPr>
      </w:pPr>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Hồ</w:t>
      </w:r>
      <w:proofErr w:type="spellEnd"/>
      <w:r w:rsidRPr="00D97AB8">
        <w:rPr>
          <w:rStyle w:val="Vnbnnidung2"/>
          <w:color w:val="000000"/>
          <w:sz w:val="28"/>
          <w:szCs w:val="28"/>
          <w:lang w:eastAsia="vi-VN"/>
        </w:rPr>
        <w:t xml:space="preserve"> </w:t>
      </w:r>
      <w:proofErr w:type="spellStart"/>
      <w:proofErr w:type="gramStart"/>
      <w:r w:rsidRPr="00D97AB8">
        <w:rPr>
          <w:rStyle w:val="Vnbnnidung2"/>
          <w:color w:val="000000"/>
          <w:sz w:val="28"/>
          <w:szCs w:val="28"/>
          <w:lang w:eastAsia="vi-VN"/>
        </w:rPr>
        <w:t>sơ</w:t>
      </w:r>
      <w:proofErr w:type="spellEnd"/>
      <w:proofErr w:type="gram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nghị</w:t>
      </w:r>
      <w:proofErr w:type="spellEnd"/>
      <w:r w:rsidRPr="00D97AB8">
        <w:rPr>
          <w:rStyle w:val="Vnbnnidung2"/>
          <w:color w:val="000000"/>
          <w:sz w:val="28"/>
          <w:szCs w:val="28"/>
          <w:lang w:eastAsia="vi-VN"/>
        </w:rPr>
        <w:t xml:space="preserve"> </w:t>
      </w:r>
      <w:proofErr w:type="spellStart"/>
      <w:r w:rsidR="00477A91">
        <w:rPr>
          <w:rStyle w:val="Vnbnnidung2"/>
          <w:color w:val="000000"/>
          <w:sz w:val="28"/>
          <w:szCs w:val="28"/>
          <w:lang w:eastAsia="vi-VN"/>
        </w:rPr>
        <w:t>Sở</w:t>
      </w:r>
      <w:proofErr w:type="spellEnd"/>
      <w:r w:rsidR="00477A91">
        <w:rPr>
          <w:rStyle w:val="Vnbnnidung2"/>
          <w:color w:val="000000"/>
          <w:sz w:val="28"/>
          <w:szCs w:val="28"/>
          <w:lang w:eastAsia="vi-VN"/>
        </w:rPr>
        <w:t xml:space="preserve"> Y </w:t>
      </w:r>
      <w:proofErr w:type="spellStart"/>
      <w:r w:rsidR="00477A91">
        <w:rPr>
          <w:rStyle w:val="Vnbnnidung2"/>
          <w:color w:val="000000"/>
          <w:sz w:val="28"/>
          <w:szCs w:val="28"/>
          <w:lang w:eastAsia="vi-VN"/>
        </w:rPr>
        <w:t>tế</w:t>
      </w:r>
      <w:bookmarkStart w:id="0" w:name="_GoBack"/>
      <w:bookmarkEnd w:id="0"/>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khen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thưởng</w:t>
      </w:r>
      <w:proofErr w:type="spellEnd"/>
      <w:r w:rsidRPr="00D97AB8">
        <w:rPr>
          <w:rStyle w:val="Vnbnnidung2"/>
          <w:color w:val="000000"/>
          <w:sz w:val="28"/>
          <w:szCs w:val="28"/>
          <w:lang w:eastAsia="vi-VN"/>
        </w:rPr>
        <w:t xml:space="preserve">: 02 </w:t>
      </w:r>
      <w:proofErr w:type="spellStart"/>
      <w:r w:rsidRPr="00D97AB8">
        <w:rPr>
          <w:rStyle w:val="Vnbnnidung2"/>
          <w:color w:val="000000"/>
          <w:sz w:val="28"/>
          <w:szCs w:val="28"/>
          <w:lang w:eastAsia="vi-VN"/>
        </w:rPr>
        <w:t>bộ</w:t>
      </w:r>
      <w:proofErr w:type="spellEnd"/>
      <w:r w:rsidRPr="00D97AB8">
        <w:rPr>
          <w:rStyle w:val="Vnbnnidung2"/>
          <w:color w:val="000000"/>
          <w:sz w:val="28"/>
          <w:szCs w:val="28"/>
          <w:lang w:eastAsia="vi-VN"/>
        </w:rPr>
        <w:t xml:space="preserve"> (01 </w:t>
      </w:r>
      <w:proofErr w:type="spellStart"/>
      <w:r w:rsidRPr="00D97AB8">
        <w:rPr>
          <w:rStyle w:val="Vnbnnidung2"/>
          <w:color w:val="000000"/>
          <w:sz w:val="28"/>
          <w:szCs w:val="28"/>
          <w:lang w:eastAsia="vi-VN"/>
        </w:rPr>
        <w:t>bộ</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lưu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tại</w:t>
      </w:r>
      <w:proofErr w:type="spellEnd"/>
      <w:r w:rsidRPr="00D97AB8">
        <w:rPr>
          <w:rStyle w:val="Vnbnnidung2"/>
          <w:color w:val="000000"/>
          <w:sz w:val="28"/>
          <w:szCs w:val="28"/>
          <w:lang w:eastAsia="vi-VN"/>
        </w:rPr>
        <w:t xml:space="preserve"> TTYT);</w:t>
      </w:r>
    </w:p>
    <w:p w:rsidR="00482E5A" w:rsidRPr="00D97AB8" w:rsidRDefault="00482E5A" w:rsidP="006C3AFC">
      <w:pPr>
        <w:pStyle w:val="Vnbnnidung21"/>
        <w:shd w:val="clear" w:color="auto" w:fill="auto"/>
        <w:spacing w:before="0" w:line="380" w:lineRule="exact"/>
        <w:ind w:firstLine="760"/>
        <w:rPr>
          <w:sz w:val="28"/>
          <w:szCs w:val="28"/>
        </w:rPr>
      </w:pPr>
      <w:proofErr w:type="spellStart"/>
      <w:r w:rsidRPr="00D97AB8">
        <w:rPr>
          <w:rStyle w:val="Vnbnnidung2"/>
          <w:color w:val="000000"/>
          <w:sz w:val="28"/>
          <w:szCs w:val="28"/>
          <w:lang w:eastAsia="vi-VN"/>
        </w:rPr>
        <w:t>Hồ</w:t>
      </w:r>
      <w:proofErr w:type="spellEnd"/>
      <w:r w:rsidRPr="00D97AB8">
        <w:rPr>
          <w:rStyle w:val="Vnbnnidung2"/>
          <w:color w:val="000000"/>
          <w:sz w:val="28"/>
          <w:szCs w:val="28"/>
          <w:lang w:eastAsia="vi-VN"/>
        </w:rPr>
        <w:t xml:space="preserve"> </w:t>
      </w:r>
      <w:proofErr w:type="spellStart"/>
      <w:proofErr w:type="gramStart"/>
      <w:r w:rsidRPr="00D97AB8">
        <w:rPr>
          <w:rStyle w:val="Vnbnnidung2"/>
          <w:color w:val="000000"/>
          <w:sz w:val="28"/>
          <w:szCs w:val="28"/>
          <w:lang w:eastAsia="vi-VN"/>
        </w:rPr>
        <w:t>sơ</w:t>
      </w:r>
      <w:proofErr w:type="spellEnd"/>
      <w:proofErr w:type="gram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nghị</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cấp</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khen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thưởng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gửi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Phòng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Tổ</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chức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hành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chính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và</w:t>
      </w:r>
      <w:proofErr w:type="spellEnd"/>
      <w:r w:rsidRPr="00D97AB8">
        <w:rPr>
          <w:rStyle w:val="Vnbnnidung2"/>
          <w:color w:val="000000"/>
          <w:sz w:val="28"/>
          <w:szCs w:val="28"/>
          <w:lang w:eastAsia="vi-VN"/>
        </w:rPr>
        <w:t xml:space="preserve"> qua </w:t>
      </w:r>
      <w:proofErr w:type="spellStart"/>
      <w:r w:rsidRPr="00D97AB8">
        <w:rPr>
          <w:rStyle w:val="Vnbnnidung2"/>
          <w:color w:val="000000"/>
          <w:sz w:val="28"/>
          <w:szCs w:val="28"/>
          <w:lang w:eastAsia="vi-VN"/>
        </w:rPr>
        <w:t>địa</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chỉ</w:t>
      </w:r>
      <w:proofErr w:type="spellEnd"/>
      <w:r w:rsidRPr="00D97AB8">
        <w:rPr>
          <w:rStyle w:val="Vnbnnidung2"/>
          <w:color w:val="000000"/>
          <w:sz w:val="28"/>
          <w:szCs w:val="28"/>
          <w:lang w:eastAsia="vi-VN"/>
        </w:rPr>
        <w:t xml:space="preserve"> </w:t>
      </w:r>
      <w:r w:rsidR="006A4C66" w:rsidRPr="00D97AB8">
        <w:rPr>
          <w:rStyle w:val="Vnbnnidung2"/>
          <w:color w:val="000000"/>
          <w:sz w:val="28"/>
          <w:szCs w:val="28"/>
          <w:lang w:eastAsia="vi-VN"/>
        </w:rPr>
        <w:t xml:space="preserve">  </w:t>
      </w:r>
      <w:r w:rsidRPr="00D97AB8">
        <w:rPr>
          <w:rStyle w:val="Vnbnnidung2"/>
          <w:color w:val="000000"/>
          <w:sz w:val="28"/>
          <w:szCs w:val="28"/>
          <w:lang w:eastAsia="vi-VN"/>
        </w:rPr>
        <w:t xml:space="preserve">email: </w:t>
      </w:r>
      <w:r w:rsidR="006A4C66" w:rsidRPr="00D97AB8">
        <w:rPr>
          <w:rStyle w:val="Vnbnnidung20"/>
          <w:color w:val="000000"/>
          <w:sz w:val="28"/>
          <w:szCs w:val="28"/>
          <w:lang w:eastAsia="vi-VN"/>
        </w:rPr>
        <w:t>tonghang1981</w:t>
      </w:r>
      <w:r w:rsidRPr="00D97AB8">
        <w:rPr>
          <w:rStyle w:val="Vnbnnidung20"/>
          <w:color w:val="000000"/>
          <w:sz w:val="28"/>
          <w:szCs w:val="28"/>
          <w:lang w:eastAsia="vi-VN"/>
        </w:rPr>
        <w:t xml:space="preserve">@gmail. </w:t>
      </w:r>
      <w:proofErr w:type="gramStart"/>
      <w:r w:rsidRPr="00D97AB8">
        <w:rPr>
          <w:rStyle w:val="Vnbnnidung20"/>
          <w:color w:val="000000"/>
          <w:sz w:val="28"/>
          <w:szCs w:val="28"/>
          <w:lang w:eastAsia="vi-VN"/>
        </w:rPr>
        <w:t>com</w:t>
      </w:r>
      <w:proofErr w:type="gram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trước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ngày</w:t>
      </w:r>
      <w:proofErr w:type="spellEnd"/>
      <w:r w:rsidRPr="00D97AB8">
        <w:rPr>
          <w:rStyle w:val="Vnbnnidung2"/>
          <w:color w:val="000000"/>
          <w:sz w:val="28"/>
          <w:szCs w:val="28"/>
          <w:lang w:eastAsia="vi-VN"/>
        </w:rPr>
        <w:t xml:space="preserve"> </w:t>
      </w:r>
      <w:r w:rsidR="006A4C66" w:rsidRPr="00D97AB8">
        <w:rPr>
          <w:rStyle w:val="Vnbnnidung2Inm1"/>
          <w:color w:val="000000"/>
          <w:sz w:val="28"/>
          <w:szCs w:val="28"/>
          <w:lang w:eastAsia="vi-VN"/>
        </w:rPr>
        <w:t>15</w:t>
      </w:r>
      <w:r w:rsidRPr="00D97AB8">
        <w:rPr>
          <w:rStyle w:val="Vnbnnidung2Inm1"/>
          <w:color w:val="000000"/>
          <w:sz w:val="28"/>
          <w:szCs w:val="28"/>
          <w:lang w:eastAsia="vi-VN"/>
        </w:rPr>
        <w:t>/11/2020</w:t>
      </w:r>
      <w:r w:rsidR="006A4C66" w:rsidRPr="00D97AB8">
        <w:rPr>
          <w:rStyle w:val="Vnbnnidung2"/>
          <w:color w:val="000000"/>
          <w:sz w:val="28"/>
          <w:szCs w:val="28"/>
          <w:lang w:eastAsia="vi-VN"/>
        </w:rPr>
        <w:t xml:space="preserve">. </w:t>
      </w:r>
    </w:p>
    <w:p w:rsidR="00482E5A" w:rsidRPr="00D97AB8" w:rsidRDefault="00482E5A" w:rsidP="006C3AFC">
      <w:pPr>
        <w:pStyle w:val="Vnbnnidung21"/>
        <w:shd w:val="clear" w:color="auto" w:fill="auto"/>
        <w:spacing w:before="0" w:line="380" w:lineRule="exact"/>
        <w:ind w:firstLine="760"/>
        <w:rPr>
          <w:sz w:val="28"/>
          <w:szCs w:val="28"/>
        </w:rPr>
      </w:pPr>
      <w:proofErr w:type="spellStart"/>
      <w:r w:rsidRPr="00D97AB8">
        <w:rPr>
          <w:rStyle w:val="Vnbnnidung2"/>
          <w:color w:val="000000"/>
          <w:sz w:val="28"/>
          <w:szCs w:val="28"/>
          <w:lang w:eastAsia="vi-VN"/>
        </w:rPr>
        <w:t>Các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thủ</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tục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hồ</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đầy</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đủ</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đúng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thời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gian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đảm</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bảo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chất</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lượng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và</w:t>
      </w:r>
      <w:proofErr w:type="spellEnd"/>
      <w:r w:rsidRPr="00D97AB8">
        <w:rPr>
          <w:rStyle w:val="Vnbnnidung2"/>
          <w:color w:val="000000"/>
          <w:sz w:val="28"/>
          <w:szCs w:val="28"/>
          <w:lang w:eastAsia="vi-VN"/>
        </w:rPr>
        <w:br/>
      </w:r>
      <w:proofErr w:type="spellStart"/>
      <w:r w:rsidRPr="00D97AB8">
        <w:rPr>
          <w:rStyle w:val="Vnbnnidung2"/>
          <w:color w:val="000000"/>
          <w:sz w:val="28"/>
          <w:szCs w:val="28"/>
          <w:lang w:eastAsia="vi-VN"/>
        </w:rPr>
        <w:t>số</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lượng</w:t>
      </w:r>
      <w:proofErr w:type="spellEnd"/>
      <w:r w:rsidRPr="00D97AB8">
        <w:rPr>
          <w:rStyle w:val="Vnbnnidung2"/>
          <w:color w:val="000000"/>
          <w:sz w:val="28"/>
          <w:szCs w:val="28"/>
          <w:lang w:eastAsia="vi-VN"/>
        </w:rPr>
        <w:t xml:space="preserve"> </w:t>
      </w:r>
      <w:proofErr w:type="spellStart"/>
      <w:proofErr w:type="gramStart"/>
      <w:r w:rsidRPr="00D97AB8">
        <w:rPr>
          <w:rStyle w:val="Vnbnnidung2"/>
          <w:color w:val="000000"/>
          <w:sz w:val="28"/>
          <w:szCs w:val="28"/>
          <w:lang w:eastAsia="vi-VN"/>
        </w:rPr>
        <w:t>theo</w:t>
      </w:r>
      <w:proofErr w:type="spellEnd"/>
      <w:proofErr w:type="gram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quy</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định</w:t>
      </w:r>
      <w:proofErr w:type="spellEnd"/>
      <w:r w:rsidRPr="00D97AB8">
        <w:rPr>
          <w:rStyle w:val="Vnbnnidung2"/>
          <w:color w:val="000000"/>
          <w:sz w:val="28"/>
          <w:szCs w:val="28"/>
          <w:lang w:eastAsia="vi-VN"/>
        </w:rPr>
        <w:t xml:space="preserve">. </w:t>
      </w:r>
      <w:proofErr w:type="spellStart"/>
      <w:proofErr w:type="gramStart"/>
      <w:r w:rsidR="0088574C" w:rsidRPr="00D97AB8">
        <w:rPr>
          <w:rStyle w:val="Vnbnnidung2"/>
          <w:color w:val="000000"/>
          <w:sz w:val="28"/>
          <w:szCs w:val="28"/>
          <w:lang w:eastAsia="vi-VN"/>
        </w:rPr>
        <w:t>Khoa</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phòng</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trạm</w:t>
      </w:r>
      <w:proofErr w:type="spellEnd"/>
      <w:r w:rsidR="0088574C" w:rsidRPr="00D97AB8">
        <w:rPr>
          <w:rStyle w:val="Vnbnnidung2"/>
          <w:color w:val="000000"/>
          <w:sz w:val="28"/>
          <w:szCs w:val="28"/>
          <w:lang w:eastAsia="vi-VN"/>
        </w:rPr>
        <w:t xml:space="preserve"> y </w:t>
      </w:r>
      <w:proofErr w:type="spellStart"/>
      <w:r w:rsidR="0088574C" w:rsidRPr="00D97AB8">
        <w:rPr>
          <w:rStyle w:val="Vnbnnidung2"/>
          <w:color w:val="000000"/>
          <w:sz w:val="28"/>
          <w:szCs w:val="28"/>
          <w:lang w:eastAsia="vi-VN"/>
        </w:rPr>
        <w:t>tế</w:t>
      </w:r>
      <w:proofErr w:type="spellEnd"/>
      <w:r w:rsidR="0088574C"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nào</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làm</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sai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hồ</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sơ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không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đượ</w:t>
      </w:r>
      <w:r w:rsidR="0088574C" w:rsidRPr="00D97AB8">
        <w:rPr>
          <w:rStyle w:val="Vnbnnidung2"/>
          <w:color w:val="000000"/>
          <w:sz w:val="28"/>
          <w:szCs w:val="28"/>
          <w:lang w:eastAsia="vi-VN"/>
        </w:rPr>
        <w:t>c</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đưa</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vào</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xem</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xét</w:t>
      </w:r>
      <w:proofErr w:type="spellEnd"/>
      <w:r w:rsidR="0088574C" w:rsidRPr="00D97AB8">
        <w:rPr>
          <w:rStyle w:val="Vnbnnidung2"/>
          <w:color w:val="000000"/>
          <w:sz w:val="28"/>
          <w:szCs w:val="28"/>
          <w:lang w:eastAsia="vi-VN"/>
        </w:rPr>
        <w:t>.</w:t>
      </w:r>
      <w:proofErr w:type="gramEnd"/>
      <w:r w:rsidR="0088574C" w:rsidRPr="00D97AB8">
        <w:rPr>
          <w:rStyle w:val="Vnbnnidung2"/>
          <w:color w:val="000000"/>
          <w:sz w:val="28"/>
          <w:szCs w:val="28"/>
          <w:lang w:eastAsia="vi-VN"/>
        </w:rPr>
        <w:t xml:space="preserve"> </w:t>
      </w:r>
      <w:proofErr w:type="spellStart"/>
      <w:proofErr w:type="gramStart"/>
      <w:r w:rsidR="0088574C" w:rsidRPr="00D97AB8">
        <w:rPr>
          <w:rStyle w:val="Vnbnnidung2"/>
          <w:color w:val="000000"/>
          <w:sz w:val="28"/>
          <w:szCs w:val="28"/>
          <w:lang w:eastAsia="vi-VN"/>
        </w:rPr>
        <w:t>Trưởng</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các</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khoa</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phòng</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Trạm</w:t>
      </w:r>
      <w:proofErr w:type="spellEnd"/>
      <w:r w:rsidR="0088574C" w:rsidRPr="00D97AB8">
        <w:rPr>
          <w:rStyle w:val="Vnbnnidung2"/>
          <w:color w:val="000000"/>
          <w:sz w:val="28"/>
          <w:szCs w:val="28"/>
          <w:lang w:eastAsia="vi-VN"/>
        </w:rPr>
        <w:t xml:space="preserve"> y </w:t>
      </w:r>
      <w:proofErr w:type="spellStart"/>
      <w:r w:rsidR="0088574C" w:rsidRPr="00D97AB8">
        <w:rPr>
          <w:rStyle w:val="Vnbnnidung2"/>
          <w:color w:val="000000"/>
          <w:sz w:val="28"/>
          <w:szCs w:val="28"/>
          <w:lang w:eastAsia="vi-VN"/>
        </w:rPr>
        <w:t>tế</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chịu</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trách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nhiệm</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trước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Giám</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đốc</w:t>
      </w:r>
      <w:proofErr w:type="spellEnd"/>
      <w:r w:rsidRPr="00D97AB8">
        <w:rPr>
          <w:rStyle w:val="Vnbnnidung2"/>
          <w:color w:val="000000"/>
          <w:sz w:val="28"/>
          <w:szCs w:val="28"/>
          <w:lang w:eastAsia="vi-VN"/>
        </w:rPr>
        <w:t xml:space="preserve"> </w:t>
      </w:r>
      <w:r w:rsidR="0088574C" w:rsidRPr="00D97AB8">
        <w:rPr>
          <w:rStyle w:val="Vnbnnidung2"/>
          <w:color w:val="000000"/>
          <w:sz w:val="28"/>
          <w:szCs w:val="28"/>
          <w:lang w:eastAsia="vi-VN"/>
        </w:rPr>
        <w:t xml:space="preserve">TTYT </w:t>
      </w:r>
      <w:proofErr w:type="spellStart"/>
      <w:r w:rsidR="0088574C" w:rsidRPr="00D97AB8">
        <w:rPr>
          <w:rStyle w:val="Vnbnnidung2"/>
          <w:color w:val="000000"/>
          <w:sz w:val="28"/>
          <w:szCs w:val="28"/>
          <w:lang w:eastAsia="vi-VN"/>
        </w:rPr>
        <w:t>và</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đưa</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vào</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tiêu</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chí</w:t>
      </w:r>
      <w:proofErr w:type="spellEnd"/>
      <w:r w:rsidR="0088574C"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đánh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giá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xếp</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loại</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tập</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thể</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và</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nhân</w:t>
      </w:r>
      <w:proofErr w:type="spellEnd"/>
      <w:r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năm</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sau</w:t>
      </w:r>
      <w:proofErr w:type="spellEnd"/>
      <w:r w:rsidRPr="00D97AB8">
        <w:rPr>
          <w:rStyle w:val="Vnbnnidung2"/>
          <w:color w:val="000000"/>
          <w:sz w:val="28"/>
          <w:szCs w:val="28"/>
          <w:lang w:eastAsia="vi-VN"/>
        </w:rPr>
        <w:t>.</w:t>
      </w:r>
      <w:proofErr w:type="gramEnd"/>
    </w:p>
    <w:p w:rsidR="00B11BAC" w:rsidRDefault="00482E5A" w:rsidP="005F49C9">
      <w:pPr>
        <w:pStyle w:val="Vnbnnidung21"/>
        <w:shd w:val="clear" w:color="auto" w:fill="auto"/>
        <w:spacing w:before="0" w:line="380" w:lineRule="exact"/>
        <w:ind w:firstLine="760"/>
        <w:jc w:val="both"/>
        <w:rPr>
          <w:rStyle w:val="Vnbnnidung2"/>
          <w:color w:val="000000"/>
          <w:sz w:val="28"/>
          <w:szCs w:val="28"/>
          <w:lang w:eastAsia="vi-VN"/>
        </w:rPr>
      </w:pPr>
      <w:proofErr w:type="spellStart"/>
      <w:proofErr w:type="gramStart"/>
      <w:r w:rsidRPr="00D97AB8">
        <w:rPr>
          <w:rStyle w:val="Vnbnnidung2"/>
          <w:color w:val="000000"/>
          <w:sz w:val="28"/>
          <w:szCs w:val="28"/>
          <w:lang w:eastAsia="vi-VN"/>
        </w:rPr>
        <w:t>Nhận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được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văn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bản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này</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đề</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nghị</w:t>
      </w:r>
      <w:proofErr w:type="spellEnd"/>
      <w:r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Trưởng</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các</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khoa</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phòng</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Trạm</w:t>
      </w:r>
      <w:proofErr w:type="spellEnd"/>
      <w:r w:rsidR="0088574C" w:rsidRPr="00D97AB8">
        <w:rPr>
          <w:rStyle w:val="Vnbnnidung2"/>
          <w:color w:val="000000"/>
          <w:sz w:val="28"/>
          <w:szCs w:val="28"/>
          <w:lang w:eastAsia="vi-VN"/>
        </w:rPr>
        <w:t xml:space="preserve"> y </w:t>
      </w:r>
      <w:proofErr w:type="spellStart"/>
      <w:r w:rsidR="0088574C" w:rsidRPr="00D97AB8">
        <w:rPr>
          <w:rStyle w:val="Vnbnnidung2"/>
          <w:color w:val="000000"/>
          <w:sz w:val="28"/>
          <w:szCs w:val="28"/>
          <w:lang w:eastAsia="vi-VN"/>
        </w:rPr>
        <w:t>tế</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thực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hiệ</w:t>
      </w:r>
      <w:r w:rsidR="00D97AB8">
        <w:rPr>
          <w:rStyle w:val="Vnbnnidung2"/>
          <w:color w:val="000000"/>
          <w:sz w:val="28"/>
          <w:szCs w:val="28"/>
          <w:lang w:eastAsia="vi-VN"/>
        </w:rPr>
        <w:t>n</w:t>
      </w:r>
      <w:proofErr w:type="spellEnd"/>
      <w:r w:rsidR="00D97AB8">
        <w:rPr>
          <w:rStyle w:val="Vnbnnidung2"/>
          <w:color w:val="000000"/>
          <w:sz w:val="28"/>
          <w:szCs w:val="28"/>
          <w:lang w:eastAsia="vi-VN"/>
        </w:rPr>
        <w:t xml:space="preserve"> </w:t>
      </w:r>
      <w:proofErr w:type="spellStart"/>
      <w:r w:rsidR="00D97AB8">
        <w:rPr>
          <w:rStyle w:val="Vnbnnidung2"/>
          <w:color w:val="000000"/>
          <w:sz w:val="28"/>
          <w:szCs w:val="28"/>
          <w:lang w:eastAsia="vi-VN"/>
        </w:rPr>
        <w:t>nghiêm</w:t>
      </w:r>
      <w:proofErr w:type="spellEnd"/>
      <w:r w:rsidR="00D97AB8">
        <w:rPr>
          <w:rStyle w:val="Vnbnnidung2"/>
          <w:color w:val="000000"/>
          <w:sz w:val="28"/>
          <w:szCs w:val="28"/>
          <w:lang w:eastAsia="vi-VN"/>
        </w:rPr>
        <w:t xml:space="preserve"> </w:t>
      </w:r>
      <w:proofErr w:type="spellStart"/>
      <w:r w:rsidRPr="00D97AB8">
        <w:rPr>
          <w:rStyle w:val="Vnbnnidung2"/>
          <w:color w:val="000000"/>
          <w:sz w:val="28"/>
          <w:szCs w:val="28"/>
          <w:lang w:eastAsia="vi-VN"/>
        </w:rPr>
        <w:t>túc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kịp</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thời</w:t>
      </w:r>
      <w:proofErr w:type="spellEnd"/>
      <w:r w:rsidRPr="00D97AB8">
        <w:rPr>
          <w:rStyle w:val="Vnbnnidung2"/>
          <w:color w:val="000000"/>
          <w:sz w:val="28"/>
          <w:szCs w:val="28"/>
          <w:lang w:eastAsia="vi-VN"/>
        </w:rPr>
        <w:t>.</w:t>
      </w:r>
      <w:proofErr w:type="gram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Trong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quá</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trình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thực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hiện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có</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khó</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khăn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vướng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mắc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phản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ánh</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liên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hệ</w:t>
      </w:r>
      <w:proofErr w:type="spellEnd"/>
      <w:r w:rsidR="00D97AB8">
        <w:rPr>
          <w:rStyle w:val="Vnbnnidung2"/>
          <w:color w:val="000000"/>
          <w:sz w:val="28"/>
          <w:szCs w:val="28"/>
          <w:lang w:eastAsia="vi-VN"/>
        </w:rPr>
        <w:t xml:space="preserve"> TP TCHC </w:t>
      </w:r>
      <w:proofErr w:type="spellStart"/>
      <w:r w:rsidR="0088574C" w:rsidRPr="00D97AB8">
        <w:rPr>
          <w:rStyle w:val="Vnbnnidung2"/>
          <w:color w:val="000000"/>
          <w:sz w:val="28"/>
          <w:szCs w:val="28"/>
          <w:lang w:eastAsia="vi-VN"/>
        </w:rPr>
        <w:t>Tống</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Thị</w:t>
      </w:r>
      <w:proofErr w:type="spellEnd"/>
      <w:r w:rsidR="0088574C" w:rsidRPr="00D97AB8">
        <w:rPr>
          <w:rStyle w:val="Vnbnnidung2"/>
          <w:color w:val="000000"/>
          <w:sz w:val="28"/>
          <w:szCs w:val="28"/>
          <w:lang w:eastAsia="vi-VN"/>
        </w:rPr>
        <w:t xml:space="preserve"> </w:t>
      </w:r>
      <w:proofErr w:type="spellStart"/>
      <w:r w:rsidR="0088574C" w:rsidRPr="00D97AB8">
        <w:rPr>
          <w:rStyle w:val="Vnbnnidung2"/>
          <w:color w:val="000000"/>
          <w:sz w:val="28"/>
          <w:szCs w:val="28"/>
          <w:lang w:eastAsia="vi-VN"/>
        </w:rPr>
        <w:t>Hằng</w:t>
      </w:r>
      <w:proofErr w:type="spellEnd"/>
      <w:r w:rsidRPr="00D97AB8">
        <w:rPr>
          <w:rStyle w:val="Vnbnnidung2"/>
          <w:color w:val="000000"/>
          <w:sz w:val="28"/>
          <w:szCs w:val="28"/>
          <w:lang w:eastAsia="vi-VN"/>
        </w:rPr>
        <w:t xml:space="preserve">, SĐT: </w:t>
      </w:r>
      <w:r w:rsidR="0088574C" w:rsidRPr="00D97AB8">
        <w:rPr>
          <w:rStyle w:val="Vnbnnidung2"/>
          <w:color w:val="000000"/>
          <w:sz w:val="28"/>
          <w:szCs w:val="28"/>
          <w:lang w:eastAsia="vi-VN"/>
        </w:rPr>
        <w:t>0987.270.678</w:t>
      </w:r>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để</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được</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hướng</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dẫn</w:t>
      </w:r>
      <w:proofErr w:type="spellEnd"/>
      <w:r w:rsidRPr="00D97AB8">
        <w:rPr>
          <w:rStyle w:val="Vnbnnidung2"/>
          <w:color w:val="000000"/>
          <w:sz w:val="28"/>
          <w:szCs w:val="28"/>
          <w:lang w:eastAsia="vi-VN"/>
        </w:rPr>
        <w:t xml:space="preserve">, </w:t>
      </w:r>
      <w:proofErr w:type="spellStart"/>
      <w:r w:rsidRPr="00D97AB8">
        <w:rPr>
          <w:rStyle w:val="Vnbnnidung2"/>
          <w:color w:val="000000"/>
          <w:sz w:val="28"/>
          <w:szCs w:val="28"/>
          <w:lang w:eastAsia="vi-VN"/>
        </w:rPr>
        <w:t>giải</w:t>
      </w:r>
      <w:proofErr w:type="spellEnd"/>
      <w:r w:rsidR="0088574C" w:rsidRPr="00D97AB8">
        <w:rPr>
          <w:sz w:val="28"/>
          <w:szCs w:val="28"/>
        </w:rPr>
        <w:t xml:space="preserve"> </w:t>
      </w:r>
      <w:proofErr w:type="spellStart"/>
      <w:r w:rsidRPr="00D97AB8">
        <w:rPr>
          <w:rStyle w:val="Vnbnnidung2"/>
          <w:color w:val="000000"/>
          <w:sz w:val="28"/>
          <w:szCs w:val="28"/>
          <w:lang w:eastAsia="vi-VN"/>
        </w:rPr>
        <w:t>quyết</w:t>
      </w:r>
      <w:proofErr w:type="spellEnd"/>
      <w:proofErr w:type="gramStart"/>
      <w:r w:rsidRPr="00D97AB8">
        <w:rPr>
          <w:rStyle w:val="Vnbnnidung2"/>
          <w:color w:val="000000"/>
          <w:sz w:val="28"/>
          <w:szCs w:val="28"/>
          <w:lang w:eastAsia="vi-VN"/>
        </w:rPr>
        <w:t>./</w:t>
      </w:r>
      <w:proofErr w:type="gramEnd"/>
      <w:r w:rsidRPr="00D97AB8">
        <w:rPr>
          <w:rStyle w:val="Vnbnnidung2"/>
          <w:color w:val="000000"/>
          <w:sz w:val="28"/>
          <w:szCs w:val="28"/>
          <w:lang w:eastAsia="vi-VN"/>
        </w:rPr>
        <w:t>.</w:t>
      </w:r>
    </w:p>
    <w:p w:rsidR="005F49C9" w:rsidRDefault="005F49C9" w:rsidP="005F49C9">
      <w:pPr>
        <w:pStyle w:val="Vnbnnidung21"/>
        <w:shd w:val="clear" w:color="auto" w:fill="auto"/>
        <w:spacing w:before="0" w:line="380" w:lineRule="exact"/>
        <w:ind w:firstLine="760"/>
        <w:jc w:val="both"/>
        <w:rPr>
          <w:rStyle w:val="Vnbnnidung2"/>
          <w:color w:val="000000"/>
          <w:sz w:val="28"/>
          <w:szCs w:val="28"/>
          <w:lang w:eastAsia="vi-VN"/>
        </w:rPr>
      </w:pPr>
    </w:p>
    <w:tbl>
      <w:tblPr>
        <w:tblW w:w="9781" w:type="dxa"/>
        <w:tblInd w:w="108" w:type="dxa"/>
        <w:tblLook w:val="01E0" w:firstRow="1" w:lastRow="1" w:firstColumn="1" w:lastColumn="1" w:noHBand="0" w:noVBand="0"/>
      </w:tblPr>
      <w:tblGrid>
        <w:gridCol w:w="4898"/>
        <w:gridCol w:w="4883"/>
      </w:tblGrid>
      <w:tr w:rsidR="00B11BAC" w:rsidRPr="00DB214E" w:rsidTr="00D36596">
        <w:tc>
          <w:tcPr>
            <w:tcW w:w="4898" w:type="dxa"/>
          </w:tcPr>
          <w:p w:rsidR="00B11BAC" w:rsidRPr="00DE4600" w:rsidRDefault="00B11BAC" w:rsidP="00D36596">
            <w:pPr>
              <w:rPr>
                <w:b/>
                <w:i/>
                <w:sz w:val="24"/>
                <w:szCs w:val="24"/>
              </w:rPr>
            </w:pPr>
            <w:proofErr w:type="spellStart"/>
            <w:r w:rsidRPr="00DE4600">
              <w:rPr>
                <w:b/>
                <w:i/>
                <w:sz w:val="24"/>
                <w:szCs w:val="24"/>
              </w:rPr>
              <w:t>Nơi</w:t>
            </w:r>
            <w:proofErr w:type="spellEnd"/>
            <w:r w:rsidRPr="00DE4600">
              <w:rPr>
                <w:b/>
                <w:i/>
                <w:sz w:val="24"/>
                <w:szCs w:val="24"/>
              </w:rPr>
              <w:t xml:space="preserve"> </w:t>
            </w:r>
            <w:proofErr w:type="spellStart"/>
            <w:r w:rsidRPr="00DE4600">
              <w:rPr>
                <w:b/>
                <w:i/>
                <w:sz w:val="24"/>
                <w:szCs w:val="24"/>
              </w:rPr>
              <w:t>nhận</w:t>
            </w:r>
            <w:proofErr w:type="spellEnd"/>
            <w:r w:rsidRPr="00DE4600">
              <w:rPr>
                <w:b/>
                <w:i/>
                <w:sz w:val="24"/>
                <w:szCs w:val="24"/>
              </w:rPr>
              <w:t>:</w:t>
            </w:r>
          </w:p>
          <w:p w:rsidR="00B11BAC" w:rsidRPr="00DE4600" w:rsidRDefault="00B11BAC" w:rsidP="00D36596">
            <w:pPr>
              <w:rPr>
                <w:sz w:val="22"/>
                <w:szCs w:val="22"/>
              </w:rPr>
            </w:pPr>
            <w:r>
              <w:rPr>
                <w:sz w:val="22"/>
                <w:szCs w:val="22"/>
              </w:rPr>
              <w:t xml:space="preserve">- Ban </w:t>
            </w:r>
            <w:proofErr w:type="spellStart"/>
            <w:r>
              <w:rPr>
                <w:sz w:val="22"/>
                <w:szCs w:val="22"/>
              </w:rPr>
              <w:t>giám</w:t>
            </w:r>
            <w:proofErr w:type="spellEnd"/>
            <w:r>
              <w:rPr>
                <w:sz w:val="22"/>
                <w:szCs w:val="22"/>
              </w:rPr>
              <w:t xml:space="preserve"> </w:t>
            </w:r>
            <w:proofErr w:type="spellStart"/>
            <w:r>
              <w:rPr>
                <w:sz w:val="22"/>
                <w:szCs w:val="22"/>
              </w:rPr>
              <w:t>đốc</w:t>
            </w:r>
            <w:proofErr w:type="spellEnd"/>
            <w:r w:rsidRPr="00DE4600">
              <w:rPr>
                <w:sz w:val="22"/>
                <w:szCs w:val="22"/>
              </w:rPr>
              <w:t>;</w:t>
            </w:r>
          </w:p>
          <w:p w:rsidR="00B11BAC" w:rsidRDefault="00B11BAC" w:rsidP="00B11BAC">
            <w:pPr>
              <w:rPr>
                <w:sz w:val="22"/>
                <w:szCs w:val="22"/>
              </w:rPr>
            </w:pPr>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khoa</w:t>
            </w:r>
            <w:proofErr w:type="spellEnd"/>
            <w:r>
              <w:rPr>
                <w:sz w:val="22"/>
                <w:szCs w:val="22"/>
              </w:rPr>
              <w:t xml:space="preserve">, </w:t>
            </w:r>
            <w:proofErr w:type="spellStart"/>
            <w:r>
              <w:rPr>
                <w:sz w:val="22"/>
                <w:szCs w:val="22"/>
              </w:rPr>
              <w:t>phòng</w:t>
            </w:r>
            <w:proofErr w:type="spellEnd"/>
            <w:r>
              <w:rPr>
                <w:sz w:val="22"/>
                <w:szCs w:val="22"/>
              </w:rPr>
              <w:t xml:space="preserve"> TTYT;</w:t>
            </w:r>
          </w:p>
          <w:p w:rsidR="00B11BAC" w:rsidRDefault="00B11BAC" w:rsidP="00B11BAC">
            <w:pPr>
              <w:rPr>
                <w:sz w:val="22"/>
                <w:szCs w:val="22"/>
              </w:rPr>
            </w:pPr>
            <w:r>
              <w:rPr>
                <w:sz w:val="22"/>
                <w:szCs w:val="22"/>
              </w:rPr>
              <w:t xml:space="preserve">- 12 </w:t>
            </w:r>
            <w:proofErr w:type="spellStart"/>
            <w:r>
              <w:rPr>
                <w:sz w:val="22"/>
                <w:szCs w:val="22"/>
              </w:rPr>
              <w:t>Trạm</w:t>
            </w:r>
            <w:proofErr w:type="spellEnd"/>
            <w:r>
              <w:rPr>
                <w:sz w:val="22"/>
                <w:szCs w:val="22"/>
              </w:rPr>
              <w:t xml:space="preserve"> y </w:t>
            </w:r>
            <w:proofErr w:type="spellStart"/>
            <w:r>
              <w:rPr>
                <w:sz w:val="22"/>
                <w:szCs w:val="22"/>
              </w:rPr>
              <w:t>tế</w:t>
            </w:r>
            <w:proofErr w:type="spellEnd"/>
            <w:r>
              <w:rPr>
                <w:sz w:val="22"/>
                <w:szCs w:val="22"/>
              </w:rPr>
              <w:t xml:space="preserve"> </w:t>
            </w:r>
            <w:proofErr w:type="spellStart"/>
            <w:r>
              <w:rPr>
                <w:sz w:val="22"/>
                <w:szCs w:val="22"/>
              </w:rPr>
              <w:t>xã</w:t>
            </w:r>
            <w:proofErr w:type="spellEnd"/>
            <w:r>
              <w:rPr>
                <w:sz w:val="22"/>
                <w:szCs w:val="22"/>
              </w:rPr>
              <w:t>;</w:t>
            </w:r>
          </w:p>
          <w:p w:rsidR="00B11BAC" w:rsidRPr="00DB214E" w:rsidRDefault="00B11BAC" w:rsidP="00B11BAC">
            <w:r>
              <w:rPr>
                <w:sz w:val="22"/>
                <w:szCs w:val="22"/>
              </w:rPr>
              <w:t xml:space="preserve">- </w:t>
            </w:r>
            <w:proofErr w:type="spellStart"/>
            <w:r>
              <w:rPr>
                <w:sz w:val="22"/>
                <w:szCs w:val="22"/>
              </w:rPr>
              <w:t>Lưu</w:t>
            </w:r>
            <w:proofErr w:type="spellEnd"/>
            <w:r>
              <w:rPr>
                <w:sz w:val="22"/>
                <w:szCs w:val="22"/>
              </w:rPr>
              <w:t>: TCHC, VT.</w:t>
            </w:r>
          </w:p>
        </w:tc>
        <w:tc>
          <w:tcPr>
            <w:tcW w:w="4883" w:type="dxa"/>
          </w:tcPr>
          <w:p w:rsidR="00B11BAC" w:rsidRPr="00DB214E" w:rsidRDefault="00B11BAC" w:rsidP="00D36596">
            <w:pPr>
              <w:jc w:val="center"/>
              <w:rPr>
                <w:b/>
              </w:rPr>
            </w:pPr>
            <w:r w:rsidRPr="00DB214E">
              <w:rPr>
                <w:b/>
              </w:rPr>
              <w:t>GIÁM ĐỐC</w:t>
            </w:r>
          </w:p>
          <w:p w:rsidR="00B11BAC" w:rsidRPr="00DB214E" w:rsidRDefault="00B11BAC" w:rsidP="00D36596">
            <w:pPr>
              <w:jc w:val="center"/>
            </w:pPr>
          </w:p>
          <w:p w:rsidR="00B11BAC" w:rsidRDefault="00B11BAC" w:rsidP="00D36596">
            <w:pPr>
              <w:jc w:val="center"/>
            </w:pPr>
          </w:p>
          <w:p w:rsidR="00B11BAC" w:rsidRDefault="00B11BAC" w:rsidP="00D36596">
            <w:pPr>
              <w:jc w:val="center"/>
            </w:pPr>
          </w:p>
          <w:p w:rsidR="00B11BAC" w:rsidRPr="00DB214E" w:rsidRDefault="00B11BAC" w:rsidP="00D36596">
            <w:pPr>
              <w:jc w:val="center"/>
            </w:pPr>
          </w:p>
          <w:p w:rsidR="00B11BAC" w:rsidRPr="00DB214E" w:rsidRDefault="00B11BAC" w:rsidP="00D36596">
            <w:pPr>
              <w:jc w:val="center"/>
              <w:rPr>
                <w:b/>
              </w:rPr>
            </w:pPr>
          </w:p>
        </w:tc>
      </w:tr>
    </w:tbl>
    <w:p w:rsidR="00B11BAC" w:rsidRPr="00D97AB8" w:rsidRDefault="00B11BAC" w:rsidP="0088574C">
      <w:pPr>
        <w:pStyle w:val="Vnbnnidung21"/>
        <w:shd w:val="clear" w:color="auto" w:fill="auto"/>
        <w:spacing w:before="0" w:line="398" w:lineRule="exact"/>
        <w:ind w:firstLine="760"/>
        <w:jc w:val="both"/>
        <w:rPr>
          <w:sz w:val="28"/>
          <w:szCs w:val="28"/>
        </w:rPr>
      </w:pPr>
    </w:p>
    <w:p w:rsidR="00482E5A" w:rsidRPr="00D97AB8" w:rsidRDefault="00482E5A" w:rsidP="00703132">
      <w:pPr>
        <w:pStyle w:val="Vnbnnidung21"/>
        <w:shd w:val="clear" w:color="auto" w:fill="auto"/>
        <w:spacing w:before="0" w:line="398" w:lineRule="exact"/>
        <w:ind w:left="1480" w:firstLine="0"/>
        <w:rPr>
          <w:sz w:val="28"/>
          <w:szCs w:val="28"/>
        </w:rPr>
      </w:pPr>
    </w:p>
    <w:p w:rsidR="00953F5D" w:rsidRDefault="00953F5D" w:rsidP="00703132">
      <w:pPr>
        <w:pStyle w:val="Vnbnnidung21"/>
        <w:shd w:val="clear" w:color="auto" w:fill="auto"/>
        <w:tabs>
          <w:tab w:val="left" w:pos="1032"/>
        </w:tabs>
        <w:spacing w:before="0" w:line="398" w:lineRule="exact"/>
        <w:ind w:firstLine="0"/>
        <w:jc w:val="both"/>
      </w:pPr>
    </w:p>
    <w:p w:rsidR="00703132" w:rsidRDefault="00703132" w:rsidP="00703132">
      <w:pPr>
        <w:pStyle w:val="Vnbnnidung21"/>
        <w:shd w:val="clear" w:color="auto" w:fill="auto"/>
        <w:tabs>
          <w:tab w:val="left" w:pos="1032"/>
        </w:tabs>
        <w:spacing w:before="0" w:line="398" w:lineRule="exact"/>
        <w:ind w:firstLine="0"/>
        <w:jc w:val="both"/>
      </w:pPr>
    </w:p>
    <w:p w:rsidR="005A4C4D" w:rsidRDefault="005A4C4D" w:rsidP="005A4C4D">
      <w:pPr>
        <w:pStyle w:val="Vnbnnidung21"/>
        <w:shd w:val="clear" w:color="auto" w:fill="auto"/>
        <w:spacing w:before="0" w:line="398" w:lineRule="exact"/>
        <w:ind w:firstLine="760"/>
        <w:jc w:val="both"/>
      </w:pPr>
    </w:p>
    <w:p w:rsidR="005A4C4D" w:rsidRPr="00290995" w:rsidRDefault="005A4C4D" w:rsidP="00B91BD3">
      <w:pPr>
        <w:pStyle w:val="Vnbnnidung21"/>
        <w:shd w:val="clear" w:color="auto" w:fill="auto"/>
        <w:spacing w:before="0" w:line="398" w:lineRule="exact"/>
        <w:ind w:right="140" w:firstLine="740"/>
        <w:jc w:val="both"/>
        <w:rPr>
          <w:color w:val="000000"/>
          <w:sz w:val="28"/>
          <w:szCs w:val="28"/>
          <w:shd w:val="clear" w:color="auto" w:fill="FFFFFF"/>
          <w:lang w:eastAsia="vi-VN"/>
        </w:rPr>
      </w:pPr>
    </w:p>
    <w:p w:rsidR="000C25B4" w:rsidRPr="000C25B4" w:rsidRDefault="000C25B4" w:rsidP="000C25B4">
      <w:pPr>
        <w:pStyle w:val="Vnbnnidung21"/>
        <w:shd w:val="clear" w:color="auto" w:fill="auto"/>
        <w:spacing w:before="0" w:line="398" w:lineRule="exact"/>
        <w:ind w:right="140" w:firstLine="740"/>
        <w:jc w:val="both"/>
        <w:rPr>
          <w:color w:val="000000"/>
          <w:sz w:val="28"/>
          <w:szCs w:val="28"/>
          <w:shd w:val="clear" w:color="auto" w:fill="FFFFFF"/>
          <w:lang w:eastAsia="vi-VN"/>
        </w:rPr>
      </w:pPr>
    </w:p>
    <w:p w:rsidR="000C25B4" w:rsidRPr="00E057CC" w:rsidRDefault="000C25B4" w:rsidP="00023FA6">
      <w:pPr>
        <w:pStyle w:val="Vnbnnidung21"/>
        <w:shd w:val="clear" w:color="auto" w:fill="auto"/>
        <w:spacing w:before="0" w:line="398" w:lineRule="exact"/>
        <w:ind w:right="140" w:firstLine="740"/>
        <w:jc w:val="both"/>
        <w:rPr>
          <w:rStyle w:val="Vnbnnidung2"/>
          <w:color w:val="000000"/>
          <w:sz w:val="28"/>
          <w:szCs w:val="28"/>
          <w:lang w:eastAsia="vi-VN"/>
        </w:rPr>
      </w:pPr>
    </w:p>
    <w:p w:rsidR="00023FA6" w:rsidRPr="00E057CC" w:rsidRDefault="00023FA6" w:rsidP="00023FA6">
      <w:pPr>
        <w:pStyle w:val="Vnbnnidung21"/>
        <w:shd w:val="clear" w:color="auto" w:fill="auto"/>
        <w:spacing w:before="0" w:line="398" w:lineRule="exact"/>
        <w:ind w:right="140" w:firstLine="740"/>
        <w:jc w:val="both"/>
        <w:rPr>
          <w:sz w:val="28"/>
          <w:szCs w:val="28"/>
        </w:rPr>
      </w:pPr>
    </w:p>
    <w:p w:rsidR="004F4AAD" w:rsidRPr="00E057CC" w:rsidRDefault="004F4AAD" w:rsidP="006C3AFC">
      <w:pPr>
        <w:spacing w:line="30" w:lineRule="atLeast"/>
        <w:jc w:val="both"/>
      </w:pPr>
      <w:r w:rsidRPr="00E057CC">
        <w:rPr>
          <w:lang w:val="nl-NL"/>
        </w:rPr>
        <w:tab/>
      </w:r>
    </w:p>
    <w:p w:rsidR="000F4BCF" w:rsidRPr="00E057CC" w:rsidRDefault="000F4BCF"/>
    <w:sectPr w:rsidR="000F4BCF" w:rsidRPr="00E057CC" w:rsidSect="00020AF8">
      <w:footerReference w:type="even" r:id="rId9"/>
      <w:pgSz w:w="11907" w:h="16840" w:code="9"/>
      <w:pgMar w:top="1134" w:right="1021" w:bottom="1021" w:left="136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88" w:rsidRDefault="006F1788" w:rsidP="00D33EC0">
      <w:r>
        <w:separator/>
      </w:r>
    </w:p>
  </w:endnote>
  <w:endnote w:type="continuationSeparator" w:id="0">
    <w:p w:rsidR="006F1788" w:rsidRDefault="006F1788" w:rsidP="00D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B2" w:rsidRDefault="000513B2" w:rsidP="00CD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513B2" w:rsidRDefault="00051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88" w:rsidRDefault="006F1788" w:rsidP="00D33EC0">
      <w:r>
        <w:separator/>
      </w:r>
    </w:p>
  </w:footnote>
  <w:footnote w:type="continuationSeparator" w:id="0">
    <w:p w:rsidR="006F1788" w:rsidRDefault="006F1788" w:rsidP="00D33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2D2E7F1E"/>
    <w:multiLevelType w:val="hybridMultilevel"/>
    <w:tmpl w:val="B8B819B6"/>
    <w:lvl w:ilvl="0" w:tplc="39D07494">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45600"/>
    <w:multiLevelType w:val="hybridMultilevel"/>
    <w:tmpl w:val="4EC67A5A"/>
    <w:lvl w:ilvl="0" w:tplc="15547AFA">
      <w:start w:val="6"/>
      <w:numFmt w:val="bullet"/>
      <w:lvlText w:val=""/>
      <w:lvlJc w:val="left"/>
      <w:pPr>
        <w:ind w:left="1840" w:hanging="360"/>
      </w:pPr>
      <w:rPr>
        <w:rFonts w:ascii="Symbol" w:eastAsiaTheme="minorHAnsi" w:hAnsi="Symbol"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4">
    <w:nsid w:val="42D81866"/>
    <w:multiLevelType w:val="hybridMultilevel"/>
    <w:tmpl w:val="15362F36"/>
    <w:lvl w:ilvl="0" w:tplc="53BE14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EA378A5"/>
    <w:multiLevelType w:val="hybridMultilevel"/>
    <w:tmpl w:val="1FC8B3E0"/>
    <w:lvl w:ilvl="0" w:tplc="D5FCBCF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E0E39"/>
    <w:multiLevelType w:val="hybridMultilevel"/>
    <w:tmpl w:val="DB5A9212"/>
    <w:lvl w:ilvl="0" w:tplc="8200D7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7228F8"/>
    <w:multiLevelType w:val="hybridMultilevel"/>
    <w:tmpl w:val="7D9EB6F4"/>
    <w:lvl w:ilvl="0" w:tplc="266EC0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E41791"/>
    <w:multiLevelType w:val="hybridMultilevel"/>
    <w:tmpl w:val="A268DACC"/>
    <w:lvl w:ilvl="0" w:tplc="51A8020A">
      <w:start w:val="6"/>
      <w:numFmt w:val="decimal"/>
      <w:lvlText w:val="%1."/>
      <w:lvlJc w:val="left"/>
      <w:pPr>
        <w:ind w:left="1120" w:hanging="360"/>
      </w:pPr>
      <w:rPr>
        <w:rFonts w:hint="default"/>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7"/>
  </w:num>
  <w:num w:numId="2">
    <w:abstractNumId w:val="4"/>
  </w:num>
  <w:num w:numId="3">
    <w:abstractNumId w:val="6"/>
  </w:num>
  <w:num w:numId="4">
    <w:abstractNumId w:val="0"/>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AD"/>
    <w:rsid w:val="00020AF8"/>
    <w:rsid w:val="00023FA6"/>
    <w:rsid w:val="000269A3"/>
    <w:rsid w:val="00027D1E"/>
    <w:rsid w:val="00040978"/>
    <w:rsid w:val="000513B2"/>
    <w:rsid w:val="00055FD4"/>
    <w:rsid w:val="000647E3"/>
    <w:rsid w:val="000700EC"/>
    <w:rsid w:val="00073AE2"/>
    <w:rsid w:val="00086A72"/>
    <w:rsid w:val="00093502"/>
    <w:rsid w:val="00095D5C"/>
    <w:rsid w:val="000A267B"/>
    <w:rsid w:val="000C25B4"/>
    <w:rsid w:val="000F4BCF"/>
    <w:rsid w:val="00101F3D"/>
    <w:rsid w:val="00115972"/>
    <w:rsid w:val="00133B99"/>
    <w:rsid w:val="00151ED7"/>
    <w:rsid w:val="00155119"/>
    <w:rsid w:val="0018721B"/>
    <w:rsid w:val="001A49BC"/>
    <w:rsid w:val="001B7B5E"/>
    <w:rsid w:val="001B7C97"/>
    <w:rsid w:val="001C0D8E"/>
    <w:rsid w:val="001D3582"/>
    <w:rsid w:val="001E152D"/>
    <w:rsid w:val="001F1C37"/>
    <w:rsid w:val="001F4D1B"/>
    <w:rsid w:val="001F5283"/>
    <w:rsid w:val="001F52D9"/>
    <w:rsid w:val="001F6489"/>
    <w:rsid w:val="001F7FC6"/>
    <w:rsid w:val="0020289E"/>
    <w:rsid w:val="002253E1"/>
    <w:rsid w:val="002267EE"/>
    <w:rsid w:val="002378EF"/>
    <w:rsid w:val="00252F5F"/>
    <w:rsid w:val="00254014"/>
    <w:rsid w:val="0026078B"/>
    <w:rsid w:val="002655FC"/>
    <w:rsid w:val="00265A9A"/>
    <w:rsid w:val="00277CBE"/>
    <w:rsid w:val="00284BB5"/>
    <w:rsid w:val="002866A2"/>
    <w:rsid w:val="00290995"/>
    <w:rsid w:val="002B165D"/>
    <w:rsid w:val="002B6E72"/>
    <w:rsid w:val="002C47F1"/>
    <w:rsid w:val="00303ED4"/>
    <w:rsid w:val="00337771"/>
    <w:rsid w:val="00350534"/>
    <w:rsid w:val="003858F8"/>
    <w:rsid w:val="00386357"/>
    <w:rsid w:val="003B006E"/>
    <w:rsid w:val="003B4CD8"/>
    <w:rsid w:val="003D46A3"/>
    <w:rsid w:val="003E43E3"/>
    <w:rsid w:val="0040179D"/>
    <w:rsid w:val="004036C3"/>
    <w:rsid w:val="0041685A"/>
    <w:rsid w:val="004216E9"/>
    <w:rsid w:val="004308B7"/>
    <w:rsid w:val="00433D97"/>
    <w:rsid w:val="00477A91"/>
    <w:rsid w:val="00482E5A"/>
    <w:rsid w:val="004834A6"/>
    <w:rsid w:val="004B5BC1"/>
    <w:rsid w:val="004D0600"/>
    <w:rsid w:val="004D2D1F"/>
    <w:rsid w:val="004E31E2"/>
    <w:rsid w:val="004F4AAD"/>
    <w:rsid w:val="00504B8B"/>
    <w:rsid w:val="0051755D"/>
    <w:rsid w:val="0053418F"/>
    <w:rsid w:val="00565812"/>
    <w:rsid w:val="005830DA"/>
    <w:rsid w:val="005970A7"/>
    <w:rsid w:val="00597F9E"/>
    <w:rsid w:val="005A2D23"/>
    <w:rsid w:val="005A4C4D"/>
    <w:rsid w:val="005C4048"/>
    <w:rsid w:val="005C7F1E"/>
    <w:rsid w:val="005E7B70"/>
    <w:rsid w:val="005F149B"/>
    <w:rsid w:val="005F49C9"/>
    <w:rsid w:val="00601762"/>
    <w:rsid w:val="0062081A"/>
    <w:rsid w:val="00620FB2"/>
    <w:rsid w:val="006223AB"/>
    <w:rsid w:val="00622416"/>
    <w:rsid w:val="00623338"/>
    <w:rsid w:val="00672D0F"/>
    <w:rsid w:val="00685B2A"/>
    <w:rsid w:val="00690122"/>
    <w:rsid w:val="0069119F"/>
    <w:rsid w:val="006A4C66"/>
    <w:rsid w:val="006A5B80"/>
    <w:rsid w:val="006A6B9D"/>
    <w:rsid w:val="006B36DD"/>
    <w:rsid w:val="006B746E"/>
    <w:rsid w:val="006C3AFC"/>
    <w:rsid w:val="006D027D"/>
    <w:rsid w:val="006D6757"/>
    <w:rsid w:val="006E0CCB"/>
    <w:rsid w:val="006F1788"/>
    <w:rsid w:val="00703132"/>
    <w:rsid w:val="0072381A"/>
    <w:rsid w:val="00725CC5"/>
    <w:rsid w:val="00767A8A"/>
    <w:rsid w:val="007860FC"/>
    <w:rsid w:val="00793067"/>
    <w:rsid w:val="007B6384"/>
    <w:rsid w:val="007F6914"/>
    <w:rsid w:val="00811B99"/>
    <w:rsid w:val="00813D74"/>
    <w:rsid w:val="00844BDB"/>
    <w:rsid w:val="00872332"/>
    <w:rsid w:val="00877A2D"/>
    <w:rsid w:val="00885277"/>
    <w:rsid w:val="0088574C"/>
    <w:rsid w:val="00885F2D"/>
    <w:rsid w:val="008920F5"/>
    <w:rsid w:val="008A4754"/>
    <w:rsid w:val="008C2269"/>
    <w:rsid w:val="008C4446"/>
    <w:rsid w:val="008D1766"/>
    <w:rsid w:val="008D62EC"/>
    <w:rsid w:val="009025F5"/>
    <w:rsid w:val="009173FB"/>
    <w:rsid w:val="00950EB9"/>
    <w:rsid w:val="00953F5D"/>
    <w:rsid w:val="00954226"/>
    <w:rsid w:val="00977D33"/>
    <w:rsid w:val="00982827"/>
    <w:rsid w:val="009A4026"/>
    <w:rsid w:val="009A62FC"/>
    <w:rsid w:val="009A66EE"/>
    <w:rsid w:val="009B0A6B"/>
    <w:rsid w:val="009B0A6D"/>
    <w:rsid w:val="009C6FE4"/>
    <w:rsid w:val="009E4EA1"/>
    <w:rsid w:val="009F1737"/>
    <w:rsid w:val="00A05248"/>
    <w:rsid w:val="00A32F30"/>
    <w:rsid w:val="00A36238"/>
    <w:rsid w:val="00A51410"/>
    <w:rsid w:val="00A528D6"/>
    <w:rsid w:val="00A661E9"/>
    <w:rsid w:val="00A770B6"/>
    <w:rsid w:val="00A87CF4"/>
    <w:rsid w:val="00AA33BF"/>
    <w:rsid w:val="00AA7BF5"/>
    <w:rsid w:val="00AC597C"/>
    <w:rsid w:val="00AC5F20"/>
    <w:rsid w:val="00AC68AB"/>
    <w:rsid w:val="00AE6BFC"/>
    <w:rsid w:val="00AE7313"/>
    <w:rsid w:val="00B11BAC"/>
    <w:rsid w:val="00B331C5"/>
    <w:rsid w:val="00B42966"/>
    <w:rsid w:val="00B43558"/>
    <w:rsid w:val="00B473FB"/>
    <w:rsid w:val="00B53835"/>
    <w:rsid w:val="00B63695"/>
    <w:rsid w:val="00B90742"/>
    <w:rsid w:val="00B916B3"/>
    <w:rsid w:val="00B91BD3"/>
    <w:rsid w:val="00B95434"/>
    <w:rsid w:val="00BB1EEC"/>
    <w:rsid w:val="00BB219F"/>
    <w:rsid w:val="00BD6968"/>
    <w:rsid w:val="00C11F57"/>
    <w:rsid w:val="00C2224A"/>
    <w:rsid w:val="00C3270D"/>
    <w:rsid w:val="00C47BF5"/>
    <w:rsid w:val="00C628DA"/>
    <w:rsid w:val="00C7212A"/>
    <w:rsid w:val="00CB4FB4"/>
    <w:rsid w:val="00CD60A5"/>
    <w:rsid w:val="00D04517"/>
    <w:rsid w:val="00D20E2A"/>
    <w:rsid w:val="00D27720"/>
    <w:rsid w:val="00D32530"/>
    <w:rsid w:val="00D33EC0"/>
    <w:rsid w:val="00D34C82"/>
    <w:rsid w:val="00D55EB0"/>
    <w:rsid w:val="00D70273"/>
    <w:rsid w:val="00D7125A"/>
    <w:rsid w:val="00D85F3A"/>
    <w:rsid w:val="00D97AB8"/>
    <w:rsid w:val="00D97CA4"/>
    <w:rsid w:val="00DA4AE1"/>
    <w:rsid w:val="00DA51FB"/>
    <w:rsid w:val="00DA7675"/>
    <w:rsid w:val="00DB362D"/>
    <w:rsid w:val="00DF37B2"/>
    <w:rsid w:val="00E051EA"/>
    <w:rsid w:val="00E057CC"/>
    <w:rsid w:val="00E3123F"/>
    <w:rsid w:val="00E317C9"/>
    <w:rsid w:val="00E319A6"/>
    <w:rsid w:val="00E4752A"/>
    <w:rsid w:val="00E83E89"/>
    <w:rsid w:val="00EA6E37"/>
    <w:rsid w:val="00EA74A6"/>
    <w:rsid w:val="00EC17FD"/>
    <w:rsid w:val="00ED19BE"/>
    <w:rsid w:val="00ED30C9"/>
    <w:rsid w:val="00ED57F0"/>
    <w:rsid w:val="00EE2629"/>
    <w:rsid w:val="00EE2CE6"/>
    <w:rsid w:val="00EF2DCD"/>
    <w:rsid w:val="00F03F09"/>
    <w:rsid w:val="00F26F4E"/>
    <w:rsid w:val="00F43CDD"/>
    <w:rsid w:val="00F72E9D"/>
    <w:rsid w:val="00F75573"/>
    <w:rsid w:val="00F848C3"/>
    <w:rsid w:val="00F868BE"/>
    <w:rsid w:val="00F92313"/>
    <w:rsid w:val="00FA029C"/>
    <w:rsid w:val="00FA351C"/>
    <w:rsid w:val="00FB68CC"/>
    <w:rsid w:val="00FC74E5"/>
    <w:rsid w:val="00FD48F7"/>
    <w:rsid w:val="00FD594D"/>
    <w:rsid w:val="00FF0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AD"/>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4AAD"/>
    <w:pPr>
      <w:tabs>
        <w:tab w:val="center" w:pos="4320"/>
        <w:tab w:val="right" w:pos="8640"/>
      </w:tabs>
    </w:pPr>
  </w:style>
  <w:style w:type="character" w:customStyle="1" w:styleId="FooterChar">
    <w:name w:val="Footer Char"/>
    <w:basedOn w:val="DefaultParagraphFont"/>
    <w:link w:val="Footer"/>
    <w:uiPriority w:val="99"/>
    <w:rsid w:val="004F4AAD"/>
    <w:rPr>
      <w:rFonts w:eastAsia="Times New Roman"/>
    </w:rPr>
  </w:style>
  <w:style w:type="character" w:styleId="PageNumber">
    <w:name w:val="page number"/>
    <w:basedOn w:val="DefaultParagraphFont"/>
    <w:rsid w:val="004F4AAD"/>
  </w:style>
  <w:style w:type="paragraph" w:styleId="ListParagraph">
    <w:name w:val="List Paragraph"/>
    <w:basedOn w:val="Normal"/>
    <w:uiPriority w:val="34"/>
    <w:qFormat/>
    <w:rsid w:val="002655FC"/>
    <w:pPr>
      <w:ind w:left="720"/>
      <w:contextualSpacing/>
    </w:pPr>
  </w:style>
  <w:style w:type="paragraph" w:styleId="BalloonText">
    <w:name w:val="Balloon Text"/>
    <w:basedOn w:val="Normal"/>
    <w:link w:val="BalloonTextChar"/>
    <w:uiPriority w:val="99"/>
    <w:semiHidden/>
    <w:unhideWhenUsed/>
    <w:rsid w:val="00133B99"/>
    <w:rPr>
      <w:rFonts w:ascii="Tahoma" w:hAnsi="Tahoma" w:cs="Tahoma"/>
      <w:sz w:val="16"/>
      <w:szCs w:val="16"/>
    </w:rPr>
  </w:style>
  <w:style w:type="character" w:customStyle="1" w:styleId="BalloonTextChar">
    <w:name w:val="Balloon Text Char"/>
    <w:basedOn w:val="DefaultParagraphFont"/>
    <w:link w:val="BalloonText"/>
    <w:uiPriority w:val="99"/>
    <w:semiHidden/>
    <w:rsid w:val="00133B99"/>
    <w:rPr>
      <w:rFonts w:ascii="Tahoma" w:eastAsia="Times New Roman" w:hAnsi="Tahoma" w:cs="Tahoma"/>
      <w:sz w:val="16"/>
      <w:szCs w:val="16"/>
    </w:rPr>
  </w:style>
  <w:style w:type="character" w:customStyle="1" w:styleId="Vnbnnidung2">
    <w:name w:val="Văn bản nội dung (2)_"/>
    <w:basedOn w:val="DefaultParagraphFont"/>
    <w:link w:val="Vnbnnidung21"/>
    <w:uiPriority w:val="99"/>
    <w:rsid w:val="00DA4AE1"/>
    <w:rPr>
      <w:sz w:val="26"/>
      <w:szCs w:val="26"/>
      <w:shd w:val="clear" w:color="auto" w:fill="FFFFFF"/>
    </w:rPr>
  </w:style>
  <w:style w:type="paragraph" w:customStyle="1" w:styleId="Vnbnnidung21">
    <w:name w:val="Văn bản nội dung (2)1"/>
    <w:basedOn w:val="Normal"/>
    <w:link w:val="Vnbnnidung2"/>
    <w:uiPriority w:val="99"/>
    <w:rsid w:val="00DA4AE1"/>
    <w:pPr>
      <w:widowControl w:val="0"/>
      <w:shd w:val="clear" w:color="auto" w:fill="FFFFFF"/>
      <w:spacing w:before="960" w:line="322" w:lineRule="exact"/>
      <w:ind w:hanging="460"/>
    </w:pPr>
    <w:rPr>
      <w:rFonts w:eastAsiaTheme="minorHAnsi"/>
      <w:sz w:val="26"/>
      <w:szCs w:val="26"/>
    </w:rPr>
  </w:style>
  <w:style w:type="character" w:customStyle="1" w:styleId="Vnbnnidung2Inm">
    <w:name w:val="Văn bản nội dung (2) + In đậm"/>
    <w:basedOn w:val="Vnbnnidung2"/>
    <w:uiPriority w:val="99"/>
    <w:rsid w:val="005A4C4D"/>
    <w:rPr>
      <w:rFonts w:ascii="Times New Roman" w:hAnsi="Times New Roman" w:cs="Times New Roman"/>
      <w:b/>
      <w:bCs/>
      <w:sz w:val="26"/>
      <w:szCs w:val="26"/>
      <w:u w:val="single"/>
      <w:shd w:val="clear" w:color="auto" w:fill="FFFFFF"/>
    </w:rPr>
  </w:style>
  <w:style w:type="character" w:customStyle="1" w:styleId="Vnbnnidung2Inm1">
    <w:name w:val="Văn bản nội dung (2) + In đậm1"/>
    <w:basedOn w:val="Vnbnnidung2"/>
    <w:uiPriority w:val="99"/>
    <w:rsid w:val="005A4C4D"/>
    <w:rPr>
      <w:rFonts w:ascii="Times New Roman" w:hAnsi="Times New Roman" w:cs="Times New Roman"/>
      <w:b/>
      <w:bCs/>
      <w:sz w:val="26"/>
      <w:szCs w:val="26"/>
      <w:u w:val="none"/>
      <w:shd w:val="clear" w:color="auto" w:fill="FFFFFF"/>
    </w:rPr>
  </w:style>
  <w:style w:type="character" w:customStyle="1" w:styleId="Vnbnnidung20">
    <w:name w:val="Văn bản nội dung (2)"/>
    <w:basedOn w:val="Vnbnnidung2"/>
    <w:uiPriority w:val="99"/>
    <w:rsid w:val="00482E5A"/>
    <w:rPr>
      <w:rFonts w:ascii="Times New Roman" w:hAnsi="Times New Roman" w:cs="Times New Roman"/>
      <w:sz w:val="26"/>
      <w:szCs w:val="26"/>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AD"/>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4AAD"/>
    <w:pPr>
      <w:tabs>
        <w:tab w:val="center" w:pos="4320"/>
        <w:tab w:val="right" w:pos="8640"/>
      </w:tabs>
    </w:pPr>
  </w:style>
  <w:style w:type="character" w:customStyle="1" w:styleId="FooterChar">
    <w:name w:val="Footer Char"/>
    <w:basedOn w:val="DefaultParagraphFont"/>
    <w:link w:val="Footer"/>
    <w:uiPriority w:val="99"/>
    <w:rsid w:val="004F4AAD"/>
    <w:rPr>
      <w:rFonts w:eastAsia="Times New Roman"/>
    </w:rPr>
  </w:style>
  <w:style w:type="character" w:styleId="PageNumber">
    <w:name w:val="page number"/>
    <w:basedOn w:val="DefaultParagraphFont"/>
    <w:rsid w:val="004F4AAD"/>
  </w:style>
  <w:style w:type="paragraph" w:styleId="ListParagraph">
    <w:name w:val="List Paragraph"/>
    <w:basedOn w:val="Normal"/>
    <w:uiPriority w:val="34"/>
    <w:qFormat/>
    <w:rsid w:val="002655FC"/>
    <w:pPr>
      <w:ind w:left="720"/>
      <w:contextualSpacing/>
    </w:pPr>
  </w:style>
  <w:style w:type="paragraph" w:styleId="BalloonText">
    <w:name w:val="Balloon Text"/>
    <w:basedOn w:val="Normal"/>
    <w:link w:val="BalloonTextChar"/>
    <w:uiPriority w:val="99"/>
    <w:semiHidden/>
    <w:unhideWhenUsed/>
    <w:rsid w:val="00133B99"/>
    <w:rPr>
      <w:rFonts w:ascii="Tahoma" w:hAnsi="Tahoma" w:cs="Tahoma"/>
      <w:sz w:val="16"/>
      <w:szCs w:val="16"/>
    </w:rPr>
  </w:style>
  <w:style w:type="character" w:customStyle="1" w:styleId="BalloonTextChar">
    <w:name w:val="Balloon Text Char"/>
    <w:basedOn w:val="DefaultParagraphFont"/>
    <w:link w:val="BalloonText"/>
    <w:uiPriority w:val="99"/>
    <w:semiHidden/>
    <w:rsid w:val="00133B99"/>
    <w:rPr>
      <w:rFonts w:ascii="Tahoma" w:eastAsia="Times New Roman" w:hAnsi="Tahoma" w:cs="Tahoma"/>
      <w:sz w:val="16"/>
      <w:szCs w:val="16"/>
    </w:rPr>
  </w:style>
  <w:style w:type="character" w:customStyle="1" w:styleId="Vnbnnidung2">
    <w:name w:val="Văn bản nội dung (2)_"/>
    <w:basedOn w:val="DefaultParagraphFont"/>
    <w:link w:val="Vnbnnidung21"/>
    <w:uiPriority w:val="99"/>
    <w:rsid w:val="00DA4AE1"/>
    <w:rPr>
      <w:sz w:val="26"/>
      <w:szCs w:val="26"/>
      <w:shd w:val="clear" w:color="auto" w:fill="FFFFFF"/>
    </w:rPr>
  </w:style>
  <w:style w:type="paragraph" w:customStyle="1" w:styleId="Vnbnnidung21">
    <w:name w:val="Văn bản nội dung (2)1"/>
    <w:basedOn w:val="Normal"/>
    <w:link w:val="Vnbnnidung2"/>
    <w:uiPriority w:val="99"/>
    <w:rsid w:val="00DA4AE1"/>
    <w:pPr>
      <w:widowControl w:val="0"/>
      <w:shd w:val="clear" w:color="auto" w:fill="FFFFFF"/>
      <w:spacing w:before="960" w:line="322" w:lineRule="exact"/>
      <w:ind w:hanging="460"/>
    </w:pPr>
    <w:rPr>
      <w:rFonts w:eastAsiaTheme="minorHAnsi"/>
      <w:sz w:val="26"/>
      <w:szCs w:val="26"/>
    </w:rPr>
  </w:style>
  <w:style w:type="character" w:customStyle="1" w:styleId="Vnbnnidung2Inm">
    <w:name w:val="Văn bản nội dung (2) + In đậm"/>
    <w:basedOn w:val="Vnbnnidung2"/>
    <w:uiPriority w:val="99"/>
    <w:rsid w:val="005A4C4D"/>
    <w:rPr>
      <w:rFonts w:ascii="Times New Roman" w:hAnsi="Times New Roman" w:cs="Times New Roman"/>
      <w:b/>
      <w:bCs/>
      <w:sz w:val="26"/>
      <w:szCs w:val="26"/>
      <w:u w:val="single"/>
      <w:shd w:val="clear" w:color="auto" w:fill="FFFFFF"/>
    </w:rPr>
  </w:style>
  <w:style w:type="character" w:customStyle="1" w:styleId="Vnbnnidung2Inm1">
    <w:name w:val="Văn bản nội dung (2) + In đậm1"/>
    <w:basedOn w:val="Vnbnnidung2"/>
    <w:uiPriority w:val="99"/>
    <w:rsid w:val="005A4C4D"/>
    <w:rPr>
      <w:rFonts w:ascii="Times New Roman" w:hAnsi="Times New Roman" w:cs="Times New Roman"/>
      <w:b/>
      <w:bCs/>
      <w:sz w:val="26"/>
      <w:szCs w:val="26"/>
      <w:u w:val="none"/>
      <w:shd w:val="clear" w:color="auto" w:fill="FFFFFF"/>
    </w:rPr>
  </w:style>
  <w:style w:type="character" w:customStyle="1" w:styleId="Vnbnnidung20">
    <w:name w:val="Văn bản nội dung (2)"/>
    <w:basedOn w:val="Vnbnnidung2"/>
    <w:uiPriority w:val="99"/>
    <w:rsid w:val="00482E5A"/>
    <w:rPr>
      <w:rFonts w:ascii="Times New Roman" w:hAnsi="Times New Roman" w:cs="Times New Roman"/>
      <w:sz w:val="26"/>
      <w:szCs w:val="26"/>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5BB43-2A9D-4C87-9FC5-07058902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0946677000-0936361587-0978881587</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cp:lastModifiedBy>Admin</cp:lastModifiedBy>
  <cp:revision>57</cp:revision>
  <cp:lastPrinted>2020-11-02T04:18:00Z</cp:lastPrinted>
  <dcterms:created xsi:type="dcterms:W3CDTF">2020-08-05T09:24:00Z</dcterms:created>
  <dcterms:modified xsi:type="dcterms:W3CDTF">2020-11-02T04:38:00Z</dcterms:modified>
</cp:coreProperties>
</file>