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4D" w:rsidRPr="00673BE9" w:rsidRDefault="00E0404D" w:rsidP="00673BE9">
      <w:pPr>
        <w:jc w:val="center"/>
        <w:rPr>
          <w:rFonts w:ascii="Times New Roman" w:hAnsi="Times New Roman" w:cs="Times New Roman"/>
          <w:b/>
        </w:rPr>
      </w:pPr>
      <w:r w:rsidRPr="00673BE9">
        <w:rPr>
          <w:rFonts w:ascii="Times New Roman" w:hAnsi="Times New Roman" w:cs="Times New Roman"/>
          <w:b/>
        </w:rPr>
        <w:t xml:space="preserve">MỘT SỐ TỒN TẠI </w:t>
      </w:r>
      <w:r w:rsidR="00673BE9" w:rsidRPr="00673BE9">
        <w:rPr>
          <w:rFonts w:ascii="Times New Roman" w:hAnsi="Times New Roman" w:cs="Times New Roman"/>
          <w:b/>
        </w:rPr>
        <w:t xml:space="preserve">SAU BUỔI KIỂM TRA </w:t>
      </w:r>
      <w:r w:rsidR="004E422B">
        <w:rPr>
          <w:rFonts w:ascii="Times New Roman" w:hAnsi="Times New Roman" w:cs="Times New Roman"/>
          <w:b/>
        </w:rPr>
        <w:t xml:space="preserve">CHIỀU </w:t>
      </w:r>
      <w:r w:rsidR="00673BE9" w:rsidRPr="00673BE9">
        <w:rPr>
          <w:rFonts w:ascii="Times New Roman" w:hAnsi="Times New Roman" w:cs="Times New Roman"/>
          <w:b/>
        </w:rPr>
        <w:t>NGÀY 27/10/2020 CỦA GIÁM ĐỐC TTYT</w:t>
      </w:r>
    </w:p>
    <w:tbl>
      <w:tblPr>
        <w:tblStyle w:val="TableGrid"/>
        <w:tblW w:w="9606" w:type="dxa"/>
        <w:tblLook w:val="04A0" w:firstRow="1" w:lastRow="0" w:firstColumn="1" w:lastColumn="0" w:noHBand="0" w:noVBand="1"/>
      </w:tblPr>
      <w:tblGrid>
        <w:gridCol w:w="675"/>
        <w:gridCol w:w="3261"/>
        <w:gridCol w:w="2835"/>
        <w:gridCol w:w="2835"/>
      </w:tblGrid>
      <w:tr w:rsidR="00E0404D" w:rsidRPr="00035FF0" w:rsidTr="00673BE9">
        <w:tc>
          <w:tcPr>
            <w:tcW w:w="675" w:type="dxa"/>
            <w:vAlign w:val="center"/>
          </w:tcPr>
          <w:p w:rsidR="00E0404D" w:rsidRPr="00035FF0" w:rsidRDefault="00E0404D" w:rsidP="00035FF0">
            <w:pPr>
              <w:jc w:val="center"/>
              <w:rPr>
                <w:rFonts w:ascii="Times New Roman" w:hAnsi="Times New Roman" w:cs="Times New Roman"/>
                <w:b/>
                <w:sz w:val="26"/>
                <w:szCs w:val="26"/>
              </w:rPr>
            </w:pPr>
            <w:r w:rsidRPr="00035FF0">
              <w:rPr>
                <w:rFonts w:ascii="Times New Roman" w:hAnsi="Times New Roman" w:cs="Times New Roman"/>
                <w:b/>
                <w:sz w:val="26"/>
                <w:szCs w:val="26"/>
              </w:rPr>
              <w:t>TT</w:t>
            </w:r>
          </w:p>
        </w:tc>
        <w:tc>
          <w:tcPr>
            <w:tcW w:w="3261" w:type="dxa"/>
            <w:vAlign w:val="center"/>
          </w:tcPr>
          <w:p w:rsidR="00E0404D" w:rsidRPr="00035FF0" w:rsidRDefault="00E0404D" w:rsidP="00673BE9">
            <w:pPr>
              <w:jc w:val="center"/>
              <w:rPr>
                <w:rFonts w:ascii="Times New Roman" w:hAnsi="Times New Roman" w:cs="Times New Roman"/>
                <w:b/>
                <w:sz w:val="26"/>
                <w:szCs w:val="26"/>
              </w:rPr>
            </w:pPr>
            <w:r w:rsidRPr="00035FF0">
              <w:rPr>
                <w:rFonts w:ascii="Times New Roman" w:hAnsi="Times New Roman" w:cs="Times New Roman"/>
                <w:b/>
                <w:sz w:val="26"/>
                <w:szCs w:val="26"/>
              </w:rPr>
              <w:t>Nội dung tồn tại</w:t>
            </w:r>
          </w:p>
        </w:tc>
        <w:tc>
          <w:tcPr>
            <w:tcW w:w="2835" w:type="dxa"/>
            <w:vAlign w:val="center"/>
          </w:tcPr>
          <w:p w:rsidR="00E0404D" w:rsidRPr="00035FF0" w:rsidRDefault="00E0404D" w:rsidP="00673BE9">
            <w:pPr>
              <w:jc w:val="center"/>
              <w:rPr>
                <w:rFonts w:ascii="Times New Roman" w:hAnsi="Times New Roman" w:cs="Times New Roman"/>
                <w:b/>
                <w:sz w:val="26"/>
                <w:szCs w:val="26"/>
              </w:rPr>
            </w:pPr>
            <w:r w:rsidRPr="00035FF0">
              <w:rPr>
                <w:rFonts w:ascii="Times New Roman" w:hAnsi="Times New Roman" w:cs="Times New Roman"/>
                <w:b/>
                <w:sz w:val="26"/>
                <w:szCs w:val="26"/>
              </w:rPr>
              <w:t>Khoa phòng, cá nhân giải quyết,</w:t>
            </w:r>
          </w:p>
        </w:tc>
        <w:tc>
          <w:tcPr>
            <w:tcW w:w="2835" w:type="dxa"/>
            <w:vAlign w:val="center"/>
          </w:tcPr>
          <w:p w:rsidR="00E0404D" w:rsidRPr="00035FF0" w:rsidRDefault="00E0404D" w:rsidP="00673BE9">
            <w:pPr>
              <w:jc w:val="center"/>
              <w:rPr>
                <w:rFonts w:ascii="Times New Roman" w:hAnsi="Times New Roman" w:cs="Times New Roman"/>
                <w:b/>
                <w:sz w:val="26"/>
                <w:szCs w:val="26"/>
              </w:rPr>
            </w:pPr>
            <w:r w:rsidRPr="00035FF0">
              <w:rPr>
                <w:rFonts w:ascii="Times New Roman" w:hAnsi="Times New Roman" w:cs="Times New Roman"/>
                <w:b/>
                <w:sz w:val="26"/>
                <w:szCs w:val="26"/>
              </w:rPr>
              <w:t>Ghi chú</w:t>
            </w:r>
          </w:p>
        </w:tc>
      </w:tr>
      <w:tr w:rsidR="00E0404D" w:rsidRPr="00035FF0" w:rsidTr="00673BE9">
        <w:tc>
          <w:tcPr>
            <w:tcW w:w="675" w:type="dxa"/>
          </w:tcPr>
          <w:p w:rsidR="00E0404D" w:rsidRPr="00035FF0" w:rsidRDefault="00E0404D" w:rsidP="00035FF0">
            <w:pPr>
              <w:jc w:val="center"/>
              <w:rPr>
                <w:rFonts w:ascii="Times New Roman" w:hAnsi="Times New Roman" w:cs="Times New Roman"/>
                <w:sz w:val="26"/>
                <w:szCs w:val="26"/>
              </w:rPr>
            </w:pPr>
            <w:r w:rsidRPr="00035FF0">
              <w:rPr>
                <w:rFonts w:ascii="Times New Roman" w:hAnsi="Times New Roman" w:cs="Times New Roman"/>
                <w:sz w:val="26"/>
                <w:szCs w:val="26"/>
              </w:rPr>
              <w:t>I</w:t>
            </w:r>
          </w:p>
        </w:tc>
        <w:tc>
          <w:tcPr>
            <w:tcW w:w="3261" w:type="dxa"/>
          </w:tcPr>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Khoa nội</w:t>
            </w:r>
          </w:p>
        </w:tc>
        <w:tc>
          <w:tcPr>
            <w:tcW w:w="2835" w:type="dxa"/>
          </w:tcPr>
          <w:p w:rsidR="00E0404D" w:rsidRPr="00035FF0" w:rsidRDefault="00E0404D" w:rsidP="00E0404D">
            <w:pPr>
              <w:jc w:val="both"/>
              <w:rPr>
                <w:rFonts w:ascii="Times New Roman" w:hAnsi="Times New Roman" w:cs="Times New Roman"/>
                <w:sz w:val="26"/>
                <w:szCs w:val="26"/>
              </w:rPr>
            </w:pP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1</w:t>
            </w:r>
          </w:p>
        </w:tc>
        <w:tc>
          <w:tcPr>
            <w:tcW w:w="3261" w:type="dxa"/>
          </w:tcPr>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Lau chùi sọt rác ngoài sảnh cho sạch sẽ</w:t>
            </w:r>
          </w:p>
        </w:tc>
        <w:tc>
          <w:tcPr>
            <w:tcW w:w="2835" w:type="dxa"/>
          </w:tcPr>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Hộ lý</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2</w:t>
            </w:r>
          </w:p>
        </w:tc>
        <w:tc>
          <w:tcPr>
            <w:tcW w:w="3261" w:type="dxa"/>
          </w:tcPr>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Vệ sinh quạt trần</w:t>
            </w:r>
          </w:p>
        </w:tc>
        <w:tc>
          <w:tcPr>
            <w:tcW w:w="2835" w:type="dxa"/>
          </w:tcPr>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Hành chính</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3</w:t>
            </w:r>
          </w:p>
        </w:tc>
        <w:tc>
          <w:tcPr>
            <w:tcW w:w="3261" w:type="dxa"/>
          </w:tcPr>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Thùng rác: Thêm ghi chú lên thùng rác</w:t>
            </w:r>
          </w:p>
        </w:tc>
        <w:tc>
          <w:tcPr>
            <w:tcW w:w="2835" w:type="dxa"/>
          </w:tcPr>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Điều dưỡng trưởng khoa</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4</w:t>
            </w:r>
          </w:p>
        </w:tc>
        <w:tc>
          <w:tcPr>
            <w:tcW w:w="3261" w:type="dxa"/>
          </w:tcPr>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Bổ sung hóa chất vệ sinh tay hành lang, chai hóa chất vệ sinh tay dãy Nội 2</w:t>
            </w:r>
          </w:p>
        </w:tc>
        <w:tc>
          <w:tcPr>
            <w:tcW w:w="2835" w:type="dxa"/>
          </w:tcPr>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Điều dưỡng trưởng khoa</w:t>
            </w:r>
          </w:p>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Phòng điều dưỡng</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5</w:t>
            </w:r>
          </w:p>
        </w:tc>
        <w:tc>
          <w:tcPr>
            <w:tcW w:w="3261" w:type="dxa"/>
          </w:tcPr>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Sửa bình nước uống phục vụ bệnh nhân</w:t>
            </w:r>
          </w:p>
        </w:tc>
        <w:tc>
          <w:tcPr>
            <w:tcW w:w="2835" w:type="dxa"/>
          </w:tcPr>
          <w:p w:rsidR="00E0404D" w:rsidRPr="00035FF0" w:rsidRDefault="00E0404D" w:rsidP="00E0404D">
            <w:pPr>
              <w:jc w:val="both"/>
              <w:rPr>
                <w:rFonts w:ascii="Times New Roman" w:hAnsi="Times New Roman" w:cs="Times New Roman"/>
                <w:sz w:val="26"/>
                <w:szCs w:val="26"/>
              </w:rPr>
            </w:pPr>
            <w:r w:rsidRPr="00035FF0">
              <w:rPr>
                <w:rFonts w:ascii="Times New Roman" w:hAnsi="Times New Roman" w:cs="Times New Roman"/>
                <w:sz w:val="26"/>
                <w:szCs w:val="26"/>
              </w:rPr>
              <w:t>Hành chính</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6</w:t>
            </w:r>
          </w:p>
        </w:tc>
        <w:tc>
          <w:tcPr>
            <w:tcW w:w="3261"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Thay bóng điện hành lang khoa nội</w:t>
            </w:r>
          </w:p>
        </w:tc>
        <w:tc>
          <w:tcPr>
            <w:tcW w:w="2835"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Hành chính</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7</w:t>
            </w:r>
          </w:p>
        </w:tc>
        <w:tc>
          <w:tcPr>
            <w:tcW w:w="3261"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Nhắc nhở toàn bộ bệnh nhân, người nhà bệnh nhân gấp chăn màn, sắp xếp dụng cụ, đeo khẩu trang trong ngày kiểm tra bệnh viện (Tiêu chí chấm điểm chất lượng Covid)</w:t>
            </w:r>
          </w:p>
        </w:tc>
        <w:tc>
          <w:tcPr>
            <w:tcW w:w="2835"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Trưởng khoa</w:t>
            </w:r>
          </w:p>
        </w:tc>
        <w:tc>
          <w:tcPr>
            <w:tcW w:w="2835" w:type="dxa"/>
          </w:tcPr>
          <w:p w:rsidR="00E0404D" w:rsidRPr="00035FF0" w:rsidRDefault="00E0404D" w:rsidP="00E0404D">
            <w:pPr>
              <w:jc w:val="both"/>
              <w:rPr>
                <w:rFonts w:ascii="Times New Roman" w:hAnsi="Times New Roman" w:cs="Times New Roman"/>
                <w:sz w:val="26"/>
                <w:szCs w:val="26"/>
              </w:rPr>
            </w:pPr>
          </w:p>
        </w:tc>
      </w:tr>
      <w:tr w:rsidR="00673BE9" w:rsidRPr="00035FF0" w:rsidTr="00673BE9">
        <w:tc>
          <w:tcPr>
            <w:tcW w:w="675" w:type="dxa"/>
          </w:tcPr>
          <w:p w:rsidR="00673BE9"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8</w:t>
            </w:r>
          </w:p>
        </w:tc>
        <w:tc>
          <w:tcPr>
            <w:tcW w:w="3261" w:type="dxa"/>
          </w:tcPr>
          <w:p w:rsidR="00673BE9" w:rsidRPr="00035FF0" w:rsidRDefault="00673BE9" w:rsidP="00E0404D">
            <w:pPr>
              <w:jc w:val="both"/>
              <w:rPr>
                <w:rFonts w:ascii="Times New Roman" w:hAnsi="Times New Roman" w:cs="Times New Roman"/>
                <w:sz w:val="26"/>
                <w:szCs w:val="26"/>
              </w:rPr>
            </w:pPr>
            <w:r w:rsidRPr="00035FF0">
              <w:rPr>
                <w:rFonts w:ascii="Times New Roman" w:hAnsi="Times New Roman" w:cs="Times New Roman"/>
                <w:sz w:val="26"/>
                <w:szCs w:val="26"/>
              </w:rPr>
              <w:t>Bổ sung hóa chất ngâm khử khuẩn tại buồng tiêm</w:t>
            </w:r>
          </w:p>
        </w:tc>
        <w:tc>
          <w:tcPr>
            <w:tcW w:w="2835" w:type="dxa"/>
          </w:tcPr>
          <w:p w:rsidR="00673BE9" w:rsidRPr="00035FF0" w:rsidRDefault="00673BE9" w:rsidP="00E0404D">
            <w:pPr>
              <w:jc w:val="both"/>
              <w:rPr>
                <w:rFonts w:ascii="Times New Roman" w:hAnsi="Times New Roman" w:cs="Times New Roman"/>
                <w:sz w:val="26"/>
                <w:szCs w:val="26"/>
              </w:rPr>
            </w:pPr>
            <w:r w:rsidRPr="00035FF0">
              <w:rPr>
                <w:rFonts w:ascii="Times New Roman" w:hAnsi="Times New Roman" w:cs="Times New Roman"/>
                <w:sz w:val="26"/>
                <w:szCs w:val="26"/>
              </w:rPr>
              <w:t xml:space="preserve">Điều dưỡng trưởng </w:t>
            </w:r>
          </w:p>
        </w:tc>
        <w:tc>
          <w:tcPr>
            <w:tcW w:w="2835" w:type="dxa"/>
          </w:tcPr>
          <w:p w:rsidR="00673BE9" w:rsidRPr="00035FF0" w:rsidRDefault="00673BE9" w:rsidP="00E0404D">
            <w:pPr>
              <w:jc w:val="both"/>
              <w:rPr>
                <w:rFonts w:ascii="Times New Roman" w:hAnsi="Times New Roman" w:cs="Times New Roman"/>
                <w:sz w:val="26"/>
                <w:szCs w:val="26"/>
              </w:rPr>
            </w:pPr>
          </w:p>
        </w:tc>
      </w:tr>
      <w:tr w:rsidR="0093794B" w:rsidRPr="00035FF0" w:rsidTr="00673BE9">
        <w:tc>
          <w:tcPr>
            <w:tcW w:w="675" w:type="dxa"/>
          </w:tcPr>
          <w:p w:rsidR="0093794B"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9</w:t>
            </w:r>
          </w:p>
        </w:tc>
        <w:tc>
          <w:tcPr>
            <w:tcW w:w="3261" w:type="dxa"/>
          </w:tcPr>
          <w:p w:rsidR="0093794B"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Hồi sức cấp cứu:</w:t>
            </w:r>
          </w:p>
          <w:p w:rsidR="0093794B" w:rsidRPr="00035FF0" w:rsidRDefault="0093794B" w:rsidP="0093794B">
            <w:pPr>
              <w:jc w:val="both"/>
              <w:rPr>
                <w:rFonts w:ascii="Times New Roman" w:hAnsi="Times New Roman" w:cs="Times New Roman"/>
                <w:sz w:val="26"/>
                <w:szCs w:val="26"/>
              </w:rPr>
            </w:pPr>
          </w:p>
        </w:tc>
        <w:tc>
          <w:tcPr>
            <w:tcW w:w="2835" w:type="dxa"/>
          </w:tcPr>
          <w:p w:rsidR="0093794B" w:rsidRPr="00035FF0" w:rsidRDefault="0093794B" w:rsidP="00E0404D">
            <w:pPr>
              <w:jc w:val="both"/>
              <w:rPr>
                <w:rFonts w:ascii="Times New Roman" w:hAnsi="Times New Roman" w:cs="Times New Roman"/>
                <w:sz w:val="26"/>
                <w:szCs w:val="26"/>
              </w:rPr>
            </w:pPr>
          </w:p>
        </w:tc>
        <w:tc>
          <w:tcPr>
            <w:tcW w:w="2835" w:type="dxa"/>
          </w:tcPr>
          <w:p w:rsidR="0093794B" w:rsidRPr="00035FF0" w:rsidRDefault="0093794B" w:rsidP="00E0404D">
            <w:pPr>
              <w:jc w:val="both"/>
              <w:rPr>
                <w:rFonts w:ascii="Times New Roman" w:hAnsi="Times New Roman" w:cs="Times New Roman"/>
                <w:sz w:val="26"/>
                <w:szCs w:val="26"/>
              </w:rPr>
            </w:pPr>
          </w:p>
        </w:tc>
      </w:tr>
      <w:tr w:rsidR="0093794B" w:rsidRPr="00035FF0" w:rsidTr="00673BE9">
        <w:tc>
          <w:tcPr>
            <w:tcW w:w="675" w:type="dxa"/>
          </w:tcPr>
          <w:p w:rsidR="0093794B" w:rsidRPr="00035FF0" w:rsidRDefault="0093794B" w:rsidP="00035FF0">
            <w:pPr>
              <w:jc w:val="center"/>
              <w:rPr>
                <w:rFonts w:ascii="Times New Roman" w:hAnsi="Times New Roman" w:cs="Times New Roman"/>
                <w:sz w:val="26"/>
                <w:szCs w:val="26"/>
              </w:rPr>
            </w:pPr>
          </w:p>
        </w:tc>
        <w:tc>
          <w:tcPr>
            <w:tcW w:w="3261" w:type="dxa"/>
          </w:tcPr>
          <w:p w:rsidR="0093794B"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Quạ</w:t>
            </w:r>
            <w:r w:rsidR="00220411">
              <w:rPr>
                <w:rFonts w:ascii="Times New Roman" w:hAnsi="Times New Roman" w:cs="Times New Roman"/>
                <w:sz w:val="26"/>
                <w:szCs w:val="26"/>
              </w:rPr>
              <w:t xml:space="preserve">t chưa lau </w:t>
            </w:r>
          </w:p>
        </w:tc>
        <w:tc>
          <w:tcPr>
            <w:tcW w:w="2835" w:type="dxa"/>
          </w:tcPr>
          <w:p w:rsidR="0093794B"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Hành chính</w:t>
            </w:r>
          </w:p>
        </w:tc>
        <w:tc>
          <w:tcPr>
            <w:tcW w:w="2835" w:type="dxa"/>
          </w:tcPr>
          <w:p w:rsidR="0093794B" w:rsidRPr="00035FF0" w:rsidRDefault="0093794B" w:rsidP="00E0404D">
            <w:pPr>
              <w:jc w:val="both"/>
              <w:rPr>
                <w:rFonts w:ascii="Times New Roman" w:hAnsi="Times New Roman" w:cs="Times New Roman"/>
                <w:sz w:val="26"/>
                <w:szCs w:val="26"/>
              </w:rPr>
            </w:pPr>
          </w:p>
        </w:tc>
      </w:tr>
      <w:tr w:rsidR="0093794B" w:rsidRPr="00035FF0" w:rsidTr="00673BE9">
        <w:tc>
          <w:tcPr>
            <w:tcW w:w="675" w:type="dxa"/>
          </w:tcPr>
          <w:p w:rsidR="0093794B" w:rsidRPr="00035FF0" w:rsidRDefault="0093794B" w:rsidP="00035FF0">
            <w:pPr>
              <w:jc w:val="center"/>
              <w:rPr>
                <w:rFonts w:ascii="Times New Roman" w:hAnsi="Times New Roman" w:cs="Times New Roman"/>
                <w:sz w:val="26"/>
                <w:szCs w:val="26"/>
              </w:rPr>
            </w:pPr>
          </w:p>
        </w:tc>
        <w:tc>
          <w:tcPr>
            <w:tcW w:w="3261" w:type="dxa"/>
          </w:tcPr>
          <w:p w:rsidR="0093794B"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Dụng cụ tiệt khuẩn không có nhãn mắc, không có xăng che đẩy tránh bụi bẩn</w:t>
            </w:r>
          </w:p>
        </w:tc>
        <w:tc>
          <w:tcPr>
            <w:tcW w:w="2835" w:type="dxa"/>
          </w:tcPr>
          <w:p w:rsidR="0093794B"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Bộ phận phụ trách</w:t>
            </w:r>
          </w:p>
        </w:tc>
        <w:tc>
          <w:tcPr>
            <w:tcW w:w="2835" w:type="dxa"/>
          </w:tcPr>
          <w:p w:rsidR="0093794B" w:rsidRPr="00035FF0" w:rsidRDefault="0093794B" w:rsidP="00E0404D">
            <w:pPr>
              <w:jc w:val="both"/>
              <w:rPr>
                <w:rFonts w:ascii="Times New Roman" w:hAnsi="Times New Roman" w:cs="Times New Roman"/>
                <w:sz w:val="26"/>
                <w:szCs w:val="26"/>
              </w:rPr>
            </w:pPr>
          </w:p>
        </w:tc>
      </w:tr>
      <w:tr w:rsidR="0093794B" w:rsidRPr="00035FF0" w:rsidTr="00673BE9">
        <w:tc>
          <w:tcPr>
            <w:tcW w:w="675" w:type="dxa"/>
          </w:tcPr>
          <w:p w:rsidR="0093794B" w:rsidRPr="00035FF0" w:rsidRDefault="0093794B" w:rsidP="00035FF0">
            <w:pPr>
              <w:jc w:val="center"/>
              <w:rPr>
                <w:rFonts w:ascii="Times New Roman" w:hAnsi="Times New Roman" w:cs="Times New Roman"/>
                <w:sz w:val="26"/>
                <w:szCs w:val="26"/>
              </w:rPr>
            </w:pPr>
          </w:p>
        </w:tc>
        <w:tc>
          <w:tcPr>
            <w:tcW w:w="3261" w:type="dxa"/>
          </w:tcPr>
          <w:p w:rsidR="0093794B"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Vệ sinh tủ đầu đầu giường cho bệnh nhân</w:t>
            </w:r>
          </w:p>
        </w:tc>
        <w:tc>
          <w:tcPr>
            <w:tcW w:w="2835" w:type="dxa"/>
          </w:tcPr>
          <w:p w:rsidR="0093794B"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Hộ lý</w:t>
            </w:r>
          </w:p>
        </w:tc>
        <w:tc>
          <w:tcPr>
            <w:tcW w:w="2835" w:type="dxa"/>
          </w:tcPr>
          <w:p w:rsidR="0093794B" w:rsidRPr="00035FF0" w:rsidRDefault="0093794B" w:rsidP="00E0404D">
            <w:pPr>
              <w:jc w:val="both"/>
              <w:rPr>
                <w:rFonts w:ascii="Times New Roman" w:hAnsi="Times New Roman" w:cs="Times New Roman"/>
                <w:sz w:val="26"/>
                <w:szCs w:val="26"/>
              </w:rPr>
            </w:pPr>
          </w:p>
        </w:tc>
      </w:tr>
      <w:tr w:rsidR="0093794B" w:rsidRPr="00035FF0" w:rsidTr="00673BE9">
        <w:tc>
          <w:tcPr>
            <w:tcW w:w="675" w:type="dxa"/>
          </w:tcPr>
          <w:p w:rsidR="0093794B" w:rsidRPr="00035FF0" w:rsidRDefault="0093794B" w:rsidP="00035FF0">
            <w:pPr>
              <w:jc w:val="center"/>
              <w:rPr>
                <w:rFonts w:ascii="Times New Roman" w:hAnsi="Times New Roman" w:cs="Times New Roman"/>
                <w:sz w:val="26"/>
                <w:szCs w:val="26"/>
              </w:rPr>
            </w:pPr>
          </w:p>
        </w:tc>
        <w:tc>
          <w:tcPr>
            <w:tcW w:w="3261" w:type="dxa"/>
          </w:tcPr>
          <w:p w:rsidR="0093794B" w:rsidRPr="00035FF0" w:rsidRDefault="0093794B" w:rsidP="00E0404D">
            <w:pPr>
              <w:jc w:val="both"/>
              <w:rPr>
                <w:rFonts w:ascii="Times New Roman" w:hAnsi="Times New Roman" w:cs="Times New Roman"/>
                <w:sz w:val="26"/>
                <w:szCs w:val="26"/>
              </w:rPr>
            </w:pPr>
          </w:p>
        </w:tc>
        <w:tc>
          <w:tcPr>
            <w:tcW w:w="2835" w:type="dxa"/>
          </w:tcPr>
          <w:p w:rsidR="0093794B" w:rsidRPr="00035FF0" w:rsidRDefault="0093794B" w:rsidP="00E0404D">
            <w:pPr>
              <w:jc w:val="both"/>
              <w:rPr>
                <w:rFonts w:ascii="Times New Roman" w:hAnsi="Times New Roman" w:cs="Times New Roman"/>
                <w:sz w:val="26"/>
                <w:szCs w:val="26"/>
              </w:rPr>
            </w:pPr>
          </w:p>
        </w:tc>
        <w:tc>
          <w:tcPr>
            <w:tcW w:w="2835" w:type="dxa"/>
          </w:tcPr>
          <w:p w:rsidR="0093794B" w:rsidRPr="00035FF0" w:rsidRDefault="0093794B"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1167D8" w:rsidP="00035FF0">
            <w:pPr>
              <w:jc w:val="center"/>
              <w:rPr>
                <w:rFonts w:ascii="Times New Roman" w:hAnsi="Times New Roman" w:cs="Times New Roman"/>
                <w:b/>
                <w:sz w:val="26"/>
                <w:szCs w:val="26"/>
              </w:rPr>
            </w:pPr>
            <w:r w:rsidRPr="00035FF0">
              <w:rPr>
                <w:rFonts w:ascii="Times New Roman" w:hAnsi="Times New Roman" w:cs="Times New Roman"/>
                <w:b/>
                <w:sz w:val="26"/>
                <w:szCs w:val="26"/>
              </w:rPr>
              <w:t>II</w:t>
            </w:r>
          </w:p>
        </w:tc>
        <w:tc>
          <w:tcPr>
            <w:tcW w:w="3261" w:type="dxa"/>
          </w:tcPr>
          <w:p w:rsidR="00E0404D" w:rsidRPr="00035FF0" w:rsidRDefault="001167D8" w:rsidP="00E0404D">
            <w:pPr>
              <w:jc w:val="both"/>
              <w:rPr>
                <w:rFonts w:ascii="Times New Roman" w:hAnsi="Times New Roman" w:cs="Times New Roman"/>
                <w:b/>
                <w:sz w:val="26"/>
                <w:szCs w:val="26"/>
              </w:rPr>
            </w:pPr>
            <w:r w:rsidRPr="00035FF0">
              <w:rPr>
                <w:rFonts w:ascii="Times New Roman" w:hAnsi="Times New Roman" w:cs="Times New Roman"/>
                <w:b/>
                <w:sz w:val="26"/>
                <w:szCs w:val="26"/>
              </w:rPr>
              <w:t>Khoa ngoại</w:t>
            </w:r>
          </w:p>
        </w:tc>
        <w:tc>
          <w:tcPr>
            <w:tcW w:w="2835" w:type="dxa"/>
          </w:tcPr>
          <w:p w:rsidR="00E0404D" w:rsidRPr="00035FF0" w:rsidRDefault="00E0404D" w:rsidP="00E0404D">
            <w:pPr>
              <w:jc w:val="both"/>
              <w:rPr>
                <w:rFonts w:ascii="Times New Roman" w:hAnsi="Times New Roman" w:cs="Times New Roman"/>
                <w:b/>
                <w:sz w:val="26"/>
                <w:szCs w:val="26"/>
              </w:rPr>
            </w:pPr>
          </w:p>
        </w:tc>
        <w:tc>
          <w:tcPr>
            <w:tcW w:w="2835" w:type="dxa"/>
          </w:tcPr>
          <w:p w:rsidR="00E0404D" w:rsidRPr="00035FF0" w:rsidRDefault="00E0404D" w:rsidP="00E0404D">
            <w:pPr>
              <w:jc w:val="both"/>
              <w:rPr>
                <w:rFonts w:ascii="Times New Roman" w:hAnsi="Times New Roman" w:cs="Times New Roman"/>
                <w:b/>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1</w:t>
            </w:r>
          </w:p>
        </w:tc>
        <w:tc>
          <w:tcPr>
            <w:tcW w:w="3261"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Phòng tiêm khoa ngoại có 3 viên gạch chưa ốp tường</w:t>
            </w:r>
          </w:p>
        </w:tc>
        <w:tc>
          <w:tcPr>
            <w:tcW w:w="2835"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Hành chính</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2</w:t>
            </w:r>
          </w:p>
        </w:tc>
        <w:tc>
          <w:tcPr>
            <w:tcW w:w="3261"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Phác đồ chống sốc phản vệ khoa ngoại chưa đầy đủ (có loại thừa, có loại thiếu), chưa có dây garo nào.</w:t>
            </w:r>
          </w:p>
        </w:tc>
        <w:tc>
          <w:tcPr>
            <w:tcW w:w="2835"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Khoa phân công thực hiện</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3</w:t>
            </w:r>
          </w:p>
        </w:tc>
        <w:tc>
          <w:tcPr>
            <w:tcW w:w="3261"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Để bông dưới lọ cắm Panh</w:t>
            </w:r>
          </w:p>
        </w:tc>
        <w:tc>
          <w:tcPr>
            <w:tcW w:w="2835"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 xml:space="preserve">Khoa phân công thực </w:t>
            </w:r>
            <w:r w:rsidRPr="00035FF0">
              <w:rPr>
                <w:rFonts w:ascii="Times New Roman" w:hAnsi="Times New Roman" w:cs="Times New Roman"/>
                <w:sz w:val="26"/>
                <w:szCs w:val="26"/>
              </w:rPr>
              <w:lastRenderedPageBreak/>
              <w:t>hiện</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lastRenderedPageBreak/>
              <w:t>4</w:t>
            </w:r>
          </w:p>
        </w:tc>
        <w:tc>
          <w:tcPr>
            <w:tcW w:w="3261"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Phân loại chất thải chưa đúng quy định</w:t>
            </w:r>
            <w:r w:rsidR="00727017" w:rsidRPr="00035FF0">
              <w:rPr>
                <w:rFonts w:ascii="Times New Roman" w:hAnsi="Times New Roman" w:cs="Times New Roman"/>
                <w:sz w:val="26"/>
                <w:szCs w:val="26"/>
              </w:rPr>
              <w:t>: Lọ kháng sinh bỏ màu vàng, chai dịch chuyền bỏ màu vàng….</w:t>
            </w:r>
          </w:p>
        </w:tc>
        <w:tc>
          <w:tcPr>
            <w:tcW w:w="2835" w:type="dxa"/>
          </w:tcPr>
          <w:p w:rsidR="00E0404D" w:rsidRPr="00035FF0" w:rsidRDefault="00727017" w:rsidP="00E0404D">
            <w:pPr>
              <w:jc w:val="both"/>
              <w:rPr>
                <w:rFonts w:ascii="Times New Roman" w:hAnsi="Times New Roman" w:cs="Times New Roman"/>
                <w:sz w:val="26"/>
                <w:szCs w:val="26"/>
              </w:rPr>
            </w:pPr>
            <w:r w:rsidRPr="00035FF0">
              <w:rPr>
                <w:rFonts w:ascii="Times New Roman" w:hAnsi="Times New Roman" w:cs="Times New Roman"/>
                <w:sz w:val="26"/>
                <w:szCs w:val="26"/>
              </w:rPr>
              <w:t>Điều dưỡng trong khoa thực hiện</w:t>
            </w:r>
          </w:p>
        </w:tc>
        <w:tc>
          <w:tcPr>
            <w:tcW w:w="2835" w:type="dxa"/>
          </w:tcPr>
          <w:p w:rsidR="00E0404D" w:rsidRPr="00035FF0" w:rsidRDefault="001167D8" w:rsidP="00E0404D">
            <w:pPr>
              <w:jc w:val="both"/>
              <w:rPr>
                <w:rFonts w:ascii="Times New Roman" w:hAnsi="Times New Roman" w:cs="Times New Roman"/>
                <w:sz w:val="26"/>
                <w:szCs w:val="26"/>
              </w:rPr>
            </w:pPr>
            <w:r w:rsidRPr="00035FF0">
              <w:rPr>
                <w:rFonts w:ascii="Times New Roman" w:hAnsi="Times New Roman" w:cs="Times New Roman"/>
                <w:sz w:val="26"/>
                <w:szCs w:val="26"/>
              </w:rPr>
              <w:t>Theo thông tư 36, lọ kháng sinh không thuộc nhóm chất thải nguy hại vì vậy phải phân loại vào thùng màu xanh, có thể bảo thùng màu trắng nếu đơn vị có khả năng tái chế.</w:t>
            </w:r>
          </w:p>
          <w:p w:rsidR="00727017" w:rsidRPr="00035FF0" w:rsidRDefault="00727017" w:rsidP="00727017">
            <w:pPr>
              <w:pStyle w:val="ListParagraph"/>
              <w:numPr>
                <w:ilvl w:val="0"/>
                <w:numId w:val="3"/>
              </w:numPr>
              <w:ind w:left="33" w:firstLine="327"/>
              <w:jc w:val="both"/>
              <w:rPr>
                <w:rFonts w:ascii="Times New Roman" w:hAnsi="Times New Roman" w:cs="Times New Roman"/>
                <w:sz w:val="26"/>
                <w:szCs w:val="26"/>
              </w:rPr>
            </w:pPr>
            <w:r w:rsidRPr="00035FF0">
              <w:rPr>
                <w:rFonts w:ascii="Times New Roman" w:hAnsi="Times New Roman" w:cs="Times New Roman"/>
                <w:sz w:val="26"/>
                <w:szCs w:val="26"/>
              </w:rPr>
              <w:t>Chai dịch bỏ vào màu xanh (có thể cho vào tái chế nếu đơn vị có khả năng tái chế) nếu không tái chế thì cho vào chất thải thông thường, dây chuyền bỏ vào túi đụng chất thải màu vàng.</w:t>
            </w: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5</w:t>
            </w:r>
          </w:p>
        </w:tc>
        <w:tc>
          <w:tcPr>
            <w:tcW w:w="3261" w:type="dxa"/>
          </w:tcPr>
          <w:p w:rsidR="00E0404D" w:rsidRPr="00035FF0" w:rsidRDefault="00727017" w:rsidP="00E0404D">
            <w:pPr>
              <w:jc w:val="both"/>
              <w:rPr>
                <w:rFonts w:ascii="Times New Roman" w:hAnsi="Times New Roman" w:cs="Times New Roman"/>
                <w:sz w:val="26"/>
                <w:szCs w:val="26"/>
              </w:rPr>
            </w:pPr>
            <w:r w:rsidRPr="00035FF0">
              <w:rPr>
                <w:rFonts w:ascii="Times New Roman" w:hAnsi="Times New Roman" w:cs="Times New Roman"/>
                <w:sz w:val="26"/>
                <w:szCs w:val="26"/>
              </w:rPr>
              <w:t>Đồ nẹp trong phòng thủ thuật chuyển tạm về khoa Hộ lý</w:t>
            </w:r>
          </w:p>
        </w:tc>
        <w:tc>
          <w:tcPr>
            <w:tcW w:w="2835" w:type="dxa"/>
          </w:tcPr>
          <w:p w:rsidR="00E0404D" w:rsidRPr="00035FF0" w:rsidRDefault="00727017" w:rsidP="00E0404D">
            <w:pPr>
              <w:jc w:val="both"/>
              <w:rPr>
                <w:rFonts w:ascii="Times New Roman" w:hAnsi="Times New Roman" w:cs="Times New Roman"/>
                <w:sz w:val="26"/>
                <w:szCs w:val="26"/>
              </w:rPr>
            </w:pPr>
            <w:r w:rsidRPr="00035FF0">
              <w:rPr>
                <w:rFonts w:ascii="Times New Roman" w:hAnsi="Times New Roman" w:cs="Times New Roman"/>
                <w:sz w:val="26"/>
                <w:szCs w:val="26"/>
              </w:rPr>
              <w:t>Khoa thực hiện</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727017" w:rsidP="00035FF0">
            <w:pPr>
              <w:jc w:val="center"/>
              <w:rPr>
                <w:rFonts w:ascii="Times New Roman" w:hAnsi="Times New Roman" w:cs="Times New Roman"/>
                <w:b/>
                <w:sz w:val="26"/>
                <w:szCs w:val="26"/>
              </w:rPr>
            </w:pPr>
            <w:r w:rsidRPr="00035FF0">
              <w:rPr>
                <w:rFonts w:ascii="Times New Roman" w:hAnsi="Times New Roman" w:cs="Times New Roman"/>
                <w:b/>
                <w:sz w:val="26"/>
                <w:szCs w:val="26"/>
              </w:rPr>
              <w:t>III</w:t>
            </w:r>
          </w:p>
        </w:tc>
        <w:tc>
          <w:tcPr>
            <w:tcW w:w="3261" w:type="dxa"/>
          </w:tcPr>
          <w:p w:rsidR="00E0404D" w:rsidRPr="00035FF0" w:rsidRDefault="00727017" w:rsidP="00E0404D">
            <w:pPr>
              <w:jc w:val="both"/>
              <w:rPr>
                <w:rFonts w:ascii="Times New Roman" w:hAnsi="Times New Roman" w:cs="Times New Roman"/>
                <w:b/>
                <w:sz w:val="26"/>
                <w:szCs w:val="26"/>
              </w:rPr>
            </w:pPr>
            <w:r w:rsidRPr="00035FF0">
              <w:rPr>
                <w:rFonts w:ascii="Times New Roman" w:hAnsi="Times New Roman" w:cs="Times New Roman"/>
                <w:b/>
                <w:sz w:val="26"/>
                <w:szCs w:val="26"/>
              </w:rPr>
              <w:t>Khoa sản</w:t>
            </w:r>
          </w:p>
        </w:tc>
        <w:tc>
          <w:tcPr>
            <w:tcW w:w="2835" w:type="dxa"/>
          </w:tcPr>
          <w:p w:rsidR="00E0404D" w:rsidRPr="00035FF0" w:rsidRDefault="00E0404D" w:rsidP="00E0404D">
            <w:pPr>
              <w:jc w:val="both"/>
              <w:rPr>
                <w:rFonts w:ascii="Times New Roman" w:hAnsi="Times New Roman" w:cs="Times New Roman"/>
                <w:b/>
                <w:sz w:val="26"/>
                <w:szCs w:val="26"/>
              </w:rPr>
            </w:pPr>
          </w:p>
        </w:tc>
        <w:tc>
          <w:tcPr>
            <w:tcW w:w="2835" w:type="dxa"/>
          </w:tcPr>
          <w:p w:rsidR="00E0404D" w:rsidRPr="00035FF0" w:rsidRDefault="00E0404D" w:rsidP="00E0404D">
            <w:pPr>
              <w:jc w:val="both"/>
              <w:rPr>
                <w:rFonts w:ascii="Times New Roman" w:hAnsi="Times New Roman" w:cs="Times New Roman"/>
                <w:b/>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1</w:t>
            </w:r>
          </w:p>
        </w:tc>
        <w:tc>
          <w:tcPr>
            <w:tcW w:w="3261" w:type="dxa"/>
          </w:tcPr>
          <w:p w:rsidR="00E0404D" w:rsidRPr="00035FF0" w:rsidRDefault="00EE267E" w:rsidP="00E0404D">
            <w:pPr>
              <w:jc w:val="both"/>
              <w:rPr>
                <w:rFonts w:ascii="Times New Roman" w:hAnsi="Times New Roman" w:cs="Times New Roman"/>
                <w:sz w:val="26"/>
                <w:szCs w:val="26"/>
              </w:rPr>
            </w:pPr>
            <w:r w:rsidRPr="00035FF0">
              <w:rPr>
                <w:rFonts w:ascii="Times New Roman" w:hAnsi="Times New Roman" w:cs="Times New Roman"/>
                <w:sz w:val="26"/>
                <w:szCs w:val="26"/>
              </w:rPr>
              <w:t>Phân loại rác thải chưa đúng: Không có sọt đựng màu xanh trên xe tiêm, phân loại rác thải trong phòng khám phụ khoa chưa đúng, phỏng đẻ thiếu thùng đựng chất thải màu xanh và màu vàng có nắp đẩy.</w:t>
            </w:r>
          </w:p>
        </w:tc>
        <w:tc>
          <w:tcPr>
            <w:tcW w:w="2835" w:type="dxa"/>
          </w:tcPr>
          <w:p w:rsidR="00E0404D" w:rsidRPr="00035FF0" w:rsidRDefault="00EE267E" w:rsidP="00E0404D">
            <w:pPr>
              <w:jc w:val="both"/>
              <w:rPr>
                <w:rFonts w:ascii="Times New Roman" w:hAnsi="Times New Roman" w:cs="Times New Roman"/>
                <w:sz w:val="26"/>
                <w:szCs w:val="26"/>
              </w:rPr>
            </w:pPr>
            <w:r w:rsidRPr="00035FF0">
              <w:rPr>
                <w:rFonts w:ascii="Times New Roman" w:hAnsi="Times New Roman" w:cs="Times New Roman"/>
                <w:sz w:val="26"/>
                <w:szCs w:val="26"/>
              </w:rPr>
              <w:t>Khoa thực hiện.</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2</w:t>
            </w:r>
          </w:p>
        </w:tc>
        <w:tc>
          <w:tcPr>
            <w:tcW w:w="3261" w:type="dxa"/>
          </w:tcPr>
          <w:p w:rsidR="00E0404D" w:rsidRPr="00035FF0" w:rsidRDefault="00EE267E" w:rsidP="00E0404D">
            <w:pPr>
              <w:jc w:val="both"/>
              <w:rPr>
                <w:rFonts w:ascii="Times New Roman" w:hAnsi="Times New Roman" w:cs="Times New Roman"/>
                <w:sz w:val="26"/>
                <w:szCs w:val="26"/>
              </w:rPr>
            </w:pPr>
            <w:r w:rsidRPr="00035FF0">
              <w:rPr>
                <w:rFonts w:ascii="Times New Roman" w:hAnsi="Times New Roman" w:cs="Times New Roman"/>
                <w:sz w:val="26"/>
                <w:szCs w:val="26"/>
              </w:rPr>
              <w:t>Hộp dụng cụ đã tiệt khuẩn không có ngày tháng đã được tiệt khuẩn, vệ sinh lại tủ đụng dụng cụ.</w:t>
            </w:r>
          </w:p>
        </w:tc>
        <w:tc>
          <w:tcPr>
            <w:tcW w:w="2835" w:type="dxa"/>
          </w:tcPr>
          <w:p w:rsidR="00E0404D" w:rsidRPr="00035FF0" w:rsidRDefault="00EE267E" w:rsidP="00E0404D">
            <w:pPr>
              <w:jc w:val="both"/>
              <w:rPr>
                <w:rFonts w:ascii="Times New Roman" w:hAnsi="Times New Roman" w:cs="Times New Roman"/>
                <w:sz w:val="26"/>
                <w:szCs w:val="26"/>
              </w:rPr>
            </w:pPr>
            <w:r w:rsidRPr="00035FF0">
              <w:rPr>
                <w:rFonts w:ascii="Times New Roman" w:hAnsi="Times New Roman" w:cs="Times New Roman"/>
                <w:sz w:val="26"/>
                <w:szCs w:val="26"/>
              </w:rPr>
              <w:t>Điều dưỡng trưởng</w:t>
            </w:r>
          </w:p>
        </w:tc>
        <w:tc>
          <w:tcPr>
            <w:tcW w:w="2835" w:type="dxa"/>
          </w:tcPr>
          <w:p w:rsidR="00E0404D"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Dụng cụ đã tiệt khuẩn để trong tủ có ngăn riêng không để lãn các dụng cụ khác, hoặc có xăng che kín tránh bụi bẩn.</w:t>
            </w: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3</w:t>
            </w:r>
          </w:p>
        </w:tc>
        <w:tc>
          <w:tcPr>
            <w:tcW w:w="3261" w:type="dxa"/>
          </w:tcPr>
          <w:p w:rsidR="00E0404D" w:rsidRPr="00035FF0" w:rsidRDefault="00EE267E" w:rsidP="00E0404D">
            <w:pPr>
              <w:jc w:val="both"/>
              <w:rPr>
                <w:rFonts w:ascii="Times New Roman" w:hAnsi="Times New Roman" w:cs="Times New Roman"/>
                <w:sz w:val="26"/>
                <w:szCs w:val="26"/>
              </w:rPr>
            </w:pPr>
            <w:r w:rsidRPr="00035FF0">
              <w:rPr>
                <w:rFonts w:ascii="Times New Roman" w:hAnsi="Times New Roman" w:cs="Times New Roman"/>
                <w:sz w:val="26"/>
                <w:szCs w:val="26"/>
              </w:rPr>
              <w:t>Quạt văn phòng khoa sản chưa lau</w:t>
            </w:r>
          </w:p>
        </w:tc>
        <w:tc>
          <w:tcPr>
            <w:tcW w:w="2835" w:type="dxa"/>
          </w:tcPr>
          <w:p w:rsidR="00E0404D" w:rsidRPr="00035FF0" w:rsidRDefault="00EE267E" w:rsidP="00E0404D">
            <w:pPr>
              <w:jc w:val="both"/>
              <w:rPr>
                <w:rFonts w:ascii="Times New Roman" w:hAnsi="Times New Roman" w:cs="Times New Roman"/>
                <w:sz w:val="26"/>
                <w:szCs w:val="26"/>
              </w:rPr>
            </w:pPr>
            <w:r w:rsidRPr="00035FF0">
              <w:rPr>
                <w:rFonts w:ascii="Times New Roman" w:hAnsi="Times New Roman" w:cs="Times New Roman"/>
                <w:sz w:val="26"/>
                <w:szCs w:val="26"/>
              </w:rPr>
              <w:t>Hành chính</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220411" w:rsidTr="00673BE9">
        <w:tc>
          <w:tcPr>
            <w:tcW w:w="675" w:type="dxa"/>
          </w:tcPr>
          <w:p w:rsidR="00E0404D" w:rsidRPr="00220411" w:rsidRDefault="0093794B" w:rsidP="00035FF0">
            <w:pPr>
              <w:jc w:val="center"/>
              <w:rPr>
                <w:rFonts w:ascii="Times New Roman" w:hAnsi="Times New Roman" w:cs="Times New Roman"/>
                <w:b/>
                <w:sz w:val="26"/>
                <w:szCs w:val="26"/>
              </w:rPr>
            </w:pPr>
            <w:r w:rsidRPr="00220411">
              <w:rPr>
                <w:rFonts w:ascii="Times New Roman" w:hAnsi="Times New Roman" w:cs="Times New Roman"/>
                <w:b/>
                <w:sz w:val="26"/>
                <w:szCs w:val="26"/>
              </w:rPr>
              <w:t>IV</w:t>
            </w:r>
          </w:p>
        </w:tc>
        <w:tc>
          <w:tcPr>
            <w:tcW w:w="3261" w:type="dxa"/>
          </w:tcPr>
          <w:p w:rsidR="00E0404D" w:rsidRPr="00220411" w:rsidRDefault="0093794B" w:rsidP="00E0404D">
            <w:pPr>
              <w:jc w:val="both"/>
              <w:rPr>
                <w:rFonts w:ascii="Times New Roman" w:hAnsi="Times New Roman" w:cs="Times New Roman"/>
                <w:b/>
                <w:sz w:val="26"/>
                <w:szCs w:val="26"/>
              </w:rPr>
            </w:pPr>
            <w:r w:rsidRPr="00220411">
              <w:rPr>
                <w:rFonts w:ascii="Times New Roman" w:hAnsi="Times New Roman" w:cs="Times New Roman"/>
                <w:b/>
                <w:sz w:val="26"/>
                <w:szCs w:val="26"/>
              </w:rPr>
              <w:t>Phòng khám</w:t>
            </w:r>
          </w:p>
        </w:tc>
        <w:tc>
          <w:tcPr>
            <w:tcW w:w="2835" w:type="dxa"/>
          </w:tcPr>
          <w:p w:rsidR="00E0404D" w:rsidRPr="00220411" w:rsidRDefault="00E0404D" w:rsidP="00E0404D">
            <w:pPr>
              <w:jc w:val="both"/>
              <w:rPr>
                <w:rFonts w:ascii="Times New Roman" w:hAnsi="Times New Roman" w:cs="Times New Roman"/>
                <w:b/>
                <w:sz w:val="26"/>
                <w:szCs w:val="26"/>
              </w:rPr>
            </w:pPr>
          </w:p>
        </w:tc>
        <w:tc>
          <w:tcPr>
            <w:tcW w:w="2835" w:type="dxa"/>
          </w:tcPr>
          <w:p w:rsidR="00E0404D" w:rsidRPr="00220411" w:rsidRDefault="00E0404D" w:rsidP="00E0404D">
            <w:pPr>
              <w:jc w:val="both"/>
              <w:rPr>
                <w:rFonts w:ascii="Times New Roman" w:hAnsi="Times New Roman" w:cs="Times New Roman"/>
                <w:b/>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1</w:t>
            </w:r>
          </w:p>
        </w:tc>
        <w:tc>
          <w:tcPr>
            <w:tcW w:w="3261" w:type="dxa"/>
          </w:tcPr>
          <w:p w:rsidR="00E0404D"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Thiếu biển bảng phòng khám của BS Ngân</w:t>
            </w:r>
          </w:p>
        </w:tc>
        <w:tc>
          <w:tcPr>
            <w:tcW w:w="2835" w:type="dxa"/>
          </w:tcPr>
          <w:p w:rsidR="00E0404D"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Hành chính</w:t>
            </w:r>
          </w:p>
        </w:tc>
        <w:tc>
          <w:tcPr>
            <w:tcW w:w="2835" w:type="dxa"/>
          </w:tcPr>
          <w:p w:rsidR="00E0404D" w:rsidRPr="00035FF0" w:rsidRDefault="00E0404D" w:rsidP="00E0404D">
            <w:pPr>
              <w:jc w:val="both"/>
              <w:rPr>
                <w:rFonts w:ascii="Times New Roman" w:hAnsi="Times New Roman" w:cs="Times New Roman"/>
                <w:sz w:val="26"/>
                <w:szCs w:val="26"/>
              </w:rPr>
            </w:pPr>
          </w:p>
        </w:tc>
      </w:tr>
      <w:tr w:rsidR="00E0404D" w:rsidRPr="00035FF0" w:rsidTr="00673BE9">
        <w:tc>
          <w:tcPr>
            <w:tcW w:w="675" w:type="dxa"/>
          </w:tcPr>
          <w:p w:rsidR="00E0404D" w:rsidRPr="00035FF0" w:rsidRDefault="00673BE9" w:rsidP="00035FF0">
            <w:pPr>
              <w:jc w:val="center"/>
              <w:rPr>
                <w:rFonts w:ascii="Times New Roman" w:hAnsi="Times New Roman" w:cs="Times New Roman"/>
                <w:sz w:val="26"/>
                <w:szCs w:val="26"/>
              </w:rPr>
            </w:pPr>
            <w:r w:rsidRPr="00035FF0">
              <w:rPr>
                <w:rFonts w:ascii="Times New Roman" w:hAnsi="Times New Roman" w:cs="Times New Roman"/>
                <w:sz w:val="26"/>
                <w:szCs w:val="26"/>
              </w:rPr>
              <w:t>2</w:t>
            </w:r>
          </w:p>
        </w:tc>
        <w:tc>
          <w:tcPr>
            <w:tcW w:w="3261" w:type="dxa"/>
          </w:tcPr>
          <w:p w:rsidR="00E0404D"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Quạt trần phòng BS Xuân, BS Thuận chưa lau</w:t>
            </w:r>
          </w:p>
        </w:tc>
        <w:tc>
          <w:tcPr>
            <w:tcW w:w="2835" w:type="dxa"/>
          </w:tcPr>
          <w:p w:rsidR="00E0404D" w:rsidRPr="00035FF0" w:rsidRDefault="0093794B" w:rsidP="00E0404D">
            <w:pPr>
              <w:jc w:val="both"/>
              <w:rPr>
                <w:rFonts w:ascii="Times New Roman" w:hAnsi="Times New Roman" w:cs="Times New Roman"/>
                <w:sz w:val="26"/>
                <w:szCs w:val="26"/>
              </w:rPr>
            </w:pPr>
            <w:r w:rsidRPr="00035FF0">
              <w:rPr>
                <w:rFonts w:ascii="Times New Roman" w:hAnsi="Times New Roman" w:cs="Times New Roman"/>
                <w:sz w:val="26"/>
                <w:szCs w:val="26"/>
              </w:rPr>
              <w:t>Hành chính</w:t>
            </w:r>
          </w:p>
        </w:tc>
        <w:tc>
          <w:tcPr>
            <w:tcW w:w="2835" w:type="dxa"/>
          </w:tcPr>
          <w:p w:rsidR="00E0404D" w:rsidRPr="00035FF0" w:rsidRDefault="00E0404D" w:rsidP="00E0404D">
            <w:pPr>
              <w:jc w:val="both"/>
              <w:rPr>
                <w:rFonts w:ascii="Times New Roman" w:hAnsi="Times New Roman" w:cs="Times New Roman"/>
                <w:sz w:val="26"/>
                <w:szCs w:val="26"/>
              </w:rPr>
            </w:pPr>
          </w:p>
        </w:tc>
      </w:tr>
    </w:tbl>
    <w:p w:rsidR="00E0404D" w:rsidRDefault="00E0404D" w:rsidP="00E0404D">
      <w:pPr>
        <w:jc w:val="both"/>
      </w:pPr>
    </w:p>
    <w:p w:rsidR="0093794B" w:rsidRPr="0093794B" w:rsidRDefault="0093794B" w:rsidP="00E0404D">
      <w:pPr>
        <w:jc w:val="both"/>
        <w:rPr>
          <w:rFonts w:ascii="Times New Roman" w:hAnsi="Times New Roman" w:cs="Times New Roman"/>
          <w:b/>
          <w:sz w:val="28"/>
          <w:szCs w:val="28"/>
        </w:rPr>
      </w:pPr>
      <w:r w:rsidRPr="0093794B">
        <w:rPr>
          <w:rFonts w:ascii="Times New Roman" w:hAnsi="Times New Roman" w:cs="Times New Roman"/>
          <w:b/>
          <w:sz w:val="28"/>
          <w:szCs w:val="28"/>
        </w:rPr>
        <w:lastRenderedPageBreak/>
        <w:t>Tình trạ</w:t>
      </w:r>
      <w:r w:rsidR="00DE3681">
        <w:rPr>
          <w:rFonts w:ascii="Times New Roman" w:hAnsi="Times New Roman" w:cs="Times New Roman"/>
          <w:b/>
          <w:sz w:val="28"/>
          <w:szCs w:val="28"/>
        </w:rPr>
        <w:t>ng ch</w:t>
      </w:r>
      <w:bookmarkStart w:id="0" w:name="_GoBack"/>
      <w:bookmarkEnd w:id="0"/>
      <w:r w:rsidRPr="0093794B">
        <w:rPr>
          <w:rFonts w:ascii="Times New Roman" w:hAnsi="Times New Roman" w:cs="Times New Roman"/>
          <w:b/>
          <w:sz w:val="28"/>
          <w:szCs w:val="28"/>
        </w:rPr>
        <w:t>ung:</w:t>
      </w:r>
    </w:p>
    <w:p w:rsidR="0093794B" w:rsidRPr="0093794B" w:rsidRDefault="0093794B" w:rsidP="0093794B">
      <w:pPr>
        <w:pStyle w:val="ListParagraph"/>
        <w:numPr>
          <w:ilvl w:val="0"/>
          <w:numId w:val="3"/>
        </w:numPr>
        <w:ind w:left="0" w:firstLine="360"/>
        <w:jc w:val="both"/>
        <w:rPr>
          <w:rFonts w:ascii="Times New Roman" w:hAnsi="Times New Roman" w:cs="Times New Roman"/>
          <w:sz w:val="28"/>
          <w:szCs w:val="28"/>
        </w:rPr>
      </w:pPr>
      <w:r w:rsidRPr="0093794B">
        <w:rPr>
          <w:rFonts w:ascii="Times New Roman" w:hAnsi="Times New Roman" w:cs="Times New Roman"/>
          <w:sz w:val="28"/>
          <w:szCs w:val="28"/>
        </w:rPr>
        <w:t>Thiếu khăn lau tay sạch cho nhân viên y tế (một nơi chỉ có 1, 2 cái), như vậy không đảm bảo công tác vệ sinh tay trong Kiểm soát nhiễm khuẩn (năm ngoái đã bị nhắc nhở). Đề xuất: Bổ sung thêm khăn lau tay tối thiều một Bồn rửa tay cho nhân viên y tế 10 cái (Phòng đẻ, phòng khám phụ khoa, phòng thủ thuật, phòng tiêm, phòng khám…, bổ sung thêm giỏ</w:t>
      </w:r>
      <w:r w:rsidR="00673BE9">
        <w:rPr>
          <w:rFonts w:ascii="Times New Roman" w:hAnsi="Times New Roman" w:cs="Times New Roman"/>
          <w:sz w:val="28"/>
          <w:szCs w:val="28"/>
        </w:rPr>
        <w:t xml:space="preserve"> </w:t>
      </w:r>
      <w:r w:rsidRPr="0093794B">
        <w:rPr>
          <w:rFonts w:ascii="Times New Roman" w:hAnsi="Times New Roman" w:cs="Times New Roman"/>
          <w:sz w:val="28"/>
          <w:szCs w:val="28"/>
        </w:rPr>
        <w:t>đựng khăn bẩn để cuối giờ gom Hộ lý giặt và tái sử dụng.</w:t>
      </w:r>
    </w:p>
    <w:p w:rsidR="00E0404D" w:rsidRDefault="00673BE9" w:rsidP="00673BE9">
      <w:pPr>
        <w:pStyle w:val="ListParagraph"/>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Nhà vệ sinh bổ sung thêm xà phòng rửa tay và giấy vệ sinh (liên quan điể</w:t>
      </w:r>
      <w:r w:rsidR="00220411">
        <w:rPr>
          <w:rFonts w:ascii="Times New Roman" w:hAnsi="Times New Roman" w:cs="Times New Roman"/>
          <w:sz w:val="28"/>
          <w:szCs w:val="28"/>
        </w:rPr>
        <w:t>m C</w:t>
      </w:r>
      <w:r>
        <w:rPr>
          <w:rFonts w:ascii="Times New Roman" w:hAnsi="Times New Roman" w:cs="Times New Roman"/>
          <w:sz w:val="28"/>
          <w:szCs w:val="28"/>
        </w:rPr>
        <w:t>hất lượng bệnh viện và Điểm CSYT Xanh – Sạch – Đẹ</w:t>
      </w:r>
      <w:r w:rsidR="00220411">
        <w:rPr>
          <w:rFonts w:ascii="Times New Roman" w:hAnsi="Times New Roman" w:cs="Times New Roman"/>
          <w:sz w:val="28"/>
          <w:szCs w:val="28"/>
        </w:rPr>
        <w:t>p).</w:t>
      </w:r>
    </w:p>
    <w:p w:rsidR="00220411" w:rsidRPr="00EF002C" w:rsidRDefault="00EF002C" w:rsidP="00EF002C">
      <w:pPr>
        <w:pStyle w:val="ListParagraph"/>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Kiểm tra lại hộp chống sốc cho đầy đủ thành phần, học thuộc phác đồ chống sốc.</w:t>
      </w:r>
    </w:p>
    <w:p w:rsidR="00673BE9" w:rsidRPr="00220411" w:rsidRDefault="00220411" w:rsidP="00035FF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220411">
        <w:rPr>
          <w:rFonts w:ascii="Times New Roman" w:hAnsi="Times New Roman" w:cs="Times New Roman"/>
          <w:b/>
          <w:sz w:val="28"/>
          <w:szCs w:val="28"/>
        </w:rPr>
        <w:t>NGƯỜI TỔNG HỢP</w:t>
      </w:r>
    </w:p>
    <w:p w:rsidR="00220411" w:rsidRPr="00220411" w:rsidRDefault="00220411" w:rsidP="00035FF0">
      <w:pPr>
        <w:jc w:val="both"/>
        <w:rPr>
          <w:rFonts w:ascii="Times New Roman" w:hAnsi="Times New Roman" w:cs="Times New Roman"/>
          <w:b/>
          <w:sz w:val="28"/>
          <w:szCs w:val="28"/>
        </w:rPr>
      </w:pPr>
    </w:p>
    <w:p w:rsidR="00220411" w:rsidRPr="00220411" w:rsidRDefault="00220411" w:rsidP="00035FF0">
      <w:pPr>
        <w:jc w:val="both"/>
        <w:rPr>
          <w:rFonts w:ascii="Times New Roman" w:hAnsi="Times New Roman" w:cs="Times New Roman"/>
          <w:b/>
          <w:sz w:val="28"/>
          <w:szCs w:val="28"/>
        </w:rPr>
      </w:pPr>
    </w:p>
    <w:p w:rsidR="00220411" w:rsidRPr="00220411" w:rsidRDefault="00220411" w:rsidP="00035FF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220411">
        <w:rPr>
          <w:rFonts w:ascii="Times New Roman" w:hAnsi="Times New Roman" w:cs="Times New Roman"/>
          <w:b/>
          <w:sz w:val="28"/>
          <w:szCs w:val="28"/>
        </w:rPr>
        <w:t>Lương Thị Loan</w:t>
      </w:r>
    </w:p>
    <w:sectPr w:rsidR="00220411" w:rsidRPr="00220411" w:rsidSect="00E04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544E4"/>
    <w:multiLevelType w:val="hybridMultilevel"/>
    <w:tmpl w:val="9BDE209E"/>
    <w:lvl w:ilvl="0" w:tplc="7AEE66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75C43"/>
    <w:multiLevelType w:val="hybridMultilevel"/>
    <w:tmpl w:val="FD0E8A62"/>
    <w:lvl w:ilvl="0" w:tplc="D31ED5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F06C1A"/>
    <w:multiLevelType w:val="hybridMultilevel"/>
    <w:tmpl w:val="4AE47784"/>
    <w:lvl w:ilvl="0" w:tplc="5D528DC6">
      <w:start w:val="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D5D7FA0"/>
    <w:multiLevelType w:val="hybridMultilevel"/>
    <w:tmpl w:val="E43671D0"/>
    <w:lvl w:ilvl="0" w:tplc="73723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4D"/>
    <w:rsid w:val="00035FF0"/>
    <w:rsid w:val="001167D8"/>
    <w:rsid w:val="00220411"/>
    <w:rsid w:val="004E422B"/>
    <w:rsid w:val="00673BE9"/>
    <w:rsid w:val="006A235C"/>
    <w:rsid w:val="00727017"/>
    <w:rsid w:val="0093794B"/>
    <w:rsid w:val="00DE3681"/>
    <w:rsid w:val="00E0404D"/>
    <w:rsid w:val="00E8752A"/>
    <w:rsid w:val="00EE267E"/>
    <w:rsid w:val="00EF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04D"/>
    <w:pPr>
      <w:ind w:left="720"/>
      <w:contextualSpacing/>
    </w:pPr>
  </w:style>
  <w:style w:type="table" w:styleId="TableGrid">
    <w:name w:val="Table Grid"/>
    <w:basedOn w:val="TableNormal"/>
    <w:uiPriority w:val="59"/>
    <w:rsid w:val="00E04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3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04D"/>
    <w:pPr>
      <w:ind w:left="720"/>
      <w:contextualSpacing/>
    </w:pPr>
  </w:style>
  <w:style w:type="table" w:styleId="TableGrid">
    <w:name w:val="Table Grid"/>
    <w:basedOn w:val="TableNormal"/>
    <w:uiPriority w:val="59"/>
    <w:rsid w:val="00E04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3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E6D6-BDAF-43B1-97EE-B34A398C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2020-10-27T01:31:00Z</cp:lastPrinted>
  <dcterms:created xsi:type="dcterms:W3CDTF">2020-10-26T09:57:00Z</dcterms:created>
  <dcterms:modified xsi:type="dcterms:W3CDTF">2020-10-27T01:59:00Z</dcterms:modified>
</cp:coreProperties>
</file>