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6237"/>
      </w:tblGrid>
      <w:tr w:rsidR="00743280" w:rsidRPr="00743280" w:rsidTr="00E72DE8">
        <w:trPr>
          <w:trHeight w:val="1984"/>
        </w:trPr>
        <w:tc>
          <w:tcPr>
            <w:tcW w:w="4395" w:type="dxa"/>
          </w:tcPr>
          <w:p w:rsidR="00743280" w:rsidRPr="00743280" w:rsidRDefault="00743280" w:rsidP="00743280">
            <w:pPr>
              <w:jc w:val="center"/>
              <w:rPr>
                <w:sz w:val="26"/>
                <w:szCs w:val="26"/>
              </w:rPr>
            </w:pPr>
            <w:r w:rsidRPr="00743280">
              <w:rPr>
                <w:sz w:val="26"/>
                <w:szCs w:val="26"/>
              </w:rPr>
              <w:t>SỞ Y TẾ NGHỆ AN</w:t>
            </w:r>
          </w:p>
          <w:p w:rsidR="00743280" w:rsidRPr="00743280" w:rsidRDefault="00743280" w:rsidP="00743280">
            <w:pPr>
              <w:jc w:val="center"/>
              <w:rPr>
                <w:rFonts w:ascii=".VnTimeH" w:hAnsi=".VnTimeH"/>
                <w:b/>
                <w:sz w:val="26"/>
                <w:szCs w:val="26"/>
              </w:rPr>
            </w:pPr>
            <w:r w:rsidRPr="00743280">
              <w:rPr>
                <w:b/>
                <w:noProof/>
                <w:sz w:val="26"/>
                <w:szCs w:val="26"/>
              </w:rPr>
              <w:t xml:space="preserve">TRUNG TÂM Y TẾ QUỲ </w:t>
            </w:r>
            <w:r w:rsidR="008855DF">
              <w:rPr>
                <w:b/>
                <w:noProof/>
                <w:sz w:val="26"/>
                <w:szCs w:val="26"/>
              </w:rPr>
              <w:t>CHÂU</w:t>
            </w:r>
          </w:p>
          <w:p w:rsidR="00743280" w:rsidRDefault="00C50613" w:rsidP="00743280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74328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AB460" wp14:editId="7F36ADD3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24765</wp:posOffset>
                      </wp:positionV>
                      <wp:extent cx="81915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4.2pt;margin-top:1.95pt;width:6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6FIwIAAEk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"/>
                  </w:pict>
                </mc:Fallback>
              </mc:AlternateContent>
            </w:r>
          </w:p>
          <w:p w:rsidR="00743280" w:rsidRDefault="00743280" w:rsidP="00743280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743280" w:rsidRPr="00743280" w:rsidRDefault="00C90619" w:rsidP="00743280">
            <w:pPr>
              <w:jc w:val="center"/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</w:t>
            </w:r>
            <w:r w:rsidRPr="00C90619">
              <w:rPr>
                <w:sz w:val="26"/>
                <w:szCs w:val="26"/>
                <w:lang w:val="fr-FR"/>
              </w:rPr>
              <w:t>ố</w:t>
            </w:r>
            <w:proofErr w:type="spellEnd"/>
            <w:r w:rsidR="00C50613" w:rsidRPr="00C50613">
              <w:rPr>
                <w:sz w:val="26"/>
                <w:szCs w:val="26"/>
                <w:lang w:val="fr-FR"/>
              </w:rPr>
              <w:t> :</w:t>
            </w:r>
            <w:r w:rsidR="00743280" w:rsidRPr="00743280">
              <w:rPr>
                <w:sz w:val="26"/>
                <w:szCs w:val="26"/>
                <w:lang w:val="fr-FR"/>
              </w:rPr>
              <w:t>….. /TTYT</w:t>
            </w:r>
            <w:r w:rsidR="00743280" w:rsidRPr="00C50613">
              <w:rPr>
                <w:sz w:val="26"/>
                <w:szCs w:val="26"/>
                <w:lang w:val="fr-FR"/>
              </w:rPr>
              <w:t>-TCCB</w:t>
            </w:r>
          </w:p>
          <w:p w:rsidR="00743280" w:rsidRPr="00743280" w:rsidRDefault="00743280" w:rsidP="00743280">
            <w:pPr>
              <w:jc w:val="center"/>
              <w:rPr>
                <w:sz w:val="24"/>
                <w:szCs w:val="24"/>
                <w:lang w:val="fr-FR"/>
              </w:rPr>
            </w:pPr>
            <w:r w:rsidRPr="00743280">
              <w:rPr>
                <w:sz w:val="24"/>
                <w:szCs w:val="24"/>
                <w:lang w:val="fr-FR"/>
              </w:rPr>
              <w:t xml:space="preserve">V/v </w:t>
            </w:r>
            <w:proofErr w:type="spellStart"/>
            <w:r w:rsidRPr="00743280">
              <w:rPr>
                <w:sz w:val="24"/>
                <w:szCs w:val="24"/>
                <w:lang w:val="fr-FR"/>
              </w:rPr>
              <w:t>thay</w:t>
            </w:r>
            <w:proofErr w:type="spellEnd"/>
            <w:r w:rsidRPr="0074328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3280">
              <w:rPr>
                <w:sz w:val="24"/>
                <w:szCs w:val="24"/>
                <w:lang w:val="fr-FR"/>
              </w:rPr>
              <w:t>đổi</w:t>
            </w:r>
            <w:proofErr w:type="spellEnd"/>
            <w:r w:rsidRPr="0074328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3280">
              <w:rPr>
                <w:sz w:val="24"/>
                <w:szCs w:val="24"/>
                <w:lang w:val="fr-FR"/>
              </w:rPr>
              <w:t>chức</w:t>
            </w:r>
            <w:proofErr w:type="spellEnd"/>
            <w:r w:rsidRPr="0074328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43280">
              <w:rPr>
                <w:sz w:val="24"/>
                <w:szCs w:val="24"/>
                <w:lang w:val="fr-FR"/>
              </w:rPr>
              <w:t>danh</w:t>
            </w:r>
            <w:proofErr w:type="spellEnd"/>
          </w:p>
          <w:p w:rsidR="00743280" w:rsidRPr="00743280" w:rsidRDefault="00743280" w:rsidP="00743280">
            <w:pPr>
              <w:jc w:val="center"/>
              <w:rPr>
                <w:sz w:val="28"/>
                <w:szCs w:val="28"/>
              </w:rPr>
            </w:pPr>
            <w:proofErr w:type="spellStart"/>
            <w:r w:rsidRPr="00743280">
              <w:rPr>
                <w:sz w:val="24"/>
                <w:szCs w:val="24"/>
              </w:rPr>
              <w:t>nghề</w:t>
            </w:r>
            <w:proofErr w:type="spellEnd"/>
            <w:r w:rsidRPr="00743280">
              <w:rPr>
                <w:sz w:val="24"/>
                <w:szCs w:val="24"/>
              </w:rPr>
              <w:t xml:space="preserve"> </w:t>
            </w:r>
            <w:proofErr w:type="spellStart"/>
            <w:r w:rsidRPr="00743280">
              <w:rPr>
                <w:sz w:val="24"/>
                <w:szCs w:val="24"/>
              </w:rPr>
              <w:t>nghiệp</w:t>
            </w:r>
            <w:proofErr w:type="spellEnd"/>
            <w:r w:rsidRPr="00743280">
              <w:rPr>
                <w:sz w:val="24"/>
                <w:szCs w:val="24"/>
              </w:rPr>
              <w:t xml:space="preserve"> </w:t>
            </w:r>
            <w:proofErr w:type="spellStart"/>
            <w:r w:rsidRPr="00743280">
              <w:rPr>
                <w:sz w:val="24"/>
                <w:szCs w:val="24"/>
              </w:rPr>
              <w:t>viên</w:t>
            </w:r>
            <w:proofErr w:type="spellEnd"/>
            <w:r w:rsidRPr="00743280">
              <w:rPr>
                <w:sz w:val="24"/>
                <w:szCs w:val="24"/>
              </w:rPr>
              <w:t xml:space="preserve"> </w:t>
            </w:r>
            <w:proofErr w:type="spellStart"/>
            <w:r w:rsidRPr="00743280">
              <w:rPr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6237" w:type="dxa"/>
          </w:tcPr>
          <w:p w:rsidR="00743280" w:rsidRPr="00743280" w:rsidRDefault="00743280" w:rsidP="00743280">
            <w:pPr>
              <w:jc w:val="center"/>
              <w:rPr>
                <w:b/>
                <w:sz w:val="26"/>
                <w:szCs w:val="26"/>
              </w:rPr>
            </w:pPr>
            <w:r w:rsidRPr="00743280">
              <w:rPr>
                <w:b/>
                <w:sz w:val="26"/>
                <w:szCs w:val="26"/>
              </w:rPr>
              <w:t>CỘNG HÒA XÃ HỘI CHỦ NGHĨA VIỆT NAM</w:t>
            </w:r>
          </w:p>
          <w:p w:rsidR="00743280" w:rsidRPr="00743280" w:rsidRDefault="00743280" w:rsidP="007432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43280">
              <w:rPr>
                <w:b/>
                <w:sz w:val="26"/>
                <w:szCs w:val="26"/>
              </w:rPr>
              <w:t>Độc</w:t>
            </w:r>
            <w:proofErr w:type="spellEnd"/>
            <w:r w:rsidRPr="007432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3280">
              <w:rPr>
                <w:b/>
                <w:sz w:val="26"/>
                <w:szCs w:val="26"/>
              </w:rPr>
              <w:t>lập</w:t>
            </w:r>
            <w:proofErr w:type="spellEnd"/>
            <w:r w:rsidRPr="00743280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743280">
              <w:rPr>
                <w:b/>
                <w:sz w:val="26"/>
                <w:szCs w:val="26"/>
              </w:rPr>
              <w:t>Tự</w:t>
            </w:r>
            <w:proofErr w:type="spellEnd"/>
            <w:r w:rsidRPr="00743280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743280">
              <w:rPr>
                <w:b/>
                <w:sz w:val="26"/>
                <w:szCs w:val="26"/>
              </w:rPr>
              <w:t>Hạnh</w:t>
            </w:r>
            <w:proofErr w:type="spellEnd"/>
            <w:r w:rsidRPr="007432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43280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743280" w:rsidRPr="00743280" w:rsidRDefault="00743280" w:rsidP="00743280">
            <w:pPr>
              <w:jc w:val="center"/>
              <w:rPr>
                <w:rFonts w:ascii=".VnTime" w:hAnsi=".VnTime"/>
                <w:b/>
                <w:sz w:val="24"/>
                <w:szCs w:val="2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33655</wp:posOffset>
                      </wp:positionV>
                      <wp:extent cx="1962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2.85pt;margin-top:2.65pt;width:15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xn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uZpN0i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"/>
                  </w:pict>
                </mc:Fallback>
              </mc:AlternateContent>
            </w:r>
          </w:p>
          <w:p w:rsidR="00743280" w:rsidRDefault="00743280" w:rsidP="00743280">
            <w:pPr>
              <w:jc w:val="center"/>
              <w:rPr>
                <w:rFonts w:ascii=".VnTime" w:hAnsi=".VnTime"/>
                <w:i/>
                <w:sz w:val="24"/>
                <w:szCs w:val="24"/>
              </w:rPr>
            </w:pPr>
            <w:r w:rsidRPr="00743280">
              <w:rPr>
                <w:rFonts w:ascii=".VnTime" w:hAnsi=".VnTime"/>
                <w:i/>
                <w:sz w:val="24"/>
                <w:szCs w:val="24"/>
              </w:rPr>
              <w:t xml:space="preserve">             </w:t>
            </w:r>
          </w:p>
          <w:p w:rsidR="00743280" w:rsidRPr="00743280" w:rsidRDefault="00743280" w:rsidP="008855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Q</w:t>
            </w:r>
            <w:r w:rsidRPr="00743280">
              <w:rPr>
                <w:i/>
                <w:sz w:val="28"/>
                <w:szCs w:val="28"/>
              </w:rPr>
              <w:t>ùy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855DF">
              <w:rPr>
                <w:i/>
                <w:sz w:val="28"/>
                <w:szCs w:val="28"/>
              </w:rPr>
              <w:t>Châu</w:t>
            </w:r>
            <w:proofErr w:type="spellEnd"/>
            <w:r w:rsidRPr="0074328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43280">
              <w:rPr>
                <w:i/>
                <w:sz w:val="28"/>
                <w:szCs w:val="28"/>
              </w:rPr>
              <w:t>ngày</w:t>
            </w:r>
            <w:proofErr w:type="spellEnd"/>
            <w:r w:rsidRPr="00743280">
              <w:rPr>
                <w:i/>
                <w:sz w:val="28"/>
                <w:szCs w:val="28"/>
              </w:rPr>
              <w:t xml:space="preserve">     </w:t>
            </w:r>
            <w:proofErr w:type="spellStart"/>
            <w:r w:rsidRPr="00743280">
              <w:rPr>
                <w:i/>
                <w:sz w:val="28"/>
                <w:szCs w:val="28"/>
              </w:rPr>
              <w:t>tháng</w:t>
            </w:r>
            <w:proofErr w:type="spellEnd"/>
            <w:r w:rsidRPr="0074328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9 </w:t>
            </w:r>
            <w:proofErr w:type="spellStart"/>
            <w:r w:rsidRPr="00743280">
              <w:rPr>
                <w:i/>
                <w:sz w:val="28"/>
                <w:szCs w:val="28"/>
              </w:rPr>
              <w:t>năm</w:t>
            </w:r>
            <w:proofErr w:type="spellEnd"/>
            <w:r w:rsidRPr="00743280">
              <w:rPr>
                <w:i/>
                <w:sz w:val="28"/>
                <w:szCs w:val="28"/>
              </w:rPr>
              <w:t xml:space="preserve"> 2020</w:t>
            </w:r>
          </w:p>
        </w:tc>
      </w:tr>
    </w:tbl>
    <w:p w:rsidR="00743280" w:rsidRPr="00743280" w:rsidRDefault="00743280" w:rsidP="00743280">
      <w:pPr>
        <w:spacing w:after="0" w:line="240" w:lineRule="auto"/>
        <w:ind w:left="1440" w:firstLine="720"/>
        <w:rPr>
          <w:rFonts w:ascii="Times New Roman" w:eastAsia="Calibri" w:hAnsi="Times New Roman" w:cs="Times New Roman"/>
          <w:sz w:val="28"/>
        </w:rPr>
      </w:pPr>
    </w:p>
    <w:p w:rsidR="00743280" w:rsidRPr="00743280" w:rsidRDefault="00743280" w:rsidP="00743280">
      <w:pPr>
        <w:spacing w:after="0" w:line="240" w:lineRule="auto"/>
        <w:ind w:left="1440" w:firstLine="720"/>
        <w:rPr>
          <w:rFonts w:ascii="Times New Roman" w:eastAsia="Calibri" w:hAnsi="Times New Roman" w:cs="Times New Roman"/>
          <w:sz w:val="28"/>
        </w:rPr>
      </w:pPr>
      <w:proofErr w:type="spellStart"/>
      <w:r w:rsidRPr="00743280">
        <w:rPr>
          <w:rFonts w:ascii="Times New Roman" w:eastAsia="Calibri" w:hAnsi="Times New Roman" w:cs="Times New Roman"/>
          <w:sz w:val="28"/>
        </w:rPr>
        <w:t>Kính</w:t>
      </w:r>
      <w:proofErr w:type="spellEnd"/>
      <w:r w:rsidRPr="0074328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proofErr w:type="gramStart"/>
      <w:r w:rsidRPr="00743280">
        <w:rPr>
          <w:rFonts w:ascii="Times New Roman" w:eastAsia="Calibri" w:hAnsi="Times New Roman" w:cs="Times New Roman"/>
          <w:sz w:val="28"/>
        </w:rPr>
        <w:t>gử</w:t>
      </w:r>
      <w:r w:rsidR="00C50613">
        <w:rPr>
          <w:rFonts w:ascii="Times New Roman" w:eastAsia="Calibri" w:hAnsi="Times New Roman" w:cs="Times New Roman"/>
          <w:sz w:val="28"/>
        </w:rPr>
        <w:t>i</w:t>
      </w:r>
      <w:proofErr w:type="spellEnd"/>
      <w:r w:rsidR="00C50613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 w:rsidR="00C50613">
        <w:rPr>
          <w:rFonts w:ascii="Times New Roman" w:eastAsia="Calibri" w:hAnsi="Times New Roman" w:cs="Times New Roman"/>
          <w:sz w:val="28"/>
        </w:rPr>
        <w:tab/>
      </w:r>
      <w:r w:rsidRPr="0074328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43280">
        <w:rPr>
          <w:rFonts w:ascii="Times New Roman" w:eastAsia="Calibri" w:hAnsi="Times New Roman" w:cs="Times New Roman"/>
          <w:sz w:val="28"/>
        </w:rPr>
        <w:t>Các</w:t>
      </w:r>
      <w:proofErr w:type="spellEnd"/>
      <w:r w:rsidRPr="0074328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43280">
        <w:rPr>
          <w:rFonts w:ascii="Times New Roman" w:eastAsia="Calibri" w:hAnsi="Times New Roman" w:cs="Times New Roman"/>
          <w:sz w:val="28"/>
        </w:rPr>
        <w:t>Khoa</w:t>
      </w:r>
      <w:proofErr w:type="spellEnd"/>
      <w:r w:rsidRPr="00743280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743280">
        <w:rPr>
          <w:rFonts w:ascii="Times New Roman" w:eastAsia="Calibri" w:hAnsi="Times New Roman" w:cs="Times New Roman"/>
          <w:sz w:val="28"/>
        </w:rPr>
        <w:t>Phòng</w:t>
      </w:r>
      <w:proofErr w:type="spellEnd"/>
      <w:r w:rsidRPr="00743280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</w:rPr>
        <w:t>Tr</w:t>
      </w:r>
      <w:r w:rsidRPr="00743280">
        <w:rPr>
          <w:rFonts w:ascii="Times New Roman" w:eastAsia="Calibri" w:hAnsi="Times New Roman" w:cs="Times New Roman"/>
          <w:sz w:val="28"/>
        </w:rPr>
        <w:t>ạm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Y </w:t>
      </w:r>
      <w:proofErr w:type="spellStart"/>
      <w:r>
        <w:rPr>
          <w:rFonts w:ascii="Times New Roman" w:eastAsia="Calibri" w:hAnsi="Times New Roman" w:cs="Times New Roman"/>
          <w:sz w:val="28"/>
        </w:rPr>
        <w:t>t</w:t>
      </w:r>
      <w:r w:rsidRPr="00743280">
        <w:rPr>
          <w:rFonts w:ascii="Times New Roman" w:eastAsia="Calibri" w:hAnsi="Times New Roman" w:cs="Times New Roman"/>
          <w:sz w:val="28"/>
        </w:rPr>
        <w:t>ế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 w:rsidR="00397695">
        <w:rPr>
          <w:rFonts w:ascii="Times New Roman" w:eastAsia="Calibri" w:hAnsi="Times New Roman" w:cs="Times New Roman"/>
          <w:sz w:val="28"/>
        </w:rPr>
        <w:t>12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x</w:t>
      </w:r>
      <w:r w:rsidRPr="00743280">
        <w:rPr>
          <w:rFonts w:ascii="Times New Roman" w:eastAsia="Calibri" w:hAnsi="Times New Roman" w:cs="Times New Roman"/>
          <w:sz w:val="28"/>
        </w:rPr>
        <w:t>ã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</w:rPr>
        <w:t>Th</w:t>
      </w:r>
      <w:r w:rsidRPr="00743280">
        <w:rPr>
          <w:rFonts w:ascii="Times New Roman" w:eastAsia="Calibri" w:hAnsi="Times New Roman" w:cs="Times New Roman"/>
          <w:sz w:val="28"/>
        </w:rPr>
        <w:t>ị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tr</w:t>
      </w:r>
      <w:r w:rsidRPr="00743280">
        <w:rPr>
          <w:rFonts w:ascii="Times New Roman" w:eastAsia="Calibri" w:hAnsi="Times New Roman" w:cs="Times New Roman"/>
          <w:sz w:val="28"/>
        </w:rPr>
        <w:t>ấn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743280" w:rsidRPr="00743280" w:rsidRDefault="00743280" w:rsidP="0074328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43280" w:rsidRDefault="00743280" w:rsidP="00743280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03/2019/TT-BNV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14/5/20109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ngạch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thăng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3280" w:rsidRPr="00743280" w:rsidRDefault="00743280" w:rsidP="00743280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12/2012/TT-BNV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18/12/2012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qui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43280" w:rsidRPr="00743280" w:rsidRDefault="00743280" w:rsidP="00743280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3154/SYT-TCCB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16/9/2020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CDNN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3280" w:rsidRPr="00743280" w:rsidRDefault="00743280" w:rsidP="00743280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: Y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sỹ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IV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IV,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IV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3280">
        <w:rPr>
          <w:rFonts w:ascii="Times New Roman" w:eastAsia="Times New Roman" w:hAnsi="Times New Roman" w:cs="Times New Roman"/>
          <w:sz w:val="28"/>
          <w:szCs w:val="28"/>
        </w:rPr>
        <w:t>IV, …</w:t>
      </w:r>
      <w:proofErr w:type="gramEnd"/>
    </w:p>
    <w:p w:rsidR="00743280" w:rsidRPr="00743280" w:rsidRDefault="00743280" w:rsidP="00743280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>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>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>ùy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55DF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CBVC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ngạch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sỹ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IV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IV,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IV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IV</w:t>
      </w:r>
      <w:r w:rsidR="008855DF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>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>ính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CDNN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280" w:rsidRPr="00743280" w:rsidRDefault="00743280" w:rsidP="00743280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328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3280" w:rsidRDefault="00743280" w:rsidP="00743280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742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="0096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742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96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74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96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742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="0096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742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="0096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742">
        <w:rPr>
          <w:rFonts w:ascii="Times New Roman" w:eastAsia="Times New Roman" w:hAnsi="Times New Roman" w:cs="Times New Roman"/>
          <w:sz w:val="28"/>
          <w:szCs w:val="28"/>
        </w:rPr>
        <w:t>nhiệp</w:t>
      </w:r>
      <w:proofErr w:type="spellEnd"/>
      <w:r w:rsidR="009677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="0096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742">
        <w:rPr>
          <w:rFonts w:ascii="Times New Roman" w:eastAsia="Times New Roman" w:hAnsi="Times New Roman" w:cs="Times New Roman"/>
          <w:sz w:val="28"/>
          <w:szCs w:val="28"/>
        </w:rPr>
        <w:t>g</w:t>
      </w:r>
      <w:r w:rsidR="00967742" w:rsidRPr="00967742">
        <w:rPr>
          <w:rFonts w:ascii="Times New Roman" w:eastAsia="Times New Roman" w:hAnsi="Times New Roman" w:cs="Times New Roman"/>
          <w:sz w:val="28"/>
          <w:szCs w:val="28"/>
        </w:rPr>
        <w:t>ửi</w:t>
      </w:r>
      <w:proofErr w:type="spellEnd"/>
      <w:r w:rsidR="0096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742">
        <w:rPr>
          <w:rFonts w:ascii="Times New Roman" w:eastAsia="Times New Roman" w:hAnsi="Times New Roman" w:cs="Times New Roman"/>
          <w:sz w:val="28"/>
          <w:szCs w:val="28"/>
        </w:rPr>
        <w:t>k</w:t>
      </w:r>
      <w:r w:rsidR="00967742" w:rsidRPr="00967742">
        <w:rPr>
          <w:rFonts w:ascii="Times New Roman" w:eastAsia="Times New Roman" w:hAnsi="Times New Roman" w:cs="Times New Roman"/>
          <w:sz w:val="28"/>
          <w:szCs w:val="28"/>
        </w:rPr>
        <w:t>èm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43280" w:rsidRPr="00743280" w:rsidRDefault="00743280" w:rsidP="00743280">
      <w:pPr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(Theo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="0096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742">
        <w:rPr>
          <w:rFonts w:ascii="Times New Roman" w:eastAsia="Times New Roman" w:hAnsi="Times New Roman" w:cs="Times New Roman"/>
          <w:sz w:val="28"/>
          <w:szCs w:val="28"/>
        </w:rPr>
        <w:t>g</w:t>
      </w:r>
      <w:r w:rsidR="00967742" w:rsidRPr="00967742">
        <w:rPr>
          <w:rFonts w:ascii="Times New Roman" w:eastAsia="Times New Roman" w:hAnsi="Times New Roman" w:cs="Times New Roman"/>
          <w:sz w:val="28"/>
          <w:szCs w:val="28"/>
        </w:rPr>
        <w:t>ửi</w:t>
      </w:r>
      <w:proofErr w:type="spellEnd"/>
      <w:r w:rsidR="00967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7742">
        <w:rPr>
          <w:rFonts w:ascii="Times New Roman" w:eastAsia="Times New Roman" w:hAnsi="Times New Roman" w:cs="Times New Roman"/>
          <w:sz w:val="28"/>
          <w:szCs w:val="28"/>
        </w:rPr>
        <w:t>k</w:t>
      </w:r>
      <w:r w:rsidR="00967742" w:rsidRPr="00967742">
        <w:rPr>
          <w:rFonts w:ascii="Times New Roman" w:eastAsia="Times New Roman" w:hAnsi="Times New Roman" w:cs="Times New Roman"/>
          <w:sz w:val="28"/>
          <w:szCs w:val="28"/>
        </w:rPr>
        <w:t>èm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743280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.VnTime" w:eastAsia="Times New Roman" w:hAnsi=".VnTime" w:cs="Times New Roman"/>
          <w:sz w:val="28"/>
          <w:szCs w:val="28"/>
        </w:rPr>
        <w:tab/>
      </w:r>
      <w:r>
        <w:rPr>
          <w:rFonts w:ascii=".VnTime" w:eastAsia="Times New Roman" w:hAnsi=".VnTime" w:cs="Times New Roman"/>
          <w:sz w:val="28"/>
          <w:szCs w:val="28"/>
        </w:rPr>
        <w:tab/>
      </w:r>
      <w:r>
        <w:rPr>
          <w:rFonts w:ascii=".VnTime" w:eastAsia="Times New Roman" w:hAnsi=".VnTime" w:cs="Times New Roman"/>
          <w:sz w:val="28"/>
          <w:szCs w:val="28"/>
        </w:rPr>
        <w:tab/>
      </w:r>
      <w:r>
        <w:rPr>
          <w:rFonts w:ascii=".VnTime" w:eastAsia="Times New Roman" w:hAnsi=".VnTime" w:cs="Times New Roman"/>
          <w:sz w:val="28"/>
          <w:szCs w:val="28"/>
        </w:rPr>
        <w:tab/>
      </w:r>
      <w:r>
        <w:rPr>
          <w:rFonts w:ascii=".VnTime" w:eastAsia="Times New Roman" w:hAnsi=".VnTime" w:cs="Times New Roman"/>
          <w:sz w:val="28"/>
          <w:szCs w:val="28"/>
        </w:rPr>
        <w:tab/>
      </w:r>
      <w:r>
        <w:rPr>
          <w:rFonts w:ascii=".VnTime" w:eastAsia="Times New Roman" w:hAnsi=".VnTime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.VnTime" w:eastAsia="Times New Roman" w:hAnsi=".VnTime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CDNN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mới</w:t>
      </w:r>
      <w:r w:rsidR="008855DF">
        <w:rPr>
          <w:rFonts w:ascii=".VnTime" w:eastAsia="Times New Roman" w:hAnsi=".VnTime" w:cs="Times New Roman"/>
          <w:sz w:val="28"/>
          <w:szCs w:val="28"/>
        </w:rPr>
        <w:t>;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</w:p>
    <w:p w:rsidR="00743280" w:rsidRPr="00743280" w:rsidRDefault="00743280" w:rsidP="00743280">
      <w:pPr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4328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>ộn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>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>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>ờ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/9/2019,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CBVC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CDNN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</w:t>
      </w:r>
      <w:r w:rsidRPr="00743280">
        <w:rPr>
          <w:rFonts w:ascii="Times New Roman" w:eastAsia="Times New Roman" w:hAnsi="Times New Roman" w:cs="Times New Roman"/>
          <w:sz w:val="28"/>
          <w:szCs w:val="28"/>
        </w:rPr>
        <w:t>ải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43280" w:rsidRPr="00743280" w:rsidRDefault="00743280" w:rsidP="00D5791D">
      <w:pPr>
        <w:spacing w:after="12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CBVC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43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28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proofErr w:type="gramStart"/>
      <w:r w:rsidRPr="00743280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743280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3936"/>
        <w:gridCol w:w="5753"/>
      </w:tblGrid>
      <w:tr w:rsidR="00743280" w:rsidRPr="00743280" w:rsidTr="00E72DE8">
        <w:tc>
          <w:tcPr>
            <w:tcW w:w="3936" w:type="dxa"/>
            <w:hideMark/>
          </w:tcPr>
          <w:p w:rsidR="00743280" w:rsidRPr="00743280" w:rsidRDefault="00D601D9" w:rsidP="0074328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.VnTime" w:eastAsia="Times New Roman" w:hAnsi=".VnTime" w:cs="Times New Roman"/>
                <w:sz w:val="24"/>
                <w:szCs w:val="24"/>
              </w:rPr>
              <w:t xml:space="preserve">  </w:t>
            </w:r>
            <w:proofErr w:type="spellStart"/>
            <w:r w:rsidR="00743280" w:rsidRPr="0074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743280" w:rsidRPr="0074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43280" w:rsidRPr="007432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743280" w:rsidRPr="00743280">
              <w:rPr>
                <w:rFonts w:ascii="Times New Roman" w:eastAsia="Calibri" w:hAnsi="Times New Roman" w:cs="Times New Roman"/>
                <w:sz w:val="26"/>
              </w:rPr>
              <w:t xml:space="preserve">:                                                                           </w:t>
            </w:r>
          </w:p>
          <w:p w:rsidR="00743280" w:rsidRPr="00743280" w:rsidRDefault="00743280" w:rsidP="007432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3280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743280">
              <w:rPr>
                <w:rFonts w:ascii="Times New Roman" w:eastAsia="Calibri" w:hAnsi="Times New Roman" w:cs="Times New Roman"/>
              </w:rPr>
              <w:t>Như</w:t>
            </w:r>
            <w:proofErr w:type="spellEnd"/>
            <w:r w:rsidRPr="0074328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43280">
              <w:rPr>
                <w:rFonts w:ascii="Times New Roman" w:eastAsia="Calibri" w:hAnsi="Times New Roman" w:cs="Times New Roman"/>
              </w:rPr>
              <w:t>trên</w:t>
            </w:r>
            <w:proofErr w:type="spellEnd"/>
            <w:r w:rsidRPr="00743280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743280" w:rsidRPr="00743280" w:rsidRDefault="00743280" w:rsidP="007432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Ban</w:t>
            </w:r>
            <w:r w:rsidRPr="0074328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43280">
              <w:rPr>
                <w:rFonts w:ascii="Times New Roman" w:eastAsia="Calibri" w:hAnsi="Times New Roman" w:cs="Times New Roman"/>
              </w:rPr>
              <w:t>Giám</w:t>
            </w:r>
            <w:proofErr w:type="spellEnd"/>
            <w:r w:rsidRPr="0074328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43280">
              <w:rPr>
                <w:rFonts w:ascii="Times New Roman" w:eastAsia="Calibri" w:hAnsi="Times New Roman" w:cs="Times New Roman"/>
              </w:rPr>
              <w:t>đốc</w:t>
            </w:r>
            <w:proofErr w:type="spellEnd"/>
            <w:r w:rsidRPr="00743280">
              <w:rPr>
                <w:rFonts w:ascii="Times New Roman" w:eastAsia="Calibri" w:hAnsi="Times New Roman" w:cs="Times New Roman"/>
              </w:rPr>
              <w:t xml:space="preserve">                                                         </w:t>
            </w:r>
          </w:p>
          <w:p w:rsidR="00743280" w:rsidRPr="00743280" w:rsidRDefault="00743280" w:rsidP="00743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280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743280">
              <w:rPr>
                <w:rFonts w:ascii="Times New Roman" w:eastAsia="Calibri" w:hAnsi="Times New Roman" w:cs="Times New Roman"/>
              </w:rPr>
              <w:t>Lưu</w:t>
            </w:r>
            <w:proofErr w:type="spellEnd"/>
            <w:r w:rsidRPr="00743280">
              <w:rPr>
                <w:rFonts w:ascii="Times New Roman" w:eastAsia="Calibri" w:hAnsi="Times New Roman" w:cs="Times New Roman"/>
              </w:rPr>
              <w:t xml:space="preserve">: VT; TC-HC.                                                                     </w:t>
            </w:r>
          </w:p>
        </w:tc>
        <w:tc>
          <w:tcPr>
            <w:tcW w:w="5753" w:type="dxa"/>
          </w:tcPr>
          <w:p w:rsidR="00743280" w:rsidRDefault="00743280" w:rsidP="0074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43280">
              <w:rPr>
                <w:rFonts w:ascii="Times New Roman" w:eastAsia="Calibri" w:hAnsi="Times New Roman" w:cs="Times New Roman"/>
                <w:b/>
                <w:sz w:val="28"/>
              </w:rPr>
              <w:t>GIÁM ĐỐC</w:t>
            </w:r>
          </w:p>
          <w:p w:rsidR="008855DF" w:rsidRDefault="008855DF" w:rsidP="0074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855DF" w:rsidRDefault="008855DF" w:rsidP="0074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397695" w:rsidRDefault="00397695" w:rsidP="0074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855DF" w:rsidRDefault="008855DF" w:rsidP="0074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855DF" w:rsidRDefault="008855DF" w:rsidP="0074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Đặng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Tân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Minh</w:t>
            </w:r>
          </w:p>
          <w:p w:rsidR="008855DF" w:rsidRPr="00743280" w:rsidRDefault="008855DF" w:rsidP="0074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743280" w:rsidRPr="00743280" w:rsidRDefault="00743280" w:rsidP="0074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743280" w:rsidRPr="00743280" w:rsidRDefault="00743280" w:rsidP="0074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743280" w:rsidRPr="00743280" w:rsidRDefault="00743280" w:rsidP="0074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743280" w:rsidRPr="00743280" w:rsidRDefault="00743280" w:rsidP="0074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743280" w:rsidRPr="00743280" w:rsidRDefault="00743280" w:rsidP="0074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bookmarkStart w:id="0" w:name="_GoBack"/>
            <w:bookmarkEnd w:id="0"/>
          </w:p>
        </w:tc>
      </w:tr>
    </w:tbl>
    <w:p w:rsidR="00743280" w:rsidRPr="00743280" w:rsidRDefault="00743280" w:rsidP="00743280">
      <w:pPr>
        <w:spacing w:after="0" w:line="340" w:lineRule="atLeast"/>
        <w:ind w:left="375"/>
        <w:jc w:val="both"/>
        <w:rPr>
          <w:rFonts w:ascii=".VnTime" w:eastAsia=".VnTime" w:hAnsi=".VnTime" w:cs="Times New Roman"/>
          <w:sz w:val="24"/>
          <w:szCs w:val="28"/>
        </w:rPr>
      </w:pPr>
      <w:r w:rsidRPr="00743280">
        <w:rPr>
          <w:rFonts w:ascii=".VnTime" w:eastAsia="Times New Roman" w:hAnsi=".VnTime" w:cs="Times New Roman"/>
          <w:sz w:val="24"/>
          <w:szCs w:val="24"/>
        </w:rPr>
        <w:lastRenderedPageBreak/>
        <w:t xml:space="preserve">                                                              </w:t>
      </w:r>
    </w:p>
    <w:sectPr w:rsidR="00743280" w:rsidRPr="00743280" w:rsidSect="00397695">
      <w:pgSz w:w="11907" w:h="16840" w:code="9"/>
      <w:pgMar w:top="1134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80"/>
    <w:rsid w:val="00397695"/>
    <w:rsid w:val="00476ABF"/>
    <w:rsid w:val="007005F4"/>
    <w:rsid w:val="00743280"/>
    <w:rsid w:val="008855DF"/>
    <w:rsid w:val="00967742"/>
    <w:rsid w:val="00C50613"/>
    <w:rsid w:val="00C90619"/>
    <w:rsid w:val="00D5791D"/>
    <w:rsid w:val="00D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2020-09-21T08:36:00Z</cp:lastPrinted>
  <dcterms:created xsi:type="dcterms:W3CDTF">2020-09-21T08:02:00Z</dcterms:created>
  <dcterms:modified xsi:type="dcterms:W3CDTF">2020-09-22T04:39:00Z</dcterms:modified>
</cp:coreProperties>
</file>