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22" w:rsidRDefault="0059038F" w:rsidP="00457B1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38F">
        <w:rPr>
          <w:rFonts w:ascii="Times New Roman" w:hAnsi="Times New Roman" w:cs="Times New Roman"/>
          <w:b/>
          <w:sz w:val="28"/>
          <w:szCs w:val="28"/>
        </w:rPr>
        <w:t>CÁC BƯỚC THỦ TỤC ĐỂ ĐƯỢC TRIỂN KHAI LẬP HỒ SƠ ĐIỀU TRỊ BỆNH ĐÁI THÁO ĐƯỜNG TẠI TRẠM Y TẾ</w:t>
      </w:r>
    </w:p>
    <w:p w:rsidR="0059038F" w:rsidRDefault="0059038F" w:rsidP="00457B1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38F">
        <w:rPr>
          <w:rFonts w:ascii="Times New Roman" w:hAnsi="Times New Roman" w:cs="Times New Roman"/>
          <w:sz w:val="28"/>
          <w:szCs w:val="28"/>
        </w:rPr>
        <w:t>Bác sỹ quý vừa trao đổi với bác sỹ Hùng Bảo hiểm xã hội tỉnh Nghệ An. Nội dung: làm thế nào để triển khai lập hồ sơ bệnh án điều trị bệnh nhân đái tháo đường tại trạm y tế</w:t>
      </w:r>
      <w:r>
        <w:rPr>
          <w:rFonts w:ascii="Times New Roman" w:hAnsi="Times New Roman" w:cs="Times New Roman"/>
          <w:sz w:val="28"/>
          <w:szCs w:val="28"/>
        </w:rPr>
        <w:t xml:space="preserve"> và để được bảo hiểm thanh toán tiền test đường huyết mao mạch? Bs Hùng hướng dẫn như sau:</w:t>
      </w:r>
    </w:p>
    <w:p w:rsidR="00457B12" w:rsidRPr="00457B12" w:rsidRDefault="00457B12" w:rsidP="00457B12">
      <w:pPr>
        <w:pStyle w:val="ListParagraph"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Trạm y tế đã được phê duyệt DMKT làm đường huyết mao mạch.</w:t>
      </w:r>
    </w:p>
    <w:p w:rsidR="0059038F" w:rsidRPr="00457B12" w:rsidRDefault="0059038F" w:rsidP="00457B1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57B12">
        <w:rPr>
          <w:rFonts w:ascii="Times New Roman" w:hAnsi="Times New Roman" w:cs="Times New Roman"/>
          <w:sz w:val="28"/>
          <w:szCs w:val="28"/>
        </w:rPr>
        <w:t>Chỉ cần y sỹ</w:t>
      </w:r>
      <w:r w:rsidR="00457B12" w:rsidRPr="00457B12">
        <w:rPr>
          <w:rFonts w:ascii="Times New Roman" w:hAnsi="Times New Roman" w:cs="Times New Roman"/>
          <w:sz w:val="28"/>
          <w:szCs w:val="28"/>
        </w:rPr>
        <w:t xml:space="preserve"> có CCHN KCB đa khoa là được thực hiện.</w:t>
      </w:r>
    </w:p>
    <w:p w:rsidR="00457B12" w:rsidRPr="00457B12" w:rsidRDefault="00457B12" w:rsidP="00457B1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7B12">
        <w:rPr>
          <w:rFonts w:ascii="Times New Roman" w:hAnsi="Times New Roman" w:cs="Times New Roman"/>
          <w:sz w:val="28"/>
          <w:szCs w:val="28"/>
        </w:rPr>
        <w:t>Trung tâm y tế tổ chức tập huấn về bệnh ĐTĐ (khoảng 3 ngày), cấp chứng chỉ.</w:t>
      </w:r>
    </w:p>
    <w:p w:rsidR="00457B12" w:rsidRPr="00457B12" w:rsidRDefault="00457B12" w:rsidP="00457B1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57B12">
        <w:rPr>
          <w:rFonts w:ascii="Times New Roman" w:hAnsi="Times New Roman" w:cs="Times New Roman"/>
          <w:sz w:val="28"/>
          <w:szCs w:val="28"/>
        </w:rPr>
        <w:t>Giám đốc TTYT ra Quyết định phân công cho TYT việc triển khai lập hồ sơ điều trị bệnh đái tháo đường tại TYT.</w:t>
      </w:r>
    </w:p>
    <w:p w:rsidR="00457B12" w:rsidRPr="00457B12" w:rsidRDefault="00457B12" w:rsidP="00457B1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57B12">
        <w:rPr>
          <w:rFonts w:ascii="Times New Roman" w:hAnsi="Times New Roman" w:cs="Times New Roman"/>
          <w:sz w:val="28"/>
          <w:szCs w:val="28"/>
        </w:rPr>
        <w:t>Cung cấp hồ sơ, thông báo cho BH.</w:t>
      </w:r>
    </w:p>
    <w:p w:rsidR="00457B12" w:rsidRPr="000A0127" w:rsidRDefault="00457B12" w:rsidP="00457B12">
      <w:pPr>
        <w:spacing w:after="12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12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=&gt; Đủ điều kiện thanh toán (kể cả tiền làm xét nghiệm test đường huyết mao mạch)</w:t>
      </w:r>
    </w:p>
    <w:p w:rsidR="000A0127" w:rsidRPr="00457B12" w:rsidRDefault="000A0127" w:rsidP="000A0127">
      <w:pPr>
        <w:spacing w:after="120"/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Bs Lô Thanh Quý</w:t>
      </w:r>
    </w:p>
    <w:sectPr w:rsidR="000A0127" w:rsidRPr="00457B12" w:rsidSect="001A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BF7"/>
    <w:multiLevelType w:val="hybridMultilevel"/>
    <w:tmpl w:val="C9CAD876"/>
    <w:lvl w:ilvl="0" w:tplc="68F04BDC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5609"/>
    <w:multiLevelType w:val="hybridMultilevel"/>
    <w:tmpl w:val="D946053A"/>
    <w:lvl w:ilvl="0" w:tplc="237E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97243B"/>
    <w:multiLevelType w:val="hybridMultilevel"/>
    <w:tmpl w:val="280240E4"/>
    <w:lvl w:ilvl="0" w:tplc="94AC11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E03B7D"/>
    <w:multiLevelType w:val="hybridMultilevel"/>
    <w:tmpl w:val="C18CC18A"/>
    <w:lvl w:ilvl="0" w:tplc="0C2A05A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C58E9"/>
    <w:multiLevelType w:val="hybridMultilevel"/>
    <w:tmpl w:val="6AE6857A"/>
    <w:lvl w:ilvl="0" w:tplc="7318F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9038F"/>
    <w:rsid w:val="000A0127"/>
    <w:rsid w:val="001A5322"/>
    <w:rsid w:val="00457B12"/>
    <w:rsid w:val="0059038F"/>
    <w:rsid w:val="00FC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2020-09-24T02:35:00Z</dcterms:created>
  <dcterms:modified xsi:type="dcterms:W3CDTF">2020-09-24T02:56:00Z</dcterms:modified>
</cp:coreProperties>
</file>