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34" w:type="dxa"/>
        <w:tblLook w:val="01E0"/>
      </w:tblPr>
      <w:tblGrid>
        <w:gridCol w:w="4111"/>
        <w:gridCol w:w="265"/>
        <w:gridCol w:w="5547"/>
      </w:tblGrid>
      <w:tr w:rsidR="00A36883" w:rsidRPr="00F630EF" w:rsidTr="00F54288">
        <w:trPr>
          <w:trHeight w:val="995"/>
        </w:trPr>
        <w:tc>
          <w:tcPr>
            <w:tcW w:w="4111" w:type="dxa"/>
            <w:shd w:val="clear" w:color="auto" w:fill="auto"/>
          </w:tcPr>
          <w:p w:rsidR="00A36883" w:rsidRPr="00F54288" w:rsidRDefault="00F54288" w:rsidP="00F54288">
            <w:pPr>
              <w:tabs>
                <w:tab w:val="left" w:pos="885"/>
                <w:tab w:val="center" w:pos="2089"/>
              </w:tabs>
              <w:spacing w:after="0" w:line="240" w:lineRule="auto"/>
              <w:rPr>
                <w:rFonts w:ascii="Times New Roman" w:eastAsia="Times New Roman" w:hAnsi="Times New Roman" w:cs="Times New Roman"/>
                <w:sz w:val="26"/>
                <w:szCs w:val="28"/>
                <w:lang w:val="en-US"/>
              </w:rPr>
            </w:pPr>
            <w:r w:rsidRPr="00F54288">
              <w:rPr>
                <w:rFonts w:ascii="Times New Roman" w:eastAsia="Times New Roman" w:hAnsi="Times New Roman" w:cs="Times New Roman"/>
                <w:sz w:val="26"/>
                <w:szCs w:val="28"/>
                <w:lang w:val="en-US"/>
              </w:rPr>
              <w:tab/>
            </w:r>
            <w:r w:rsidRPr="00F54288">
              <w:rPr>
                <w:rFonts w:ascii="Times New Roman" w:eastAsia="Times New Roman" w:hAnsi="Times New Roman" w:cs="Times New Roman"/>
                <w:sz w:val="26"/>
                <w:szCs w:val="28"/>
                <w:lang w:val="en-US"/>
              </w:rPr>
              <w:tab/>
            </w:r>
            <w:r w:rsidR="00814159" w:rsidRPr="00F54288">
              <w:rPr>
                <w:rFonts w:ascii="Times New Roman" w:eastAsia="Times New Roman" w:hAnsi="Times New Roman" w:cs="Times New Roman"/>
                <w:sz w:val="26"/>
                <w:szCs w:val="28"/>
                <w:lang w:val="en-US"/>
              </w:rPr>
              <w:t>SỞ  Y TẾ NGHỆ AN</w:t>
            </w:r>
          </w:p>
          <w:p w:rsidR="00814159" w:rsidRPr="00F630EF" w:rsidRDefault="00814159" w:rsidP="00F54288">
            <w:pPr>
              <w:spacing w:after="0" w:line="240" w:lineRule="auto"/>
              <w:jc w:val="center"/>
              <w:rPr>
                <w:rFonts w:ascii="Times New Roman" w:eastAsia="Times New Roman" w:hAnsi="Times New Roman" w:cs="Times New Roman"/>
                <w:sz w:val="28"/>
                <w:szCs w:val="28"/>
                <w:lang w:val="en-US"/>
              </w:rPr>
            </w:pPr>
            <w:r w:rsidRPr="00F54288">
              <w:rPr>
                <w:rFonts w:ascii="Times New Roman" w:eastAsia="Times New Roman" w:hAnsi="Times New Roman" w:cs="Times New Roman"/>
                <w:b/>
                <w:sz w:val="26"/>
                <w:szCs w:val="28"/>
                <w:lang w:val="en-US"/>
              </w:rPr>
              <w:t>TRUNG TÂM Y TẾ QUỲ CHÂU</w:t>
            </w:r>
          </w:p>
        </w:tc>
        <w:tc>
          <w:tcPr>
            <w:tcW w:w="265" w:type="dxa"/>
            <w:shd w:val="clear" w:color="auto" w:fill="auto"/>
          </w:tcPr>
          <w:p w:rsidR="00A36883" w:rsidRPr="00F630EF" w:rsidRDefault="00A36883" w:rsidP="00FC5F45">
            <w:pPr>
              <w:spacing w:after="0" w:line="240" w:lineRule="auto"/>
              <w:rPr>
                <w:rFonts w:ascii="Times New Roman" w:eastAsia="Times New Roman" w:hAnsi="Times New Roman" w:cs="Times New Roman"/>
                <w:sz w:val="28"/>
                <w:szCs w:val="28"/>
                <w:lang w:val="en-US"/>
              </w:rPr>
            </w:pPr>
          </w:p>
        </w:tc>
        <w:tc>
          <w:tcPr>
            <w:tcW w:w="5547" w:type="dxa"/>
            <w:shd w:val="clear" w:color="auto" w:fill="auto"/>
          </w:tcPr>
          <w:p w:rsidR="00A36883" w:rsidRPr="00F54288" w:rsidRDefault="00A36883" w:rsidP="00FC5F45">
            <w:pPr>
              <w:spacing w:after="0" w:line="240" w:lineRule="auto"/>
              <w:jc w:val="center"/>
              <w:rPr>
                <w:rFonts w:ascii="Times New Roman" w:eastAsia="Times New Roman" w:hAnsi="Times New Roman" w:cs="Times New Roman"/>
                <w:b/>
                <w:sz w:val="24"/>
                <w:szCs w:val="26"/>
                <w:lang w:val="en-US"/>
              </w:rPr>
            </w:pPr>
            <w:r w:rsidRPr="00F54288">
              <w:rPr>
                <w:rFonts w:ascii="Times New Roman" w:eastAsia="Times New Roman" w:hAnsi="Times New Roman" w:cs="Times New Roman"/>
                <w:b/>
                <w:sz w:val="24"/>
                <w:szCs w:val="26"/>
                <w:lang w:val="en-US"/>
              </w:rPr>
              <w:t xml:space="preserve">CỘNG HOÀ XÃ HỘI CHỦ NGHĨA VIỆT </w:t>
            </w:r>
            <w:smartTag w:uri="urn:schemas-microsoft-com:office:smarttags" w:element="place">
              <w:smartTag w:uri="urn:schemas-microsoft-com:office:smarttags" w:element="country-region">
                <w:r w:rsidRPr="00F54288">
                  <w:rPr>
                    <w:rFonts w:ascii="Times New Roman" w:eastAsia="Times New Roman" w:hAnsi="Times New Roman" w:cs="Times New Roman"/>
                    <w:b/>
                    <w:sz w:val="24"/>
                    <w:szCs w:val="26"/>
                    <w:lang w:val="en-US"/>
                  </w:rPr>
                  <w:t>NAM</w:t>
                </w:r>
              </w:smartTag>
            </w:smartTag>
          </w:p>
          <w:p w:rsidR="00A36883" w:rsidRPr="00F630EF" w:rsidRDefault="00A36883" w:rsidP="00FC5F45">
            <w:pPr>
              <w:spacing w:after="0" w:line="240" w:lineRule="auto"/>
              <w:jc w:val="center"/>
              <w:rPr>
                <w:rFonts w:ascii="Times New Roman" w:eastAsia="Times New Roman" w:hAnsi="Times New Roman" w:cs="Times New Roman"/>
                <w:b/>
                <w:sz w:val="26"/>
                <w:szCs w:val="26"/>
                <w:lang w:val="en-US"/>
              </w:rPr>
            </w:pPr>
            <w:r w:rsidRPr="00F630EF">
              <w:rPr>
                <w:rFonts w:ascii="Times New Roman" w:eastAsia="Times New Roman" w:hAnsi="Times New Roman" w:cs="Times New Roman" w:hint="eastAsia"/>
                <w:b/>
                <w:sz w:val="26"/>
                <w:szCs w:val="26"/>
                <w:lang w:val="en-US"/>
              </w:rPr>
              <w:t>Đ</w:t>
            </w:r>
            <w:r w:rsidRPr="00F630EF">
              <w:rPr>
                <w:rFonts w:ascii="Times New Roman" w:eastAsia="Times New Roman" w:hAnsi="Times New Roman" w:cs="Times New Roman"/>
                <w:b/>
                <w:sz w:val="26"/>
                <w:szCs w:val="26"/>
                <w:lang w:val="en-US"/>
              </w:rPr>
              <w:t>ộc lập - Tự do - Hạnh phúc</w:t>
            </w:r>
          </w:p>
          <w:p w:rsidR="00A36883" w:rsidRPr="00F630EF" w:rsidRDefault="005F39C0" w:rsidP="00FC5F45">
            <w:pPr>
              <w:spacing w:after="0" w:line="240" w:lineRule="auto"/>
              <w:rPr>
                <w:rFonts w:ascii="Times New Roman" w:eastAsia="Times New Roman" w:hAnsi="Times New Roman" w:cs="Times New Roman"/>
                <w:sz w:val="28"/>
                <w:szCs w:val="28"/>
                <w:lang w:val="en-US"/>
              </w:rPr>
            </w:pPr>
            <w:r w:rsidRPr="005F39C0">
              <w:rPr>
                <w:rFonts w:ascii="Times New Roman" w:eastAsia="Times New Roman" w:hAnsi="Times New Roman" w:cs="Times New Roman"/>
                <w:noProof/>
                <w:sz w:val="28"/>
                <w:szCs w:val="28"/>
                <w:lang w:eastAsia="vi-VN"/>
              </w:rPr>
              <w:pict>
                <v:line id="Straight Connector 2" o:spid="_x0000_s1028" style="position:absolute;z-index:251659264;visibility:visible" from="72.35pt,2.35pt" to="197.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"/>
              </w:pict>
            </w:r>
          </w:p>
        </w:tc>
      </w:tr>
      <w:tr w:rsidR="00A36883" w:rsidRPr="00F630EF" w:rsidTr="00F54288">
        <w:trPr>
          <w:trHeight w:val="80"/>
        </w:trPr>
        <w:tc>
          <w:tcPr>
            <w:tcW w:w="4111" w:type="dxa"/>
            <w:shd w:val="clear" w:color="auto" w:fill="auto"/>
          </w:tcPr>
          <w:p w:rsidR="00A36883" w:rsidRPr="00F630EF" w:rsidRDefault="00A36883" w:rsidP="00FC5F45">
            <w:pPr>
              <w:spacing w:after="0" w:line="240" w:lineRule="auto"/>
              <w:jc w:val="center"/>
              <w:rPr>
                <w:rFonts w:ascii="Times New Roman" w:eastAsia="Times New Roman" w:hAnsi="Times New Roman" w:cs="Times New Roman"/>
                <w:sz w:val="26"/>
                <w:szCs w:val="26"/>
                <w:lang w:val="en-US"/>
              </w:rPr>
            </w:pPr>
            <w:r w:rsidRPr="00F630EF">
              <w:rPr>
                <w:rFonts w:asciiTheme="majorHAnsi" w:eastAsia="Times New Roman" w:hAnsiTheme="majorHAnsi" w:cstheme="majorHAnsi"/>
                <w:sz w:val="26"/>
                <w:szCs w:val="26"/>
                <w:lang w:val="en-US"/>
              </w:rPr>
              <w:t>Số:          /</w:t>
            </w:r>
            <w:r w:rsidRPr="00454CE4">
              <w:rPr>
                <w:rFonts w:asciiTheme="majorHAnsi" w:eastAsia="Times New Roman" w:hAnsiTheme="majorHAnsi" w:cstheme="majorHAnsi"/>
                <w:color w:val="000000"/>
                <w:sz w:val="26"/>
                <w:szCs w:val="26"/>
                <w:shd w:val="clear" w:color="auto" w:fill="FFFFFF"/>
                <w:lang w:val="en-US" w:eastAsia="vi-VN"/>
              </w:rPr>
              <w:t>QĐ-.</w:t>
            </w:r>
            <w:r w:rsidRPr="00454CE4">
              <w:rPr>
                <w:rFonts w:asciiTheme="majorHAnsi" w:hAnsiTheme="majorHAnsi" w:cstheme="majorHAnsi"/>
                <w:sz w:val="26"/>
                <w:szCs w:val="26"/>
                <w:lang w:val="en-US"/>
              </w:rPr>
              <w:t>TTYT</w:t>
            </w:r>
          </w:p>
        </w:tc>
        <w:tc>
          <w:tcPr>
            <w:tcW w:w="265" w:type="dxa"/>
            <w:shd w:val="clear" w:color="auto" w:fill="auto"/>
          </w:tcPr>
          <w:p w:rsidR="00A36883" w:rsidRPr="00F630EF" w:rsidRDefault="00A36883" w:rsidP="00FC5F45">
            <w:pPr>
              <w:spacing w:after="0" w:line="240" w:lineRule="auto"/>
              <w:rPr>
                <w:rFonts w:ascii="Times New Roman" w:eastAsia="Times New Roman" w:hAnsi="Times New Roman" w:cs="Times New Roman"/>
                <w:sz w:val="28"/>
                <w:szCs w:val="28"/>
                <w:lang w:val="en-US"/>
              </w:rPr>
            </w:pPr>
          </w:p>
        </w:tc>
        <w:tc>
          <w:tcPr>
            <w:tcW w:w="5547" w:type="dxa"/>
            <w:shd w:val="clear" w:color="auto" w:fill="auto"/>
          </w:tcPr>
          <w:p w:rsidR="00A36883" w:rsidRPr="00F630EF" w:rsidRDefault="00A36883" w:rsidP="00FC5F45">
            <w:pPr>
              <w:spacing w:after="0" w:line="240" w:lineRule="auto"/>
              <w:jc w:val="center"/>
              <w:rPr>
                <w:rFonts w:ascii="Times New Roman" w:eastAsia="Times New Roman" w:hAnsi="Times New Roman" w:cs="Times New Roman"/>
                <w:sz w:val="28"/>
                <w:szCs w:val="28"/>
                <w:lang w:val="en-US"/>
              </w:rPr>
            </w:pPr>
            <w:r w:rsidRPr="004E7428">
              <w:rPr>
                <w:rFonts w:asciiTheme="majorHAnsi" w:eastAsia="Times New Roman" w:hAnsiTheme="majorHAnsi" w:cstheme="majorHAnsi"/>
                <w:i/>
                <w:iCs/>
                <w:color w:val="000000"/>
                <w:sz w:val="26"/>
                <w:szCs w:val="26"/>
                <w:shd w:val="clear" w:color="auto" w:fill="FFFFFF"/>
                <w:lang w:val="en-US" w:eastAsia="vi-VN"/>
              </w:rPr>
              <w:t>Quỳ Châu</w:t>
            </w:r>
            <w:r w:rsidRPr="00F630EF">
              <w:rPr>
                <w:rFonts w:ascii="Times New Roman" w:eastAsia="Times New Roman" w:hAnsi="Times New Roman" w:cs="Times New Roman"/>
                <w:i/>
                <w:sz w:val="26"/>
                <w:szCs w:val="26"/>
                <w:lang w:val="en-US"/>
              </w:rPr>
              <w:t xml:space="preserve"> ngày       tháng       n</w:t>
            </w:r>
            <w:r w:rsidRPr="00F630EF">
              <w:rPr>
                <w:rFonts w:ascii="Times New Roman" w:eastAsia="Times New Roman" w:hAnsi="Times New Roman" w:cs="Times New Roman" w:hint="eastAsia"/>
                <w:i/>
                <w:sz w:val="26"/>
                <w:szCs w:val="26"/>
                <w:lang w:val="en-US"/>
              </w:rPr>
              <w:t>ă</w:t>
            </w:r>
            <w:r>
              <w:rPr>
                <w:rFonts w:ascii="Times New Roman" w:eastAsia="Times New Roman" w:hAnsi="Times New Roman" w:cs="Times New Roman"/>
                <w:i/>
                <w:sz w:val="26"/>
                <w:szCs w:val="26"/>
                <w:lang w:val="en-US"/>
              </w:rPr>
              <w:t>m 2020</w:t>
            </w:r>
          </w:p>
        </w:tc>
      </w:tr>
    </w:tbl>
    <w:p w:rsidR="00A36883" w:rsidRPr="00F630EF" w:rsidRDefault="00A36883" w:rsidP="00A36883">
      <w:pPr>
        <w:spacing w:after="0" w:line="240" w:lineRule="auto"/>
        <w:jc w:val="both"/>
        <w:rPr>
          <w:rFonts w:ascii="Times New Roman" w:eastAsia="Times New Roman" w:hAnsi="Times New Roman" w:cs="Times New Roman"/>
          <w:b/>
          <w:bCs/>
          <w:sz w:val="28"/>
          <w:szCs w:val="20"/>
          <w:lang w:val="en-US"/>
        </w:rPr>
      </w:pPr>
    </w:p>
    <w:p w:rsidR="00A36883" w:rsidRPr="00F630EF" w:rsidRDefault="00A36883" w:rsidP="00A36883">
      <w:pPr>
        <w:spacing w:after="0" w:line="240" w:lineRule="auto"/>
        <w:jc w:val="center"/>
        <w:rPr>
          <w:rFonts w:ascii="Times New Roman" w:eastAsia="Times New Roman" w:hAnsi="Times New Roman" w:cs="Times New Roman"/>
          <w:b/>
          <w:bCs/>
          <w:sz w:val="26"/>
          <w:szCs w:val="20"/>
          <w:lang w:val="en-US"/>
        </w:rPr>
      </w:pPr>
      <w:r w:rsidRPr="00F630EF">
        <w:rPr>
          <w:rFonts w:ascii="Times New Roman" w:eastAsia="Times New Roman" w:hAnsi="Times New Roman" w:cs="Times New Roman"/>
          <w:b/>
          <w:bCs/>
          <w:sz w:val="26"/>
          <w:szCs w:val="20"/>
          <w:lang w:val="en-US"/>
        </w:rPr>
        <w:t>QUYẾT ĐỊNH</w:t>
      </w:r>
    </w:p>
    <w:p w:rsidR="00A36883" w:rsidRDefault="00A36883" w:rsidP="00252677">
      <w:pPr>
        <w:spacing w:after="0"/>
        <w:jc w:val="center"/>
        <w:rPr>
          <w:rFonts w:asciiTheme="majorHAnsi" w:hAnsiTheme="majorHAnsi" w:cstheme="majorHAnsi"/>
          <w:b/>
          <w:sz w:val="28"/>
          <w:szCs w:val="28"/>
          <w:lang w:val="en-US"/>
        </w:rPr>
      </w:pPr>
      <w:r w:rsidRPr="00F630EF">
        <w:rPr>
          <w:rFonts w:ascii="Times New Roman" w:eastAsia="Times New Roman" w:hAnsi="Times New Roman" w:cs="Times New Roman"/>
          <w:b/>
          <w:bCs/>
          <w:sz w:val="28"/>
          <w:szCs w:val="20"/>
          <w:lang w:val="en-US"/>
        </w:rPr>
        <w:t xml:space="preserve">Về việc </w:t>
      </w:r>
      <w:r w:rsidR="00252677">
        <w:rPr>
          <w:rFonts w:asciiTheme="majorHAnsi" w:hAnsiTheme="majorHAnsi" w:cstheme="majorHAnsi"/>
          <w:b/>
          <w:sz w:val="28"/>
          <w:szCs w:val="28"/>
          <w:lang w:val="en-US"/>
        </w:rPr>
        <w:t>thành lập Hội đồng Điều dưỡng</w:t>
      </w:r>
    </w:p>
    <w:p w:rsidR="00A36883" w:rsidRPr="00F630EF" w:rsidRDefault="005F39C0" w:rsidP="00A36883">
      <w:pPr>
        <w:spacing w:after="0"/>
        <w:rPr>
          <w:rFonts w:asciiTheme="majorHAnsi" w:hAnsiTheme="majorHAnsi" w:cstheme="majorHAnsi"/>
          <w:b/>
          <w:sz w:val="28"/>
          <w:szCs w:val="28"/>
          <w:lang w:val="en-US"/>
        </w:rPr>
      </w:pPr>
      <w:r w:rsidRPr="005F39C0">
        <w:rPr>
          <w:rFonts w:ascii="Times New Roman" w:eastAsia="Times New Roman" w:hAnsi="Times New Roman" w:cs="Times New Roman"/>
          <w:noProof/>
          <w:sz w:val="28"/>
          <w:szCs w:val="28"/>
          <w:vertAlign w:val="superscript"/>
          <w:lang w:eastAsia="vi-VN"/>
        </w:rPr>
        <w:pict>
          <v:line id="Straight Connector 1" o:spid="_x0000_s1027" style="position:absolute;flip:y;z-index:251660288;visibility:visible" from="185.45pt,.3pt" to="320.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uK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"/>
        </w:pict>
      </w:r>
    </w:p>
    <w:p w:rsidR="00A36883" w:rsidRPr="00F630EF" w:rsidRDefault="00A36883" w:rsidP="00A36883">
      <w:pPr>
        <w:spacing w:before="240" w:after="120" w:line="240" w:lineRule="auto"/>
        <w:jc w:val="center"/>
        <w:rPr>
          <w:rFonts w:ascii="Times New Roman" w:eastAsia="Times New Roman" w:hAnsi="Times New Roman" w:cs="Times New Roman"/>
          <w:b/>
          <w:bCs/>
          <w:sz w:val="26"/>
          <w:szCs w:val="28"/>
          <w:lang w:val="en-US"/>
        </w:rPr>
      </w:pPr>
      <w:r w:rsidRPr="00F630EF">
        <w:rPr>
          <w:rFonts w:ascii="Times New Roman" w:eastAsia="Times New Roman" w:hAnsi="Times New Roman" w:cs="Times New Roman"/>
          <w:b/>
          <w:bCs/>
          <w:sz w:val="26"/>
          <w:szCs w:val="28"/>
          <w:lang w:val="en-US"/>
        </w:rPr>
        <w:t xml:space="preserve">GIÁM ĐỐC </w:t>
      </w:r>
      <w:r>
        <w:rPr>
          <w:rFonts w:ascii="Times New Roman" w:eastAsia="Times New Roman" w:hAnsi="Times New Roman" w:cs="Times New Roman"/>
          <w:b/>
          <w:bCs/>
          <w:sz w:val="26"/>
          <w:szCs w:val="28"/>
          <w:lang w:val="en-US"/>
        </w:rPr>
        <w:t>TRUNG TÂM Y TẾ QUỲ CHÂU</w:t>
      </w:r>
    </w:p>
    <w:p w:rsidR="00A36883" w:rsidRPr="002F2B9D" w:rsidRDefault="00A36883" w:rsidP="00F54288">
      <w:pPr>
        <w:spacing w:after="120"/>
        <w:ind w:firstLine="567"/>
        <w:rPr>
          <w:rFonts w:asciiTheme="majorHAnsi" w:hAnsiTheme="majorHAnsi" w:cstheme="majorHAnsi"/>
          <w:sz w:val="28"/>
          <w:szCs w:val="28"/>
          <w:lang w:val="en-US"/>
        </w:rPr>
      </w:pPr>
      <w:r w:rsidRPr="002F2B9D">
        <w:rPr>
          <w:rFonts w:ascii="Times New Roman" w:eastAsia="Times New Roman" w:hAnsi="Times New Roman" w:cs="Times New Roman"/>
          <w:spacing w:val="-2"/>
          <w:sz w:val="28"/>
          <w:szCs w:val="28"/>
          <w:lang w:val="en-US"/>
        </w:rPr>
        <w:t xml:space="preserve">Căn cứ </w:t>
      </w:r>
      <w:r w:rsidRPr="002F2B9D">
        <w:rPr>
          <w:rFonts w:asciiTheme="majorHAnsi" w:hAnsiTheme="majorHAnsi" w:cstheme="majorHAnsi"/>
          <w:sz w:val="28"/>
          <w:szCs w:val="28"/>
          <w:lang w:val="en-US"/>
        </w:rPr>
        <w:t>Thông tư 07/2011/TT-BYT ngày 26/ 01/ 2011 của Bộ Y tế về việc Hướng dẫn công tác Điều dưỡng về chăm sóc người bệnh trong bệnh viện;</w:t>
      </w:r>
    </w:p>
    <w:p w:rsidR="00252677" w:rsidRPr="002F2B9D" w:rsidRDefault="00252677" w:rsidP="00A36883">
      <w:pPr>
        <w:spacing w:after="120"/>
        <w:ind w:firstLine="567"/>
        <w:rPr>
          <w:rFonts w:asciiTheme="majorHAnsi" w:hAnsiTheme="majorHAnsi" w:cstheme="majorHAnsi"/>
          <w:sz w:val="28"/>
          <w:szCs w:val="28"/>
          <w:lang w:val="en-US"/>
        </w:rPr>
      </w:pPr>
      <w:r w:rsidRPr="002F2B9D">
        <w:rPr>
          <w:rFonts w:asciiTheme="majorHAnsi" w:hAnsiTheme="majorHAnsi" w:cstheme="majorHAnsi"/>
          <w:sz w:val="28"/>
          <w:szCs w:val="28"/>
          <w:lang w:val="en-US"/>
        </w:rPr>
        <w:t>Căn cứ Quyết định số 20/2017/QĐ-UBND ngày 23/02/2017 của UBND tỉnh Nghệ An về việc ban hành Quy định phân công, phân cấp quản lý tổ chức bộ máy và cán bộ, công chức, viên chức tỉnh Nghệ An;</w:t>
      </w:r>
    </w:p>
    <w:p w:rsidR="00252677" w:rsidRPr="002F2B9D" w:rsidRDefault="00680297" w:rsidP="00A36883">
      <w:pPr>
        <w:spacing w:after="120"/>
        <w:ind w:firstLine="567"/>
        <w:rPr>
          <w:rFonts w:asciiTheme="majorHAnsi" w:hAnsiTheme="majorHAnsi" w:cstheme="majorHAnsi"/>
          <w:sz w:val="28"/>
          <w:szCs w:val="28"/>
          <w:lang w:val="en-US"/>
        </w:rPr>
      </w:pPr>
      <w:r w:rsidRPr="002F2B9D">
        <w:rPr>
          <w:rFonts w:asciiTheme="majorHAnsi" w:hAnsiTheme="majorHAnsi" w:cstheme="majorHAnsi"/>
          <w:sz w:val="28"/>
          <w:szCs w:val="28"/>
          <w:lang w:val="en-US"/>
        </w:rPr>
        <w:t>Căn cứ Quyết định số 36/QĐ-UBND ngày 05/01/2017 của UBND tỉnh Nghệ An về việc thành lậ</w:t>
      </w:r>
      <w:r w:rsidR="002F2B9D">
        <w:rPr>
          <w:rFonts w:asciiTheme="majorHAnsi" w:hAnsiTheme="majorHAnsi" w:cstheme="majorHAnsi"/>
          <w:sz w:val="28"/>
          <w:szCs w:val="28"/>
          <w:lang w:val="en-US"/>
        </w:rPr>
        <w:t>p T</w:t>
      </w:r>
      <w:r w:rsidRPr="002F2B9D">
        <w:rPr>
          <w:rFonts w:asciiTheme="majorHAnsi" w:hAnsiTheme="majorHAnsi" w:cstheme="majorHAnsi"/>
          <w:sz w:val="28"/>
          <w:szCs w:val="28"/>
          <w:lang w:val="en-US"/>
        </w:rPr>
        <w:t>rung tâm y tế Quỳ Châu trên cơ sở hợp nhất Trung tâm y tế huyện Quỳ Châu và Bệnh việ</w:t>
      </w:r>
      <w:r w:rsidR="002F2B9D">
        <w:rPr>
          <w:rFonts w:asciiTheme="majorHAnsi" w:hAnsiTheme="majorHAnsi" w:cstheme="majorHAnsi"/>
          <w:sz w:val="28"/>
          <w:szCs w:val="28"/>
          <w:lang w:val="en-US"/>
        </w:rPr>
        <w:t>n đa khoa h</w:t>
      </w:r>
      <w:r w:rsidRPr="002F2B9D">
        <w:rPr>
          <w:rFonts w:asciiTheme="majorHAnsi" w:hAnsiTheme="majorHAnsi" w:cstheme="majorHAnsi"/>
          <w:sz w:val="28"/>
          <w:szCs w:val="28"/>
          <w:lang w:val="en-US"/>
        </w:rPr>
        <w:t xml:space="preserve">uyện Quỳ Châu; </w:t>
      </w:r>
    </w:p>
    <w:p w:rsidR="00A36883" w:rsidRPr="00F54288" w:rsidRDefault="00F54288" w:rsidP="00F54288">
      <w:pPr>
        <w:spacing w:after="0"/>
        <w:ind w:firstLine="567"/>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Xét</w:t>
      </w:r>
      <w:r w:rsidR="00A36883" w:rsidRPr="002F2B9D">
        <w:rPr>
          <w:rFonts w:ascii="Times New Roman" w:eastAsia="Times New Roman" w:hAnsi="Times New Roman" w:cs="Times New Roman"/>
          <w:sz w:val="28"/>
          <w:szCs w:val="28"/>
          <w:lang w:val="en-US"/>
        </w:rPr>
        <w:t xml:space="preserve"> đề nghị của</w:t>
      </w:r>
      <w:r w:rsidR="002F2B9D">
        <w:rPr>
          <w:rFonts w:ascii="Times New Roman" w:eastAsia="Times New Roman" w:hAnsi="Times New Roman" w:cs="Times New Roman"/>
          <w:sz w:val="28"/>
          <w:szCs w:val="28"/>
          <w:lang w:val="en-US"/>
        </w:rPr>
        <w:t xml:space="preserve"> </w:t>
      </w:r>
      <w:r w:rsidR="00680297" w:rsidRPr="002F2B9D">
        <w:rPr>
          <w:rFonts w:asciiTheme="majorHAnsi" w:hAnsiTheme="majorHAnsi"/>
          <w:sz w:val="28"/>
          <w:szCs w:val="28"/>
          <w:lang w:val="en-US"/>
        </w:rPr>
        <w:t>Trưởng</w:t>
      </w:r>
      <w:r w:rsidR="002F2B9D">
        <w:rPr>
          <w:rFonts w:asciiTheme="majorHAnsi" w:hAnsiTheme="majorHAnsi"/>
          <w:sz w:val="28"/>
          <w:szCs w:val="28"/>
          <w:lang w:val="en-US"/>
        </w:rPr>
        <w:t xml:space="preserve"> </w:t>
      </w:r>
      <w:r w:rsidR="00A36883" w:rsidRPr="002F2B9D">
        <w:rPr>
          <w:rFonts w:asciiTheme="majorHAnsi" w:hAnsiTheme="majorHAnsi"/>
          <w:sz w:val="28"/>
          <w:szCs w:val="28"/>
          <w:lang w:val="en-US"/>
        </w:rPr>
        <w:t>phòng điều dưỡng</w:t>
      </w:r>
      <w:r>
        <w:rPr>
          <w:rFonts w:ascii="Arial" w:eastAsia="Times New Roman" w:hAnsi="Arial" w:cs="Arial"/>
          <w:iCs/>
          <w:color w:val="000000"/>
          <w:sz w:val="28"/>
          <w:szCs w:val="28"/>
          <w:lang w:val="en-US" w:eastAsia="vi-VN"/>
        </w:rPr>
        <w:t>,</w:t>
      </w:r>
    </w:p>
    <w:p w:rsidR="00A36883" w:rsidRPr="00F630EF" w:rsidRDefault="00A36883" w:rsidP="00A36883">
      <w:pPr>
        <w:spacing w:before="240" w:after="0" w:line="240" w:lineRule="auto"/>
        <w:jc w:val="center"/>
        <w:rPr>
          <w:rFonts w:ascii="Times New Roman" w:eastAsia="Times New Roman" w:hAnsi="Times New Roman" w:cs="Times New Roman"/>
          <w:b/>
          <w:bCs/>
          <w:i/>
          <w:spacing w:val="-2"/>
          <w:sz w:val="16"/>
          <w:szCs w:val="28"/>
          <w:lang w:val="en-US"/>
        </w:rPr>
      </w:pPr>
    </w:p>
    <w:p w:rsidR="00A36883" w:rsidRPr="00F630EF" w:rsidRDefault="00A36883" w:rsidP="00A36883">
      <w:pPr>
        <w:spacing w:after="0" w:line="240" w:lineRule="auto"/>
        <w:jc w:val="center"/>
        <w:rPr>
          <w:rFonts w:ascii="Times New Roman" w:eastAsia="Times New Roman" w:hAnsi="Times New Roman" w:cs="Times New Roman"/>
          <w:b/>
          <w:bCs/>
          <w:spacing w:val="-2"/>
          <w:sz w:val="28"/>
          <w:szCs w:val="28"/>
          <w:lang w:val="en-US"/>
        </w:rPr>
      </w:pPr>
      <w:r w:rsidRPr="00F630EF">
        <w:rPr>
          <w:rFonts w:ascii="Times New Roman" w:eastAsia="Times New Roman" w:hAnsi="Times New Roman" w:cs="Times New Roman"/>
          <w:b/>
          <w:bCs/>
          <w:spacing w:val="-2"/>
          <w:sz w:val="26"/>
          <w:szCs w:val="28"/>
          <w:lang w:val="en-US"/>
        </w:rPr>
        <w:t>QUYẾT ĐỊNH</w:t>
      </w:r>
      <w:r w:rsidRPr="00F630EF">
        <w:rPr>
          <w:rFonts w:ascii="Times New Roman" w:eastAsia="Times New Roman" w:hAnsi="Times New Roman" w:cs="Times New Roman"/>
          <w:b/>
          <w:bCs/>
          <w:spacing w:val="-2"/>
          <w:sz w:val="28"/>
          <w:szCs w:val="28"/>
          <w:lang w:val="en-US"/>
        </w:rPr>
        <w:t>:</w:t>
      </w:r>
    </w:p>
    <w:p w:rsidR="00680297" w:rsidRDefault="00A36883" w:rsidP="00F54288">
      <w:pPr>
        <w:spacing w:after="0" w:line="240" w:lineRule="auto"/>
        <w:ind w:firstLine="567"/>
        <w:jc w:val="both"/>
        <w:rPr>
          <w:rFonts w:asciiTheme="majorHAnsi" w:hAnsiTheme="majorHAnsi" w:cstheme="majorHAnsi"/>
          <w:sz w:val="28"/>
          <w:szCs w:val="28"/>
          <w:lang w:val="en-US"/>
        </w:rPr>
      </w:pPr>
      <w:r w:rsidRPr="00F630EF">
        <w:rPr>
          <w:rFonts w:asciiTheme="majorHAnsi" w:eastAsia="Times New Roman" w:hAnsiTheme="majorHAnsi" w:cstheme="majorHAnsi"/>
          <w:b/>
          <w:spacing w:val="-4"/>
          <w:sz w:val="28"/>
          <w:szCs w:val="28"/>
          <w:lang w:val="en-US"/>
        </w:rPr>
        <w:t>Điều 1.</w:t>
      </w:r>
      <w:r w:rsidR="00FA3531">
        <w:rPr>
          <w:rFonts w:asciiTheme="majorHAnsi" w:eastAsia="Times New Roman" w:hAnsiTheme="majorHAnsi" w:cstheme="majorHAnsi"/>
          <w:b/>
          <w:spacing w:val="-4"/>
          <w:sz w:val="28"/>
          <w:szCs w:val="28"/>
          <w:lang w:val="en-US"/>
        </w:rPr>
        <w:t xml:space="preserve"> </w:t>
      </w:r>
      <w:r w:rsidR="00680297">
        <w:rPr>
          <w:rFonts w:asciiTheme="majorHAnsi" w:hAnsiTheme="majorHAnsi" w:cstheme="majorHAnsi"/>
          <w:sz w:val="28"/>
          <w:szCs w:val="28"/>
          <w:lang w:val="en-US"/>
        </w:rPr>
        <w:t xml:space="preserve">Thành lập đội Hội đồng Điều dưỡng của Trung tâm Y tế Quỳ Châu gồm các ông ( bà) có tên sau: </w:t>
      </w:r>
    </w:p>
    <w:p w:rsidR="00A36883" w:rsidRPr="00680297" w:rsidRDefault="006915F6" w:rsidP="00680297">
      <w:pPr>
        <w:spacing w:after="0" w:line="240" w:lineRule="auto"/>
        <w:ind w:firstLine="360"/>
        <w:jc w:val="center"/>
        <w:rPr>
          <w:rFonts w:asciiTheme="majorHAnsi" w:eastAsia="Times New Roman" w:hAnsiTheme="majorHAnsi" w:cstheme="majorHAnsi"/>
          <w:b/>
          <w:bCs/>
          <w:i/>
          <w:sz w:val="28"/>
          <w:szCs w:val="28"/>
          <w:lang w:val="en-US"/>
        </w:rPr>
      </w:pPr>
      <w:r>
        <w:rPr>
          <w:rFonts w:asciiTheme="majorHAnsi" w:hAnsiTheme="majorHAnsi" w:cstheme="majorHAnsi"/>
          <w:i/>
          <w:sz w:val="28"/>
          <w:szCs w:val="28"/>
          <w:lang w:val="en-US"/>
        </w:rPr>
        <w:t>( Có danh sách</w:t>
      </w:r>
      <w:r w:rsidR="00A36883" w:rsidRPr="00680297">
        <w:rPr>
          <w:rFonts w:asciiTheme="majorHAnsi" w:hAnsiTheme="majorHAnsi" w:cstheme="majorHAnsi"/>
          <w:i/>
          <w:sz w:val="28"/>
          <w:szCs w:val="28"/>
          <w:lang w:val="en-US"/>
        </w:rPr>
        <w:t xml:space="preserve"> kèm theo)</w:t>
      </w:r>
    </w:p>
    <w:p w:rsidR="00A36883" w:rsidRDefault="002F2B9D" w:rsidP="00F54288">
      <w:pPr>
        <w:tabs>
          <w:tab w:val="left" w:pos="567"/>
        </w:tabs>
        <w:spacing w:after="0"/>
        <w:ind w:firstLine="567"/>
        <w:rPr>
          <w:rFonts w:asciiTheme="majorHAnsi" w:hAnsiTheme="majorHAnsi" w:cstheme="majorHAnsi"/>
          <w:sz w:val="28"/>
          <w:szCs w:val="28"/>
          <w:lang w:val="en-US"/>
        </w:rPr>
      </w:pPr>
      <w:r>
        <w:rPr>
          <w:rFonts w:ascii="Times New Roman" w:eastAsia="Times New Roman" w:hAnsi="Times New Roman" w:cs="Times New Roman"/>
          <w:b/>
          <w:spacing w:val="-4"/>
          <w:sz w:val="28"/>
          <w:szCs w:val="28"/>
          <w:lang w:val="en-US"/>
        </w:rPr>
        <w:t>Điề</w:t>
      </w:r>
      <w:r w:rsidRPr="002F2B9D">
        <w:rPr>
          <w:rFonts w:ascii="Times New Roman" w:eastAsia="Times New Roman" w:hAnsi="Times New Roman" w:cs="Times New Roman"/>
          <w:b/>
          <w:spacing w:val="-4"/>
          <w:sz w:val="28"/>
          <w:szCs w:val="28"/>
          <w:lang w:val="en-US"/>
        </w:rPr>
        <w:t>u</w:t>
      </w:r>
      <w:r w:rsidRPr="002F2B9D">
        <w:rPr>
          <w:rFonts w:ascii="Times New Roman" w:eastAsia="Times New Roman" w:hAnsi="Times New Roman" w:cs="Times New Roman"/>
          <w:b/>
          <w:sz w:val="28"/>
          <w:szCs w:val="28"/>
          <w:lang w:val="en-US"/>
        </w:rPr>
        <w:t xml:space="preserve"> </w:t>
      </w:r>
      <w:r w:rsidR="00A36883" w:rsidRPr="002F2B9D">
        <w:rPr>
          <w:rFonts w:ascii="Times New Roman" w:eastAsia="Times New Roman" w:hAnsi="Times New Roman" w:cs="Times New Roman"/>
          <w:b/>
          <w:sz w:val="28"/>
          <w:szCs w:val="28"/>
          <w:lang w:val="en-US"/>
        </w:rPr>
        <w:t>2</w:t>
      </w:r>
      <w:r w:rsidR="00A36883" w:rsidRPr="00F630EF">
        <w:rPr>
          <w:rFonts w:asciiTheme="majorHAnsi" w:eastAsia="Times New Roman" w:hAnsiTheme="majorHAnsi" w:cstheme="majorHAnsi"/>
          <w:b/>
          <w:i/>
          <w:sz w:val="28"/>
          <w:szCs w:val="28"/>
          <w:lang w:val="en-US"/>
        </w:rPr>
        <w:t>.</w:t>
      </w:r>
      <w:r w:rsidR="00FA3531">
        <w:rPr>
          <w:rFonts w:asciiTheme="majorHAnsi" w:eastAsia="Times New Roman" w:hAnsiTheme="majorHAnsi" w:cstheme="majorHAnsi"/>
          <w:b/>
          <w:i/>
          <w:sz w:val="28"/>
          <w:szCs w:val="28"/>
          <w:lang w:val="en-US"/>
        </w:rPr>
        <w:t xml:space="preserve"> </w:t>
      </w:r>
      <w:r w:rsidR="00680297">
        <w:rPr>
          <w:rFonts w:asciiTheme="majorHAnsi" w:hAnsiTheme="majorHAnsi" w:cstheme="majorHAnsi"/>
          <w:sz w:val="28"/>
          <w:szCs w:val="28"/>
          <w:lang w:val="en-US"/>
        </w:rPr>
        <w:t xml:space="preserve">Hội đồng </w:t>
      </w:r>
      <w:r w:rsidR="00A36883" w:rsidRPr="0008708F">
        <w:rPr>
          <w:rFonts w:asciiTheme="majorHAnsi" w:hAnsiTheme="majorHAnsi" w:cstheme="majorHAnsi"/>
          <w:sz w:val="28"/>
          <w:szCs w:val="28"/>
          <w:lang w:val="en-US"/>
        </w:rPr>
        <w:t>điều dưỡng có nhiệm vụ:</w:t>
      </w:r>
    </w:p>
    <w:p w:rsidR="00DC682C" w:rsidRPr="002F2B9D" w:rsidRDefault="00680297" w:rsidP="00F54288">
      <w:pPr>
        <w:spacing w:after="0"/>
        <w:ind w:firstLine="567"/>
        <w:rPr>
          <w:rFonts w:asciiTheme="majorHAnsi" w:hAnsiTheme="majorHAnsi" w:cstheme="majorHAnsi"/>
          <w:sz w:val="28"/>
          <w:szCs w:val="28"/>
          <w:lang w:val="en-US"/>
        </w:rPr>
      </w:pPr>
      <w:r w:rsidRPr="002F2B9D">
        <w:rPr>
          <w:rFonts w:asciiTheme="majorHAnsi" w:hAnsiTheme="majorHAnsi" w:cstheme="majorHAnsi"/>
          <w:sz w:val="28"/>
          <w:szCs w:val="28"/>
          <w:lang w:val="en-US"/>
        </w:rPr>
        <w:t>Tư vấn cho Ban giám đốc đơn vị kế hoạch hoạt động công tác chăm sóc người bệnh của điều dưỡng;</w:t>
      </w:r>
    </w:p>
    <w:p w:rsidR="00680297" w:rsidRPr="002F2B9D" w:rsidRDefault="00680297" w:rsidP="00F54288">
      <w:pPr>
        <w:spacing w:after="0"/>
        <w:ind w:firstLine="567"/>
        <w:rPr>
          <w:rFonts w:asciiTheme="majorHAnsi" w:hAnsiTheme="majorHAnsi" w:cstheme="majorHAnsi"/>
          <w:sz w:val="28"/>
          <w:szCs w:val="28"/>
          <w:lang w:val="en-US"/>
        </w:rPr>
      </w:pPr>
      <w:r w:rsidRPr="002F2B9D">
        <w:rPr>
          <w:rFonts w:asciiTheme="majorHAnsi" w:hAnsiTheme="majorHAnsi" w:cstheme="majorHAnsi"/>
          <w:sz w:val="28"/>
          <w:szCs w:val="28"/>
          <w:lang w:val="en-US"/>
        </w:rPr>
        <w:t>Tư vấn sửa đổi, bổ sung các quy định kỹ thuật về chăm sóc điều dưỡng phù hợp với quy định của Bộ y tế và đặc điểm của từng chuyên khoa.</w:t>
      </w:r>
    </w:p>
    <w:p w:rsidR="00A36883" w:rsidRPr="0008708F" w:rsidRDefault="00A36883" w:rsidP="00F54288">
      <w:pPr>
        <w:spacing w:after="0"/>
        <w:ind w:firstLine="567"/>
        <w:rPr>
          <w:rFonts w:asciiTheme="majorHAnsi" w:hAnsiTheme="majorHAnsi" w:cstheme="majorHAnsi"/>
          <w:sz w:val="28"/>
          <w:szCs w:val="28"/>
          <w:lang w:val="en-US"/>
        </w:rPr>
      </w:pPr>
      <w:r w:rsidRPr="00F630EF">
        <w:rPr>
          <w:rFonts w:asciiTheme="majorHAnsi" w:eastAsia="Times New Roman" w:hAnsiTheme="majorHAnsi" w:cstheme="majorHAnsi"/>
          <w:b/>
          <w:sz w:val="28"/>
          <w:szCs w:val="28"/>
          <w:lang w:val="en-US"/>
        </w:rPr>
        <w:t>Điều 3.</w:t>
      </w:r>
      <w:r w:rsidR="00F54288">
        <w:rPr>
          <w:rFonts w:asciiTheme="majorHAnsi" w:eastAsia="Times New Roman" w:hAnsiTheme="majorHAnsi" w:cstheme="majorHAnsi"/>
          <w:b/>
          <w:sz w:val="28"/>
          <w:szCs w:val="28"/>
          <w:lang w:val="en-US"/>
        </w:rPr>
        <w:t xml:space="preserve"> </w:t>
      </w:r>
      <w:r w:rsidRPr="0008708F">
        <w:rPr>
          <w:rFonts w:asciiTheme="majorHAnsi" w:hAnsiTheme="majorHAnsi" w:cstheme="majorHAnsi"/>
          <w:sz w:val="28"/>
          <w:szCs w:val="28"/>
          <w:lang w:val="en-US"/>
        </w:rPr>
        <w:t>Quyết định có hiệu lực kể từ  ngày ký.</w:t>
      </w:r>
    </w:p>
    <w:p w:rsidR="00A36883" w:rsidRDefault="00A36883" w:rsidP="00B50DC8">
      <w:pPr>
        <w:spacing w:after="0" w:line="240" w:lineRule="auto"/>
        <w:ind w:firstLine="567"/>
        <w:jc w:val="both"/>
        <w:rPr>
          <w:rFonts w:asciiTheme="majorHAnsi" w:eastAsia="Times New Roman" w:hAnsiTheme="majorHAnsi" w:cstheme="majorHAnsi"/>
          <w:sz w:val="28"/>
          <w:szCs w:val="28"/>
          <w:lang w:val="en-US"/>
        </w:rPr>
      </w:pPr>
      <w:r w:rsidRPr="0008708F">
        <w:rPr>
          <w:rFonts w:asciiTheme="majorHAnsi" w:hAnsiTheme="majorHAnsi" w:cstheme="majorHAnsi"/>
          <w:sz w:val="28"/>
          <w:szCs w:val="28"/>
          <w:lang w:val="en-US"/>
        </w:rPr>
        <w:t>Trưởng các khoa, phòng, trạm y tế xác xã, thị trấ</w:t>
      </w:r>
      <w:r w:rsidR="00C3541C">
        <w:rPr>
          <w:rFonts w:asciiTheme="majorHAnsi" w:hAnsiTheme="majorHAnsi" w:cstheme="majorHAnsi"/>
          <w:sz w:val="28"/>
          <w:szCs w:val="28"/>
          <w:lang w:val="en-US"/>
        </w:rPr>
        <w:t xml:space="preserve">n, các ông (bà) có tên tại </w:t>
      </w:r>
      <w:r w:rsidR="00C3541C" w:rsidRPr="00C3541C">
        <w:rPr>
          <w:rFonts w:asciiTheme="majorHAnsi" w:hAnsiTheme="majorHAnsi" w:cstheme="majorHAnsi"/>
          <w:b/>
          <w:sz w:val="28"/>
          <w:szCs w:val="28"/>
          <w:lang w:val="en-US"/>
        </w:rPr>
        <w:t>Điều 1</w:t>
      </w:r>
      <w:r w:rsidRPr="0008708F">
        <w:rPr>
          <w:rFonts w:asciiTheme="majorHAnsi" w:hAnsiTheme="majorHAnsi" w:cstheme="majorHAnsi"/>
          <w:sz w:val="28"/>
          <w:szCs w:val="28"/>
          <w:lang w:val="en-US"/>
        </w:rPr>
        <w:t xml:space="preserve"> chịu trách nhiệm thi hành Quyết định này</w:t>
      </w:r>
      <w:r w:rsidRPr="0008708F">
        <w:rPr>
          <w:rFonts w:asciiTheme="majorHAnsi" w:eastAsia="Times New Roman" w:hAnsiTheme="majorHAnsi" w:cstheme="majorHAnsi"/>
          <w:b/>
          <w:sz w:val="28"/>
          <w:szCs w:val="28"/>
          <w:lang w:val="en-US"/>
        </w:rPr>
        <w:t>./.</w:t>
      </w:r>
    </w:p>
    <w:p w:rsidR="00B50DC8" w:rsidRPr="00B50DC8" w:rsidRDefault="00B50DC8" w:rsidP="00B50DC8">
      <w:pPr>
        <w:spacing w:after="0" w:line="240" w:lineRule="auto"/>
        <w:ind w:firstLine="567"/>
        <w:jc w:val="both"/>
        <w:rPr>
          <w:rFonts w:asciiTheme="majorHAnsi" w:eastAsia="Times New Roman" w:hAnsiTheme="majorHAnsi" w:cstheme="majorHAnsi"/>
          <w:sz w:val="28"/>
          <w:szCs w:val="28"/>
          <w:lang w:val="en-US"/>
        </w:rPr>
      </w:pPr>
    </w:p>
    <w:tbl>
      <w:tblPr>
        <w:tblW w:w="0" w:type="auto"/>
        <w:tblLook w:val="01E0"/>
      </w:tblPr>
      <w:tblGrid>
        <w:gridCol w:w="4490"/>
        <w:gridCol w:w="730"/>
        <w:gridCol w:w="3910"/>
      </w:tblGrid>
      <w:tr w:rsidR="00A36883" w:rsidRPr="00F630EF" w:rsidTr="00FC5F45">
        <w:trPr>
          <w:trHeight w:val="247"/>
        </w:trPr>
        <w:tc>
          <w:tcPr>
            <w:tcW w:w="4490" w:type="dxa"/>
            <w:shd w:val="clear" w:color="auto" w:fill="auto"/>
          </w:tcPr>
          <w:p w:rsidR="00A36883" w:rsidRPr="00F630EF" w:rsidRDefault="00A36883" w:rsidP="00FC5F45">
            <w:pPr>
              <w:tabs>
                <w:tab w:val="left" w:pos="6015"/>
              </w:tabs>
              <w:spacing w:after="0" w:line="240" w:lineRule="auto"/>
              <w:rPr>
                <w:rFonts w:ascii="Times New Roman" w:eastAsia="Times New Roman" w:hAnsi="Times New Roman" w:cs="Times New Roman"/>
                <w:b/>
                <w:i/>
                <w:sz w:val="24"/>
                <w:szCs w:val="28"/>
                <w:lang w:val="en-US"/>
              </w:rPr>
            </w:pPr>
            <w:r w:rsidRPr="00F630EF">
              <w:rPr>
                <w:rFonts w:ascii="Times New Roman" w:eastAsia="Times New Roman" w:hAnsi="Times New Roman" w:cs="Times New Roman"/>
                <w:b/>
                <w:i/>
                <w:sz w:val="24"/>
                <w:szCs w:val="28"/>
                <w:lang w:val="en-US"/>
              </w:rPr>
              <w:t>Nơi nhận:</w:t>
            </w:r>
          </w:p>
        </w:tc>
        <w:tc>
          <w:tcPr>
            <w:tcW w:w="730" w:type="dxa"/>
            <w:shd w:val="clear" w:color="auto" w:fill="auto"/>
          </w:tcPr>
          <w:p w:rsidR="00A36883" w:rsidRPr="00F630EF" w:rsidRDefault="00A36883" w:rsidP="00FC5F45">
            <w:pPr>
              <w:spacing w:after="0" w:line="240" w:lineRule="auto"/>
              <w:jc w:val="both"/>
              <w:rPr>
                <w:rFonts w:ascii="Times New Roman" w:eastAsia="Times New Roman" w:hAnsi="Times New Roman" w:cs="Times New Roman"/>
                <w:sz w:val="28"/>
                <w:szCs w:val="28"/>
                <w:lang w:val="en-US"/>
              </w:rPr>
            </w:pPr>
          </w:p>
        </w:tc>
        <w:tc>
          <w:tcPr>
            <w:tcW w:w="3910" w:type="dxa"/>
            <w:shd w:val="clear" w:color="auto" w:fill="auto"/>
          </w:tcPr>
          <w:p w:rsidR="00A36883" w:rsidRPr="00F630EF" w:rsidRDefault="00A36883" w:rsidP="00FC5F45">
            <w:pPr>
              <w:spacing w:after="0" w:line="240" w:lineRule="auto"/>
              <w:jc w:val="center"/>
              <w:rPr>
                <w:rFonts w:ascii="Times New Roman" w:eastAsia="Times New Roman" w:hAnsi="Times New Roman" w:cs="Times New Roman"/>
                <w:b/>
                <w:sz w:val="28"/>
                <w:szCs w:val="28"/>
                <w:lang w:val="en-US"/>
              </w:rPr>
            </w:pPr>
            <w:r w:rsidRPr="00F630EF">
              <w:rPr>
                <w:rFonts w:ascii="Times New Roman" w:eastAsia="Times New Roman" w:hAnsi="Times New Roman" w:cs="Times New Roman"/>
                <w:b/>
                <w:sz w:val="28"/>
                <w:szCs w:val="28"/>
                <w:lang w:val="en-US"/>
              </w:rPr>
              <w:t>GIÁM ĐỐC</w:t>
            </w:r>
          </w:p>
        </w:tc>
      </w:tr>
      <w:tr w:rsidR="00A36883" w:rsidRPr="00F630EF" w:rsidTr="00FC5F45">
        <w:trPr>
          <w:trHeight w:val="1582"/>
        </w:trPr>
        <w:tc>
          <w:tcPr>
            <w:tcW w:w="4490" w:type="dxa"/>
            <w:shd w:val="clear" w:color="auto" w:fill="auto"/>
          </w:tcPr>
          <w:p w:rsidR="00A36883" w:rsidRPr="00A36883" w:rsidRDefault="00A36883" w:rsidP="00FC5F45">
            <w:pPr>
              <w:tabs>
                <w:tab w:val="left" w:pos="6015"/>
              </w:tabs>
              <w:spacing w:after="0" w:line="240" w:lineRule="auto"/>
              <w:rPr>
                <w:rFonts w:ascii="Times New Roman" w:eastAsia="Times New Roman" w:hAnsi="Times New Roman" w:cs="Times New Roman"/>
                <w:sz w:val="14"/>
              </w:rPr>
            </w:pPr>
            <w:r w:rsidRPr="00A36883">
              <w:rPr>
                <w:rFonts w:ascii="Times New Roman" w:eastAsia="Times New Roman" w:hAnsi="Times New Roman" w:cs="Times New Roman"/>
              </w:rPr>
              <w:t>- Như Điều 3;</w:t>
            </w:r>
          </w:p>
          <w:p w:rsidR="00A36883" w:rsidRPr="00A36883" w:rsidRDefault="00A36883" w:rsidP="00FC5F45">
            <w:pPr>
              <w:spacing w:after="120" w:line="240" w:lineRule="auto"/>
              <w:jc w:val="both"/>
              <w:rPr>
                <w:rFonts w:ascii="Times New Roman" w:eastAsia="Times New Roman" w:hAnsi="Times New Roman" w:cs="Times New Roman"/>
              </w:rPr>
            </w:pPr>
            <w:r w:rsidRPr="00A36883">
              <w:rPr>
                <w:rFonts w:ascii="Times New Roman" w:eastAsia="Times New Roman" w:hAnsi="Times New Roman" w:cs="Times New Roman"/>
              </w:rPr>
              <w:t>- Lưu: VT, PĐD, KHNV</w:t>
            </w:r>
          </w:p>
          <w:p w:rsidR="00A36883" w:rsidRPr="00A36883" w:rsidRDefault="00A36883" w:rsidP="00FC5F45">
            <w:pPr>
              <w:spacing w:after="120" w:line="240" w:lineRule="auto"/>
              <w:jc w:val="both"/>
              <w:rPr>
                <w:rFonts w:ascii="Times New Roman" w:eastAsia="Times New Roman" w:hAnsi="Times New Roman" w:cs="Times New Roman"/>
                <w:sz w:val="28"/>
                <w:szCs w:val="28"/>
              </w:rPr>
            </w:pPr>
          </w:p>
        </w:tc>
        <w:tc>
          <w:tcPr>
            <w:tcW w:w="730" w:type="dxa"/>
            <w:shd w:val="clear" w:color="auto" w:fill="auto"/>
          </w:tcPr>
          <w:p w:rsidR="00A36883" w:rsidRPr="00A36883" w:rsidRDefault="00A36883" w:rsidP="00FC5F45">
            <w:pPr>
              <w:spacing w:after="120" w:line="240" w:lineRule="auto"/>
              <w:jc w:val="both"/>
              <w:rPr>
                <w:rFonts w:ascii="Times New Roman" w:eastAsia="Times New Roman" w:hAnsi="Times New Roman" w:cs="Times New Roman"/>
                <w:sz w:val="28"/>
                <w:szCs w:val="28"/>
              </w:rPr>
            </w:pPr>
          </w:p>
        </w:tc>
        <w:tc>
          <w:tcPr>
            <w:tcW w:w="3910" w:type="dxa"/>
            <w:shd w:val="clear" w:color="auto" w:fill="auto"/>
          </w:tcPr>
          <w:p w:rsidR="00A36883" w:rsidRPr="00A36883" w:rsidRDefault="00A36883" w:rsidP="00FC5F45">
            <w:pPr>
              <w:tabs>
                <w:tab w:val="left" w:pos="6435"/>
              </w:tabs>
              <w:spacing w:after="0" w:line="240" w:lineRule="auto"/>
              <w:jc w:val="center"/>
              <w:rPr>
                <w:rFonts w:ascii="Times New Roman" w:eastAsia="Times New Roman" w:hAnsi="Times New Roman" w:cs="Times New Roman"/>
                <w:sz w:val="28"/>
                <w:szCs w:val="28"/>
              </w:rPr>
            </w:pPr>
          </w:p>
          <w:p w:rsidR="00A36883" w:rsidRPr="00A36883" w:rsidRDefault="00A36883" w:rsidP="00FC5F45">
            <w:pPr>
              <w:spacing w:after="120" w:line="240" w:lineRule="auto"/>
              <w:jc w:val="center"/>
              <w:rPr>
                <w:rFonts w:ascii="Times New Roman" w:eastAsia="Times New Roman" w:hAnsi="Times New Roman" w:cs="Times New Roman"/>
                <w:b/>
                <w:sz w:val="28"/>
                <w:szCs w:val="28"/>
              </w:rPr>
            </w:pPr>
          </w:p>
          <w:p w:rsidR="00A36883" w:rsidRPr="00A36883" w:rsidRDefault="00A36883" w:rsidP="00FC5F45">
            <w:pPr>
              <w:spacing w:after="120" w:line="240" w:lineRule="auto"/>
              <w:jc w:val="center"/>
              <w:rPr>
                <w:rFonts w:ascii="Times New Roman" w:eastAsia="Times New Roman" w:hAnsi="Times New Roman" w:cs="Times New Roman"/>
                <w:b/>
                <w:sz w:val="28"/>
                <w:szCs w:val="28"/>
              </w:rPr>
            </w:pPr>
          </w:p>
          <w:p w:rsidR="00A36883" w:rsidRPr="00F630EF" w:rsidRDefault="00A36883" w:rsidP="00FC5F45">
            <w:pPr>
              <w:spacing w:after="12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Đặng Tân Minh</w:t>
            </w:r>
          </w:p>
          <w:p w:rsidR="00A36883" w:rsidRPr="00F630EF" w:rsidRDefault="00A36883" w:rsidP="00FC5F45">
            <w:pPr>
              <w:spacing w:after="120" w:line="240" w:lineRule="auto"/>
              <w:jc w:val="center"/>
              <w:rPr>
                <w:rFonts w:ascii="Times New Roman" w:eastAsia="Times New Roman" w:hAnsi="Times New Roman" w:cs="Times New Roman"/>
                <w:sz w:val="28"/>
                <w:szCs w:val="28"/>
                <w:lang w:val="en-US"/>
              </w:rPr>
            </w:pPr>
          </w:p>
        </w:tc>
      </w:tr>
    </w:tbl>
    <w:p w:rsidR="00A36883" w:rsidRPr="00322279" w:rsidRDefault="00A36883" w:rsidP="00A36883">
      <w:pPr>
        <w:spacing w:after="0"/>
        <w:rPr>
          <w:rFonts w:asciiTheme="majorHAnsi" w:hAnsiTheme="majorHAnsi" w:cstheme="majorHAnsi"/>
          <w:sz w:val="28"/>
          <w:szCs w:val="28"/>
          <w:lang w:val="en-US"/>
        </w:rPr>
      </w:pPr>
    </w:p>
    <w:p w:rsidR="00257A87" w:rsidRDefault="00257A87">
      <w:pPr>
        <w:rPr>
          <w:lang w:val="en-US"/>
        </w:rPr>
      </w:pPr>
    </w:p>
    <w:p w:rsidR="00C3541C" w:rsidRDefault="00C3541C">
      <w:pPr>
        <w:rPr>
          <w:lang w:val="en-US"/>
        </w:rPr>
      </w:pPr>
    </w:p>
    <w:p w:rsidR="00910357" w:rsidRDefault="00910357" w:rsidP="00E61DC2">
      <w:pPr>
        <w:spacing w:after="0"/>
        <w:jc w:val="center"/>
        <w:rPr>
          <w:rFonts w:asciiTheme="majorHAnsi" w:hAnsiTheme="majorHAnsi" w:cstheme="majorHAnsi"/>
          <w:lang w:val="en-US"/>
        </w:rPr>
      </w:pPr>
    </w:p>
    <w:p w:rsidR="00C3541C" w:rsidRPr="00DC682C" w:rsidRDefault="00C3541C" w:rsidP="00E61DC2">
      <w:pPr>
        <w:spacing w:after="0"/>
        <w:jc w:val="center"/>
        <w:rPr>
          <w:rFonts w:asciiTheme="majorHAnsi" w:hAnsiTheme="majorHAnsi" w:cstheme="majorHAnsi"/>
          <w:b/>
          <w:sz w:val="28"/>
          <w:szCs w:val="28"/>
          <w:lang w:val="en-US"/>
        </w:rPr>
      </w:pPr>
      <w:r w:rsidRPr="00DC682C">
        <w:rPr>
          <w:rFonts w:asciiTheme="majorHAnsi" w:hAnsiTheme="majorHAnsi" w:cstheme="majorHAnsi"/>
          <w:b/>
          <w:sz w:val="28"/>
          <w:szCs w:val="28"/>
          <w:lang w:val="en-US"/>
        </w:rPr>
        <w:t>DANH SÁCH HỘI ĐỒNG ĐIỀU DƯỠNG</w:t>
      </w:r>
    </w:p>
    <w:p w:rsidR="00C3541C" w:rsidRPr="00DC682C" w:rsidRDefault="00C3541C" w:rsidP="00E61DC2">
      <w:pPr>
        <w:spacing w:after="0"/>
        <w:jc w:val="center"/>
        <w:rPr>
          <w:rFonts w:asciiTheme="majorHAnsi" w:hAnsiTheme="majorHAnsi" w:cstheme="majorHAnsi"/>
          <w:i/>
          <w:sz w:val="28"/>
          <w:szCs w:val="28"/>
          <w:lang w:val="en-US"/>
        </w:rPr>
      </w:pPr>
      <w:r w:rsidRPr="00DC682C">
        <w:rPr>
          <w:rFonts w:asciiTheme="majorHAnsi" w:hAnsiTheme="majorHAnsi" w:cstheme="majorHAnsi"/>
          <w:i/>
          <w:sz w:val="28"/>
          <w:szCs w:val="28"/>
          <w:lang w:val="en-US"/>
        </w:rPr>
        <w:t>( Kèm theo quyết định số:        /QĐ-TTYT ngày        /      /   2020)</w:t>
      </w:r>
    </w:p>
    <w:p w:rsidR="00C3541C" w:rsidRPr="00910357" w:rsidRDefault="00C3541C" w:rsidP="00910357">
      <w:pPr>
        <w:spacing w:after="0"/>
        <w:jc w:val="center"/>
        <w:rPr>
          <w:rFonts w:asciiTheme="majorHAnsi" w:hAnsiTheme="majorHAnsi" w:cstheme="majorHAnsi"/>
          <w:b/>
          <w:sz w:val="28"/>
          <w:szCs w:val="28"/>
          <w:lang w:val="en-US"/>
        </w:rPr>
      </w:pPr>
    </w:p>
    <w:tbl>
      <w:tblPr>
        <w:tblStyle w:val="TableGrid"/>
        <w:tblW w:w="0" w:type="auto"/>
        <w:tblInd w:w="108" w:type="dxa"/>
        <w:tblLook w:val="04A0"/>
      </w:tblPr>
      <w:tblGrid>
        <w:gridCol w:w="796"/>
        <w:gridCol w:w="2929"/>
        <w:gridCol w:w="3190"/>
        <w:gridCol w:w="2547"/>
      </w:tblGrid>
      <w:tr w:rsidR="00C3541C" w:rsidRPr="00910357" w:rsidTr="00DC682C">
        <w:trPr>
          <w:trHeight w:val="533"/>
        </w:trPr>
        <w:tc>
          <w:tcPr>
            <w:tcW w:w="851" w:type="dxa"/>
            <w:vAlign w:val="center"/>
          </w:tcPr>
          <w:p w:rsidR="00C3541C" w:rsidRPr="00910357" w:rsidRDefault="00C3541C" w:rsidP="00910357">
            <w:pPr>
              <w:ind w:left="-57" w:right="-57"/>
              <w:jc w:val="center"/>
              <w:rPr>
                <w:rFonts w:asciiTheme="majorHAnsi" w:hAnsiTheme="majorHAnsi" w:cstheme="majorHAnsi"/>
                <w:b/>
                <w:sz w:val="28"/>
                <w:szCs w:val="28"/>
                <w:lang w:val="en-US"/>
              </w:rPr>
            </w:pPr>
            <w:r w:rsidRPr="00910357">
              <w:rPr>
                <w:rFonts w:asciiTheme="majorHAnsi" w:hAnsiTheme="majorHAnsi" w:cstheme="majorHAnsi"/>
                <w:b/>
                <w:sz w:val="28"/>
                <w:szCs w:val="28"/>
                <w:lang w:val="en-US"/>
              </w:rPr>
              <w:t>TT</w:t>
            </w:r>
          </w:p>
        </w:tc>
        <w:tc>
          <w:tcPr>
            <w:tcW w:w="3260" w:type="dxa"/>
            <w:vAlign w:val="center"/>
          </w:tcPr>
          <w:p w:rsidR="00C3541C" w:rsidRPr="00910357" w:rsidRDefault="00C3541C" w:rsidP="00910357">
            <w:pPr>
              <w:ind w:left="-57" w:right="-57"/>
              <w:jc w:val="center"/>
              <w:rPr>
                <w:rFonts w:asciiTheme="majorHAnsi" w:hAnsiTheme="majorHAnsi" w:cstheme="majorHAnsi"/>
                <w:b/>
                <w:sz w:val="28"/>
                <w:szCs w:val="28"/>
                <w:lang w:val="en-US"/>
              </w:rPr>
            </w:pPr>
            <w:r w:rsidRPr="00910357">
              <w:rPr>
                <w:rFonts w:asciiTheme="majorHAnsi" w:hAnsiTheme="majorHAnsi" w:cstheme="majorHAnsi"/>
                <w:b/>
                <w:sz w:val="28"/>
                <w:szCs w:val="28"/>
                <w:lang w:val="en-US"/>
              </w:rPr>
              <w:t>Họ và tên</w:t>
            </w:r>
          </w:p>
        </w:tc>
        <w:tc>
          <w:tcPr>
            <w:tcW w:w="3544" w:type="dxa"/>
            <w:vAlign w:val="center"/>
          </w:tcPr>
          <w:p w:rsidR="00C3541C" w:rsidRPr="00910357" w:rsidRDefault="00C3541C" w:rsidP="00910357">
            <w:pPr>
              <w:ind w:left="-57" w:right="-57"/>
              <w:jc w:val="center"/>
              <w:rPr>
                <w:rFonts w:asciiTheme="majorHAnsi" w:hAnsiTheme="majorHAnsi" w:cstheme="majorHAnsi"/>
                <w:b/>
                <w:sz w:val="28"/>
                <w:szCs w:val="28"/>
                <w:lang w:val="en-US"/>
              </w:rPr>
            </w:pPr>
            <w:r w:rsidRPr="00910357">
              <w:rPr>
                <w:rFonts w:asciiTheme="majorHAnsi" w:hAnsiTheme="majorHAnsi" w:cstheme="majorHAnsi"/>
                <w:b/>
                <w:sz w:val="28"/>
                <w:szCs w:val="28"/>
                <w:lang w:val="en-US"/>
              </w:rPr>
              <w:t>Chức vụ</w:t>
            </w:r>
          </w:p>
        </w:tc>
        <w:tc>
          <w:tcPr>
            <w:tcW w:w="2828" w:type="dxa"/>
            <w:vAlign w:val="center"/>
          </w:tcPr>
          <w:p w:rsidR="00C3541C" w:rsidRPr="00910357" w:rsidRDefault="00C3541C" w:rsidP="00910357">
            <w:pPr>
              <w:ind w:left="-57" w:right="-57"/>
              <w:jc w:val="center"/>
              <w:rPr>
                <w:rFonts w:asciiTheme="majorHAnsi" w:hAnsiTheme="majorHAnsi" w:cstheme="majorHAnsi"/>
                <w:b/>
                <w:sz w:val="28"/>
                <w:szCs w:val="28"/>
                <w:lang w:val="en-US"/>
              </w:rPr>
            </w:pPr>
            <w:r w:rsidRPr="00910357">
              <w:rPr>
                <w:rFonts w:asciiTheme="majorHAnsi" w:hAnsiTheme="majorHAnsi" w:cstheme="majorHAnsi"/>
                <w:b/>
                <w:sz w:val="28"/>
                <w:szCs w:val="28"/>
                <w:lang w:val="en-US"/>
              </w:rPr>
              <w:t>Nhiệm vụ</w:t>
            </w:r>
          </w:p>
        </w:tc>
      </w:tr>
      <w:tr w:rsidR="00C3541C" w:rsidRPr="00910357" w:rsidTr="00DC682C">
        <w:trPr>
          <w:trHeight w:val="399"/>
        </w:trPr>
        <w:tc>
          <w:tcPr>
            <w:tcW w:w="851" w:type="dxa"/>
            <w:vAlign w:val="center"/>
          </w:tcPr>
          <w:p w:rsidR="00C3541C" w:rsidRPr="00910357" w:rsidRDefault="00C3541C" w:rsidP="00910357">
            <w:pPr>
              <w:ind w:left="-57" w:right="-57"/>
              <w:jc w:val="center"/>
              <w:rPr>
                <w:rFonts w:asciiTheme="majorHAnsi" w:hAnsiTheme="majorHAnsi" w:cstheme="majorHAnsi"/>
                <w:sz w:val="28"/>
                <w:szCs w:val="28"/>
                <w:lang w:val="en-US"/>
              </w:rPr>
            </w:pPr>
            <w:r w:rsidRPr="00910357">
              <w:rPr>
                <w:rFonts w:asciiTheme="majorHAnsi" w:hAnsiTheme="majorHAnsi" w:cstheme="majorHAnsi"/>
                <w:sz w:val="28"/>
                <w:szCs w:val="28"/>
                <w:lang w:val="en-US"/>
              </w:rPr>
              <w:t>1</w:t>
            </w:r>
          </w:p>
        </w:tc>
        <w:tc>
          <w:tcPr>
            <w:tcW w:w="3260" w:type="dxa"/>
            <w:vAlign w:val="center"/>
          </w:tcPr>
          <w:p w:rsidR="00C3541C" w:rsidRPr="00910357" w:rsidRDefault="00C3541C"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Lô Thanh Quý</w:t>
            </w:r>
          </w:p>
        </w:tc>
        <w:tc>
          <w:tcPr>
            <w:tcW w:w="3544" w:type="dxa"/>
            <w:vAlign w:val="center"/>
          </w:tcPr>
          <w:p w:rsidR="00C3541C" w:rsidRPr="00910357" w:rsidRDefault="00C3541C"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Phó Gi</w:t>
            </w:r>
            <w:bookmarkStart w:id="0" w:name="_GoBack"/>
            <w:bookmarkEnd w:id="0"/>
            <w:r w:rsidRPr="00910357">
              <w:rPr>
                <w:rFonts w:asciiTheme="majorHAnsi" w:hAnsiTheme="majorHAnsi" w:cstheme="majorHAnsi"/>
                <w:sz w:val="28"/>
                <w:szCs w:val="28"/>
                <w:lang w:val="en-US"/>
              </w:rPr>
              <w:t>ám đốc</w:t>
            </w:r>
          </w:p>
        </w:tc>
        <w:tc>
          <w:tcPr>
            <w:tcW w:w="2828" w:type="dxa"/>
            <w:vAlign w:val="center"/>
          </w:tcPr>
          <w:p w:rsidR="00C3541C" w:rsidRPr="00910357" w:rsidRDefault="00C3541C"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Chủ tịch Hội đồng</w:t>
            </w:r>
          </w:p>
        </w:tc>
      </w:tr>
      <w:tr w:rsidR="00C3541C" w:rsidRPr="00910357" w:rsidTr="00DC682C">
        <w:trPr>
          <w:trHeight w:val="419"/>
        </w:trPr>
        <w:tc>
          <w:tcPr>
            <w:tcW w:w="851" w:type="dxa"/>
            <w:vAlign w:val="center"/>
          </w:tcPr>
          <w:p w:rsidR="00C3541C" w:rsidRPr="00910357" w:rsidRDefault="00C3541C" w:rsidP="00910357">
            <w:pPr>
              <w:ind w:left="-57" w:right="-57"/>
              <w:jc w:val="center"/>
              <w:rPr>
                <w:rFonts w:asciiTheme="majorHAnsi" w:hAnsiTheme="majorHAnsi" w:cstheme="majorHAnsi"/>
                <w:sz w:val="28"/>
                <w:szCs w:val="28"/>
                <w:lang w:val="en-US"/>
              </w:rPr>
            </w:pPr>
            <w:r w:rsidRPr="00910357">
              <w:rPr>
                <w:rFonts w:asciiTheme="majorHAnsi" w:hAnsiTheme="majorHAnsi" w:cstheme="majorHAnsi"/>
                <w:sz w:val="28"/>
                <w:szCs w:val="28"/>
                <w:lang w:val="en-US"/>
              </w:rPr>
              <w:t>2</w:t>
            </w:r>
          </w:p>
        </w:tc>
        <w:tc>
          <w:tcPr>
            <w:tcW w:w="3260" w:type="dxa"/>
            <w:vAlign w:val="center"/>
          </w:tcPr>
          <w:p w:rsidR="00C3541C" w:rsidRPr="00910357" w:rsidRDefault="00C3541C"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Tống Thị Mỹ Châu</w:t>
            </w:r>
          </w:p>
        </w:tc>
        <w:tc>
          <w:tcPr>
            <w:tcW w:w="3544" w:type="dxa"/>
            <w:vAlign w:val="center"/>
          </w:tcPr>
          <w:p w:rsidR="00C3541C" w:rsidRPr="00910357" w:rsidRDefault="00C3541C"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TP Điều dưỡng</w:t>
            </w:r>
          </w:p>
        </w:tc>
        <w:tc>
          <w:tcPr>
            <w:tcW w:w="2828" w:type="dxa"/>
            <w:vAlign w:val="center"/>
          </w:tcPr>
          <w:p w:rsidR="00C3541C" w:rsidRPr="00910357" w:rsidRDefault="00C3541C"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TK kiêm TT Hội đồng</w:t>
            </w:r>
          </w:p>
        </w:tc>
      </w:tr>
      <w:tr w:rsidR="00C3541C" w:rsidRPr="00910357" w:rsidTr="00DC682C">
        <w:trPr>
          <w:trHeight w:val="424"/>
        </w:trPr>
        <w:tc>
          <w:tcPr>
            <w:tcW w:w="851" w:type="dxa"/>
            <w:vAlign w:val="center"/>
          </w:tcPr>
          <w:p w:rsidR="00C3541C" w:rsidRPr="00910357" w:rsidRDefault="00C3541C" w:rsidP="00910357">
            <w:pPr>
              <w:ind w:left="-57" w:right="-57"/>
              <w:jc w:val="center"/>
              <w:rPr>
                <w:rFonts w:asciiTheme="majorHAnsi" w:hAnsiTheme="majorHAnsi" w:cstheme="majorHAnsi"/>
                <w:sz w:val="28"/>
                <w:szCs w:val="28"/>
                <w:lang w:val="en-US"/>
              </w:rPr>
            </w:pPr>
            <w:r w:rsidRPr="00910357">
              <w:rPr>
                <w:rFonts w:asciiTheme="majorHAnsi" w:hAnsiTheme="majorHAnsi" w:cstheme="majorHAnsi"/>
                <w:sz w:val="28"/>
                <w:szCs w:val="28"/>
                <w:lang w:val="en-US"/>
              </w:rPr>
              <w:t>3</w:t>
            </w:r>
          </w:p>
        </w:tc>
        <w:tc>
          <w:tcPr>
            <w:tcW w:w="3260" w:type="dxa"/>
            <w:vAlign w:val="center"/>
          </w:tcPr>
          <w:p w:rsidR="00C3541C" w:rsidRPr="00910357" w:rsidRDefault="00C3541C"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Hà Văn Hải</w:t>
            </w:r>
          </w:p>
        </w:tc>
        <w:tc>
          <w:tcPr>
            <w:tcW w:w="3544" w:type="dxa"/>
            <w:vAlign w:val="center"/>
          </w:tcPr>
          <w:p w:rsidR="00C3541C" w:rsidRPr="00910357" w:rsidRDefault="00C3541C"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TP Kế hoạch- Nghiệp vụ</w:t>
            </w:r>
          </w:p>
        </w:tc>
        <w:tc>
          <w:tcPr>
            <w:tcW w:w="2828" w:type="dxa"/>
            <w:vAlign w:val="center"/>
          </w:tcPr>
          <w:p w:rsidR="00C3541C" w:rsidRPr="00910357" w:rsidRDefault="00C3541C"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Thành viên</w:t>
            </w:r>
          </w:p>
        </w:tc>
      </w:tr>
      <w:tr w:rsidR="00C3541C" w:rsidRPr="00910357" w:rsidTr="00DC682C">
        <w:trPr>
          <w:trHeight w:val="417"/>
        </w:trPr>
        <w:tc>
          <w:tcPr>
            <w:tcW w:w="851" w:type="dxa"/>
            <w:vAlign w:val="center"/>
          </w:tcPr>
          <w:p w:rsidR="00C3541C" w:rsidRPr="00910357" w:rsidRDefault="00C3541C" w:rsidP="00910357">
            <w:pPr>
              <w:ind w:left="-57" w:right="-57"/>
              <w:jc w:val="center"/>
              <w:rPr>
                <w:rFonts w:asciiTheme="majorHAnsi" w:hAnsiTheme="majorHAnsi" w:cstheme="majorHAnsi"/>
                <w:sz w:val="28"/>
                <w:szCs w:val="28"/>
                <w:lang w:val="en-US"/>
              </w:rPr>
            </w:pPr>
            <w:r w:rsidRPr="00910357">
              <w:rPr>
                <w:rFonts w:asciiTheme="majorHAnsi" w:hAnsiTheme="majorHAnsi" w:cstheme="majorHAnsi"/>
                <w:sz w:val="28"/>
                <w:szCs w:val="28"/>
                <w:lang w:val="en-US"/>
              </w:rPr>
              <w:t>4</w:t>
            </w:r>
          </w:p>
        </w:tc>
        <w:tc>
          <w:tcPr>
            <w:tcW w:w="3260" w:type="dxa"/>
            <w:vAlign w:val="center"/>
          </w:tcPr>
          <w:p w:rsidR="00C3541C" w:rsidRPr="00910357" w:rsidRDefault="00C3541C"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Tống Thị Hằng</w:t>
            </w:r>
          </w:p>
        </w:tc>
        <w:tc>
          <w:tcPr>
            <w:tcW w:w="3544" w:type="dxa"/>
            <w:vAlign w:val="center"/>
          </w:tcPr>
          <w:p w:rsidR="00C3541C" w:rsidRPr="00910357" w:rsidRDefault="00C3541C"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TP Tổ chức Cán bộ</w:t>
            </w:r>
          </w:p>
        </w:tc>
        <w:tc>
          <w:tcPr>
            <w:tcW w:w="2828" w:type="dxa"/>
            <w:vAlign w:val="center"/>
          </w:tcPr>
          <w:p w:rsidR="00C3541C" w:rsidRPr="00910357" w:rsidRDefault="00C3541C"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Thành viên</w:t>
            </w:r>
          </w:p>
        </w:tc>
      </w:tr>
      <w:tr w:rsidR="00C3541C" w:rsidRPr="00910357" w:rsidTr="00DC682C">
        <w:trPr>
          <w:trHeight w:val="409"/>
        </w:trPr>
        <w:tc>
          <w:tcPr>
            <w:tcW w:w="851" w:type="dxa"/>
            <w:vAlign w:val="center"/>
          </w:tcPr>
          <w:p w:rsidR="00C3541C" w:rsidRPr="00910357" w:rsidRDefault="00C3541C" w:rsidP="00910357">
            <w:pPr>
              <w:ind w:left="-57" w:right="-57"/>
              <w:jc w:val="center"/>
              <w:rPr>
                <w:rFonts w:asciiTheme="majorHAnsi" w:hAnsiTheme="majorHAnsi" w:cstheme="majorHAnsi"/>
                <w:sz w:val="28"/>
                <w:szCs w:val="28"/>
                <w:lang w:val="en-US"/>
              </w:rPr>
            </w:pPr>
            <w:r w:rsidRPr="00910357">
              <w:rPr>
                <w:rFonts w:asciiTheme="majorHAnsi" w:hAnsiTheme="majorHAnsi" w:cstheme="majorHAnsi"/>
                <w:sz w:val="28"/>
                <w:szCs w:val="28"/>
                <w:lang w:val="en-US"/>
              </w:rPr>
              <w:t>5</w:t>
            </w:r>
          </w:p>
        </w:tc>
        <w:tc>
          <w:tcPr>
            <w:tcW w:w="3260" w:type="dxa"/>
            <w:vAlign w:val="center"/>
          </w:tcPr>
          <w:p w:rsidR="00C3541C" w:rsidRPr="00910357" w:rsidRDefault="00C3541C"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Lê Hữu Ngọc</w:t>
            </w:r>
          </w:p>
        </w:tc>
        <w:tc>
          <w:tcPr>
            <w:tcW w:w="3544" w:type="dxa"/>
            <w:vAlign w:val="center"/>
          </w:tcPr>
          <w:p w:rsidR="00C3541C" w:rsidRPr="00910357" w:rsidRDefault="00C3541C"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TP Tài vụ- kế toán</w:t>
            </w:r>
          </w:p>
        </w:tc>
        <w:tc>
          <w:tcPr>
            <w:tcW w:w="2828" w:type="dxa"/>
            <w:vAlign w:val="center"/>
          </w:tcPr>
          <w:p w:rsidR="00C3541C" w:rsidRPr="00910357" w:rsidRDefault="00C3541C"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Thành viên</w:t>
            </w:r>
          </w:p>
        </w:tc>
      </w:tr>
      <w:tr w:rsidR="00C3541C" w:rsidRPr="00910357" w:rsidTr="00DC682C">
        <w:trPr>
          <w:trHeight w:val="415"/>
        </w:trPr>
        <w:tc>
          <w:tcPr>
            <w:tcW w:w="851" w:type="dxa"/>
            <w:vAlign w:val="center"/>
          </w:tcPr>
          <w:p w:rsidR="00C3541C" w:rsidRPr="00910357" w:rsidRDefault="00C3541C" w:rsidP="00910357">
            <w:pPr>
              <w:ind w:left="-57" w:right="-57"/>
              <w:jc w:val="center"/>
              <w:rPr>
                <w:rFonts w:asciiTheme="majorHAnsi" w:hAnsiTheme="majorHAnsi" w:cstheme="majorHAnsi"/>
                <w:sz w:val="28"/>
                <w:szCs w:val="28"/>
                <w:lang w:val="en-US"/>
              </w:rPr>
            </w:pPr>
            <w:r w:rsidRPr="00910357">
              <w:rPr>
                <w:rFonts w:asciiTheme="majorHAnsi" w:hAnsiTheme="majorHAnsi" w:cstheme="majorHAnsi"/>
                <w:sz w:val="28"/>
                <w:szCs w:val="28"/>
                <w:lang w:val="en-US"/>
              </w:rPr>
              <w:t>6</w:t>
            </w:r>
          </w:p>
        </w:tc>
        <w:tc>
          <w:tcPr>
            <w:tcW w:w="3260" w:type="dxa"/>
            <w:vAlign w:val="center"/>
          </w:tcPr>
          <w:p w:rsidR="00C3541C" w:rsidRPr="00910357" w:rsidRDefault="00C3541C"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Mạc Thành Linh</w:t>
            </w:r>
          </w:p>
        </w:tc>
        <w:tc>
          <w:tcPr>
            <w:tcW w:w="3544" w:type="dxa"/>
            <w:vAlign w:val="center"/>
          </w:tcPr>
          <w:p w:rsidR="00C3541C" w:rsidRPr="00910357" w:rsidRDefault="00C3541C"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Phó TK Dược</w:t>
            </w:r>
          </w:p>
        </w:tc>
        <w:tc>
          <w:tcPr>
            <w:tcW w:w="2828" w:type="dxa"/>
            <w:vAlign w:val="center"/>
          </w:tcPr>
          <w:p w:rsidR="00C3541C" w:rsidRPr="00910357" w:rsidRDefault="00C3541C"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Thành viên</w:t>
            </w:r>
          </w:p>
        </w:tc>
      </w:tr>
      <w:tr w:rsidR="00C3541C" w:rsidRPr="00910357" w:rsidTr="00DC682C">
        <w:trPr>
          <w:trHeight w:val="420"/>
        </w:trPr>
        <w:tc>
          <w:tcPr>
            <w:tcW w:w="851" w:type="dxa"/>
            <w:vAlign w:val="center"/>
          </w:tcPr>
          <w:p w:rsidR="00C3541C" w:rsidRPr="00910357" w:rsidRDefault="00C3541C" w:rsidP="00910357">
            <w:pPr>
              <w:ind w:left="-57" w:right="-57"/>
              <w:jc w:val="center"/>
              <w:rPr>
                <w:rFonts w:asciiTheme="majorHAnsi" w:hAnsiTheme="majorHAnsi" w:cstheme="majorHAnsi"/>
                <w:sz w:val="28"/>
                <w:szCs w:val="28"/>
                <w:lang w:val="en-US"/>
              </w:rPr>
            </w:pPr>
            <w:r w:rsidRPr="00910357">
              <w:rPr>
                <w:rFonts w:asciiTheme="majorHAnsi" w:hAnsiTheme="majorHAnsi" w:cstheme="majorHAnsi"/>
                <w:sz w:val="28"/>
                <w:szCs w:val="28"/>
                <w:lang w:val="en-US"/>
              </w:rPr>
              <w:t>7</w:t>
            </w:r>
          </w:p>
        </w:tc>
        <w:tc>
          <w:tcPr>
            <w:tcW w:w="3260" w:type="dxa"/>
            <w:vAlign w:val="center"/>
          </w:tcPr>
          <w:p w:rsidR="00C3541C" w:rsidRPr="00910357" w:rsidRDefault="00E61DC2"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Cao Thị Huyền</w:t>
            </w:r>
          </w:p>
        </w:tc>
        <w:tc>
          <w:tcPr>
            <w:tcW w:w="3544" w:type="dxa"/>
            <w:vAlign w:val="center"/>
          </w:tcPr>
          <w:p w:rsidR="00C3541C" w:rsidRPr="00910357" w:rsidRDefault="00E61DC2"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Phó TK Xét nghiệm- CĐHA</w:t>
            </w:r>
          </w:p>
        </w:tc>
        <w:tc>
          <w:tcPr>
            <w:tcW w:w="2828" w:type="dxa"/>
            <w:vAlign w:val="center"/>
          </w:tcPr>
          <w:p w:rsidR="00C3541C" w:rsidRPr="00910357" w:rsidRDefault="00C3541C"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Thành viên</w:t>
            </w:r>
          </w:p>
        </w:tc>
      </w:tr>
      <w:tr w:rsidR="00910357" w:rsidRPr="00910357" w:rsidTr="00DC682C">
        <w:trPr>
          <w:trHeight w:val="413"/>
        </w:trPr>
        <w:tc>
          <w:tcPr>
            <w:tcW w:w="851" w:type="dxa"/>
            <w:vAlign w:val="center"/>
          </w:tcPr>
          <w:p w:rsidR="00910357" w:rsidRPr="00910357" w:rsidRDefault="00910357" w:rsidP="00910357">
            <w:pPr>
              <w:ind w:left="-57" w:right="-57"/>
              <w:jc w:val="center"/>
              <w:rPr>
                <w:rFonts w:asciiTheme="majorHAnsi" w:hAnsiTheme="majorHAnsi" w:cstheme="majorHAnsi"/>
                <w:sz w:val="28"/>
                <w:szCs w:val="28"/>
                <w:lang w:val="en-US"/>
              </w:rPr>
            </w:pPr>
            <w:r w:rsidRPr="00910357">
              <w:rPr>
                <w:rFonts w:asciiTheme="majorHAnsi" w:hAnsiTheme="majorHAnsi" w:cstheme="majorHAnsi"/>
                <w:sz w:val="28"/>
                <w:szCs w:val="28"/>
                <w:lang w:val="en-US"/>
              </w:rPr>
              <w:t>8</w:t>
            </w:r>
          </w:p>
        </w:tc>
        <w:tc>
          <w:tcPr>
            <w:tcW w:w="3260" w:type="dxa"/>
            <w:vAlign w:val="center"/>
          </w:tcPr>
          <w:p w:rsidR="00910357" w:rsidRPr="00910357" w:rsidRDefault="00910357"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Lương Thị Loan</w:t>
            </w:r>
          </w:p>
        </w:tc>
        <w:tc>
          <w:tcPr>
            <w:tcW w:w="3544" w:type="dxa"/>
            <w:vAlign w:val="center"/>
          </w:tcPr>
          <w:p w:rsidR="00910357" w:rsidRPr="00910357" w:rsidRDefault="00910357"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Tổ Trưởng tổ KSNK</w:t>
            </w:r>
          </w:p>
        </w:tc>
        <w:tc>
          <w:tcPr>
            <w:tcW w:w="2828" w:type="dxa"/>
            <w:vAlign w:val="center"/>
          </w:tcPr>
          <w:p w:rsidR="00910357" w:rsidRPr="00910357" w:rsidRDefault="00910357" w:rsidP="00910357">
            <w:pPr>
              <w:ind w:left="-57" w:right="-57"/>
              <w:rPr>
                <w:rFonts w:asciiTheme="majorHAnsi" w:hAnsiTheme="majorHAnsi" w:cstheme="majorHAnsi"/>
                <w:sz w:val="28"/>
                <w:szCs w:val="28"/>
              </w:rPr>
            </w:pPr>
            <w:r w:rsidRPr="00910357">
              <w:rPr>
                <w:rFonts w:asciiTheme="majorHAnsi" w:hAnsiTheme="majorHAnsi" w:cstheme="majorHAnsi"/>
                <w:sz w:val="28"/>
                <w:szCs w:val="28"/>
                <w:lang w:val="en-US"/>
              </w:rPr>
              <w:t>Thành viên</w:t>
            </w:r>
          </w:p>
        </w:tc>
      </w:tr>
      <w:tr w:rsidR="00910357" w:rsidRPr="00910357" w:rsidTr="00DC682C">
        <w:trPr>
          <w:trHeight w:val="419"/>
        </w:trPr>
        <w:tc>
          <w:tcPr>
            <w:tcW w:w="851" w:type="dxa"/>
            <w:vAlign w:val="center"/>
          </w:tcPr>
          <w:p w:rsidR="00910357" w:rsidRPr="00910357" w:rsidRDefault="00910357" w:rsidP="00910357">
            <w:pPr>
              <w:ind w:left="-57" w:right="-57"/>
              <w:jc w:val="center"/>
              <w:rPr>
                <w:rFonts w:asciiTheme="majorHAnsi" w:hAnsiTheme="majorHAnsi" w:cstheme="majorHAnsi"/>
                <w:sz w:val="28"/>
                <w:szCs w:val="28"/>
                <w:lang w:val="en-US"/>
              </w:rPr>
            </w:pPr>
            <w:r w:rsidRPr="00910357">
              <w:rPr>
                <w:rFonts w:asciiTheme="majorHAnsi" w:hAnsiTheme="majorHAnsi" w:cstheme="majorHAnsi"/>
                <w:sz w:val="28"/>
                <w:szCs w:val="28"/>
                <w:lang w:val="en-US"/>
              </w:rPr>
              <w:t>9</w:t>
            </w:r>
          </w:p>
        </w:tc>
        <w:tc>
          <w:tcPr>
            <w:tcW w:w="3260" w:type="dxa"/>
            <w:vAlign w:val="center"/>
          </w:tcPr>
          <w:p w:rsidR="00910357" w:rsidRPr="00910357" w:rsidRDefault="00910357"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Lương Thị Lan</w:t>
            </w:r>
          </w:p>
        </w:tc>
        <w:tc>
          <w:tcPr>
            <w:tcW w:w="3544" w:type="dxa"/>
            <w:vAlign w:val="center"/>
          </w:tcPr>
          <w:p w:rsidR="00910357" w:rsidRPr="00910357" w:rsidRDefault="00910357"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ĐDT Khoa Nội Nhi Lây</w:t>
            </w:r>
          </w:p>
        </w:tc>
        <w:tc>
          <w:tcPr>
            <w:tcW w:w="2828" w:type="dxa"/>
            <w:vAlign w:val="center"/>
          </w:tcPr>
          <w:p w:rsidR="00910357" w:rsidRPr="00910357" w:rsidRDefault="00910357" w:rsidP="00910357">
            <w:pPr>
              <w:ind w:left="-57" w:right="-57"/>
              <w:rPr>
                <w:rFonts w:asciiTheme="majorHAnsi" w:hAnsiTheme="majorHAnsi" w:cstheme="majorHAnsi"/>
                <w:sz w:val="28"/>
                <w:szCs w:val="28"/>
              </w:rPr>
            </w:pPr>
            <w:r w:rsidRPr="00910357">
              <w:rPr>
                <w:rFonts w:asciiTheme="majorHAnsi" w:hAnsiTheme="majorHAnsi" w:cstheme="majorHAnsi"/>
                <w:sz w:val="28"/>
                <w:szCs w:val="28"/>
                <w:lang w:val="en-US"/>
              </w:rPr>
              <w:t>Thành viên</w:t>
            </w:r>
          </w:p>
        </w:tc>
      </w:tr>
      <w:tr w:rsidR="00910357" w:rsidRPr="00910357" w:rsidTr="00DC682C">
        <w:trPr>
          <w:trHeight w:val="411"/>
        </w:trPr>
        <w:tc>
          <w:tcPr>
            <w:tcW w:w="851" w:type="dxa"/>
            <w:vAlign w:val="center"/>
          </w:tcPr>
          <w:p w:rsidR="00910357" w:rsidRPr="00910357" w:rsidRDefault="00910357" w:rsidP="00910357">
            <w:pPr>
              <w:ind w:left="-57" w:right="-57"/>
              <w:jc w:val="center"/>
              <w:rPr>
                <w:rFonts w:asciiTheme="majorHAnsi" w:hAnsiTheme="majorHAnsi" w:cstheme="majorHAnsi"/>
                <w:sz w:val="28"/>
                <w:szCs w:val="28"/>
                <w:lang w:val="en-US"/>
              </w:rPr>
            </w:pPr>
            <w:r w:rsidRPr="00910357">
              <w:rPr>
                <w:rFonts w:asciiTheme="majorHAnsi" w:hAnsiTheme="majorHAnsi" w:cstheme="majorHAnsi"/>
                <w:sz w:val="28"/>
                <w:szCs w:val="28"/>
                <w:lang w:val="en-US"/>
              </w:rPr>
              <w:t>10</w:t>
            </w:r>
          </w:p>
        </w:tc>
        <w:tc>
          <w:tcPr>
            <w:tcW w:w="3260" w:type="dxa"/>
            <w:vAlign w:val="center"/>
          </w:tcPr>
          <w:p w:rsidR="00910357" w:rsidRPr="00910357" w:rsidRDefault="00910357"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Lang Thị Hà</w:t>
            </w:r>
          </w:p>
        </w:tc>
        <w:tc>
          <w:tcPr>
            <w:tcW w:w="3544" w:type="dxa"/>
            <w:vAlign w:val="center"/>
          </w:tcPr>
          <w:p w:rsidR="00910357" w:rsidRPr="00910357" w:rsidRDefault="00910357"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ĐDT Khoa YHCT</w:t>
            </w:r>
          </w:p>
        </w:tc>
        <w:tc>
          <w:tcPr>
            <w:tcW w:w="2828" w:type="dxa"/>
            <w:vAlign w:val="center"/>
          </w:tcPr>
          <w:p w:rsidR="00910357" w:rsidRPr="00910357" w:rsidRDefault="00910357" w:rsidP="00910357">
            <w:pPr>
              <w:ind w:left="-57" w:right="-57"/>
              <w:rPr>
                <w:rFonts w:asciiTheme="majorHAnsi" w:hAnsiTheme="majorHAnsi" w:cstheme="majorHAnsi"/>
                <w:sz w:val="28"/>
                <w:szCs w:val="28"/>
              </w:rPr>
            </w:pPr>
            <w:r w:rsidRPr="00910357">
              <w:rPr>
                <w:rFonts w:asciiTheme="majorHAnsi" w:hAnsiTheme="majorHAnsi" w:cstheme="majorHAnsi"/>
                <w:sz w:val="28"/>
                <w:szCs w:val="28"/>
                <w:lang w:val="en-US"/>
              </w:rPr>
              <w:t>Thành viên</w:t>
            </w:r>
          </w:p>
        </w:tc>
      </w:tr>
      <w:tr w:rsidR="00910357" w:rsidRPr="00910357" w:rsidTr="00DC682C">
        <w:trPr>
          <w:trHeight w:val="403"/>
        </w:trPr>
        <w:tc>
          <w:tcPr>
            <w:tcW w:w="851" w:type="dxa"/>
            <w:vAlign w:val="center"/>
          </w:tcPr>
          <w:p w:rsidR="00910357" w:rsidRPr="00910357" w:rsidRDefault="00910357" w:rsidP="00910357">
            <w:pPr>
              <w:ind w:left="-57" w:right="-57"/>
              <w:jc w:val="center"/>
              <w:rPr>
                <w:rFonts w:asciiTheme="majorHAnsi" w:hAnsiTheme="majorHAnsi" w:cstheme="majorHAnsi"/>
                <w:sz w:val="28"/>
                <w:szCs w:val="28"/>
                <w:lang w:val="en-US"/>
              </w:rPr>
            </w:pPr>
            <w:r w:rsidRPr="00910357">
              <w:rPr>
                <w:rFonts w:asciiTheme="majorHAnsi" w:hAnsiTheme="majorHAnsi" w:cstheme="majorHAnsi"/>
                <w:sz w:val="28"/>
                <w:szCs w:val="28"/>
                <w:lang w:val="en-US"/>
              </w:rPr>
              <w:t>11</w:t>
            </w:r>
          </w:p>
        </w:tc>
        <w:tc>
          <w:tcPr>
            <w:tcW w:w="3260" w:type="dxa"/>
            <w:vAlign w:val="center"/>
          </w:tcPr>
          <w:p w:rsidR="00910357" w:rsidRPr="00910357" w:rsidRDefault="00910357"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Lê Thị Nga</w:t>
            </w:r>
          </w:p>
        </w:tc>
        <w:tc>
          <w:tcPr>
            <w:tcW w:w="3544" w:type="dxa"/>
            <w:vAlign w:val="center"/>
          </w:tcPr>
          <w:p w:rsidR="00910357" w:rsidRPr="00910357" w:rsidRDefault="00910357"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ĐDT Khoa Khám bệnh</w:t>
            </w:r>
          </w:p>
        </w:tc>
        <w:tc>
          <w:tcPr>
            <w:tcW w:w="2828" w:type="dxa"/>
            <w:vAlign w:val="center"/>
          </w:tcPr>
          <w:p w:rsidR="00910357" w:rsidRPr="00910357" w:rsidRDefault="00910357" w:rsidP="00910357">
            <w:pPr>
              <w:ind w:left="-57" w:right="-57"/>
              <w:rPr>
                <w:rFonts w:asciiTheme="majorHAnsi" w:hAnsiTheme="majorHAnsi" w:cstheme="majorHAnsi"/>
                <w:sz w:val="28"/>
                <w:szCs w:val="28"/>
              </w:rPr>
            </w:pPr>
            <w:r w:rsidRPr="00910357">
              <w:rPr>
                <w:rFonts w:asciiTheme="majorHAnsi" w:hAnsiTheme="majorHAnsi" w:cstheme="majorHAnsi"/>
                <w:sz w:val="28"/>
                <w:szCs w:val="28"/>
                <w:lang w:val="en-US"/>
              </w:rPr>
              <w:t>Thành viên</w:t>
            </w:r>
          </w:p>
        </w:tc>
      </w:tr>
      <w:tr w:rsidR="00910357" w:rsidRPr="00910357" w:rsidTr="00DC682C">
        <w:trPr>
          <w:trHeight w:val="437"/>
        </w:trPr>
        <w:tc>
          <w:tcPr>
            <w:tcW w:w="851" w:type="dxa"/>
            <w:vAlign w:val="center"/>
          </w:tcPr>
          <w:p w:rsidR="00910357" w:rsidRPr="00910357" w:rsidRDefault="00910357" w:rsidP="00910357">
            <w:pPr>
              <w:ind w:left="-57" w:right="-57"/>
              <w:jc w:val="center"/>
              <w:rPr>
                <w:rFonts w:asciiTheme="majorHAnsi" w:hAnsiTheme="majorHAnsi" w:cstheme="majorHAnsi"/>
                <w:sz w:val="28"/>
                <w:szCs w:val="28"/>
                <w:lang w:val="en-US"/>
              </w:rPr>
            </w:pPr>
            <w:r w:rsidRPr="00910357">
              <w:rPr>
                <w:rFonts w:asciiTheme="majorHAnsi" w:hAnsiTheme="majorHAnsi" w:cstheme="majorHAnsi"/>
                <w:sz w:val="28"/>
                <w:szCs w:val="28"/>
                <w:lang w:val="en-US"/>
              </w:rPr>
              <w:t>12</w:t>
            </w:r>
          </w:p>
        </w:tc>
        <w:tc>
          <w:tcPr>
            <w:tcW w:w="3260" w:type="dxa"/>
            <w:vAlign w:val="center"/>
          </w:tcPr>
          <w:p w:rsidR="00910357" w:rsidRPr="00910357" w:rsidRDefault="00910357"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Lê Thị Thu Huyền</w:t>
            </w:r>
          </w:p>
        </w:tc>
        <w:tc>
          <w:tcPr>
            <w:tcW w:w="3544" w:type="dxa"/>
            <w:vAlign w:val="center"/>
          </w:tcPr>
          <w:p w:rsidR="00910357" w:rsidRPr="00910357" w:rsidRDefault="00910357"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ĐDT Khoa Ngoại- 3CK</w:t>
            </w:r>
          </w:p>
        </w:tc>
        <w:tc>
          <w:tcPr>
            <w:tcW w:w="2828" w:type="dxa"/>
            <w:vAlign w:val="center"/>
          </w:tcPr>
          <w:p w:rsidR="00910357" w:rsidRPr="00910357" w:rsidRDefault="00910357" w:rsidP="00910357">
            <w:pPr>
              <w:ind w:left="-57" w:right="-57"/>
              <w:rPr>
                <w:rFonts w:asciiTheme="majorHAnsi" w:hAnsiTheme="majorHAnsi" w:cstheme="majorHAnsi"/>
                <w:sz w:val="28"/>
                <w:szCs w:val="28"/>
              </w:rPr>
            </w:pPr>
            <w:r w:rsidRPr="00910357">
              <w:rPr>
                <w:rFonts w:asciiTheme="majorHAnsi" w:hAnsiTheme="majorHAnsi" w:cstheme="majorHAnsi"/>
                <w:sz w:val="28"/>
                <w:szCs w:val="28"/>
                <w:lang w:val="en-US"/>
              </w:rPr>
              <w:t>Thành viên</w:t>
            </w:r>
          </w:p>
        </w:tc>
      </w:tr>
      <w:tr w:rsidR="00910357" w:rsidRPr="00910357" w:rsidTr="00DC682C">
        <w:trPr>
          <w:trHeight w:val="543"/>
        </w:trPr>
        <w:tc>
          <w:tcPr>
            <w:tcW w:w="851" w:type="dxa"/>
            <w:vAlign w:val="center"/>
          </w:tcPr>
          <w:p w:rsidR="00910357" w:rsidRPr="00910357" w:rsidRDefault="00910357" w:rsidP="00910357">
            <w:pPr>
              <w:ind w:left="-57" w:right="-57"/>
              <w:jc w:val="center"/>
              <w:rPr>
                <w:rFonts w:asciiTheme="majorHAnsi" w:hAnsiTheme="majorHAnsi" w:cstheme="majorHAnsi"/>
                <w:sz w:val="28"/>
                <w:szCs w:val="28"/>
                <w:lang w:val="en-US"/>
              </w:rPr>
            </w:pPr>
            <w:r w:rsidRPr="00910357">
              <w:rPr>
                <w:rFonts w:asciiTheme="majorHAnsi" w:hAnsiTheme="majorHAnsi" w:cstheme="majorHAnsi"/>
                <w:sz w:val="28"/>
                <w:szCs w:val="28"/>
                <w:lang w:val="en-US"/>
              </w:rPr>
              <w:t>13</w:t>
            </w:r>
          </w:p>
        </w:tc>
        <w:tc>
          <w:tcPr>
            <w:tcW w:w="3260" w:type="dxa"/>
            <w:vAlign w:val="center"/>
          </w:tcPr>
          <w:p w:rsidR="00910357" w:rsidRPr="00910357" w:rsidRDefault="00910357"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Nguyễn Thị Phương</w:t>
            </w:r>
          </w:p>
        </w:tc>
        <w:tc>
          <w:tcPr>
            <w:tcW w:w="3544" w:type="dxa"/>
            <w:vAlign w:val="center"/>
          </w:tcPr>
          <w:p w:rsidR="00910357" w:rsidRPr="00910357" w:rsidRDefault="00910357" w:rsidP="00910357">
            <w:pPr>
              <w:ind w:left="-57" w:right="-57"/>
              <w:rPr>
                <w:rFonts w:asciiTheme="majorHAnsi" w:hAnsiTheme="majorHAnsi" w:cstheme="majorHAnsi"/>
                <w:sz w:val="28"/>
                <w:szCs w:val="28"/>
                <w:lang w:val="en-US"/>
              </w:rPr>
            </w:pPr>
            <w:r w:rsidRPr="00910357">
              <w:rPr>
                <w:rFonts w:asciiTheme="majorHAnsi" w:hAnsiTheme="majorHAnsi" w:cstheme="majorHAnsi"/>
                <w:sz w:val="28"/>
                <w:szCs w:val="28"/>
                <w:lang w:val="en-US"/>
              </w:rPr>
              <w:t>ĐDT Khoa CSSKSS</w:t>
            </w:r>
          </w:p>
        </w:tc>
        <w:tc>
          <w:tcPr>
            <w:tcW w:w="2828" w:type="dxa"/>
            <w:vAlign w:val="center"/>
          </w:tcPr>
          <w:p w:rsidR="00910357" w:rsidRPr="00910357" w:rsidRDefault="00910357" w:rsidP="00910357">
            <w:pPr>
              <w:ind w:left="-57" w:right="-57"/>
              <w:rPr>
                <w:rFonts w:asciiTheme="majorHAnsi" w:hAnsiTheme="majorHAnsi" w:cstheme="majorHAnsi"/>
                <w:sz w:val="28"/>
                <w:szCs w:val="28"/>
              </w:rPr>
            </w:pPr>
            <w:r w:rsidRPr="00910357">
              <w:rPr>
                <w:rFonts w:asciiTheme="majorHAnsi" w:hAnsiTheme="majorHAnsi" w:cstheme="majorHAnsi"/>
                <w:sz w:val="28"/>
                <w:szCs w:val="28"/>
                <w:lang w:val="en-US"/>
              </w:rPr>
              <w:t>Thành viên</w:t>
            </w:r>
          </w:p>
        </w:tc>
      </w:tr>
    </w:tbl>
    <w:p w:rsidR="00C3541C" w:rsidRPr="00910357" w:rsidRDefault="00C3541C" w:rsidP="00910357">
      <w:pPr>
        <w:spacing w:after="0"/>
        <w:ind w:left="-57" w:right="-57"/>
        <w:rPr>
          <w:rFonts w:asciiTheme="majorHAnsi" w:hAnsiTheme="majorHAnsi" w:cstheme="majorHAnsi"/>
          <w:sz w:val="28"/>
          <w:szCs w:val="28"/>
          <w:lang w:val="en-US"/>
        </w:rPr>
      </w:pPr>
    </w:p>
    <w:sectPr w:rsidR="00C3541C" w:rsidRPr="00910357" w:rsidSect="00814159">
      <w:pgSz w:w="11906" w:h="16838"/>
      <w:pgMar w:top="1134"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F27C5"/>
    <w:multiLevelType w:val="hybridMultilevel"/>
    <w:tmpl w:val="BF7C98CA"/>
    <w:lvl w:ilvl="0" w:tplc="FA58C63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0C07278"/>
    <w:multiLevelType w:val="hybridMultilevel"/>
    <w:tmpl w:val="B8E26D88"/>
    <w:lvl w:ilvl="0" w:tplc="71D8059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A36883"/>
    <w:rsid w:val="00252677"/>
    <w:rsid w:val="00257A87"/>
    <w:rsid w:val="002F2B9D"/>
    <w:rsid w:val="003900D1"/>
    <w:rsid w:val="005F39C0"/>
    <w:rsid w:val="00680297"/>
    <w:rsid w:val="006915F6"/>
    <w:rsid w:val="00814159"/>
    <w:rsid w:val="00910357"/>
    <w:rsid w:val="00A36883"/>
    <w:rsid w:val="00A52D28"/>
    <w:rsid w:val="00B50DC8"/>
    <w:rsid w:val="00C3541C"/>
    <w:rsid w:val="00DC682C"/>
    <w:rsid w:val="00E61DC2"/>
    <w:rsid w:val="00F54288"/>
    <w:rsid w:val="00FA35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8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83"/>
    <w:pPr>
      <w:ind w:left="720"/>
      <w:contextualSpacing/>
    </w:pPr>
  </w:style>
  <w:style w:type="table" w:styleId="TableGrid">
    <w:name w:val="Table Grid"/>
    <w:basedOn w:val="TableNormal"/>
    <w:uiPriority w:val="59"/>
    <w:rsid w:val="00C35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83"/>
    <w:pPr>
      <w:ind w:left="720"/>
      <w:contextualSpacing/>
    </w:pPr>
  </w:style>
  <w:style w:type="table" w:styleId="TableGrid">
    <w:name w:val="Table Grid"/>
    <w:basedOn w:val="TableNormal"/>
    <w:uiPriority w:val="59"/>
    <w:rsid w:val="00C35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C92AB-FCE0-4B20-A09F-8DB7A7F5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KHOACLS</dc:creator>
  <cp:lastModifiedBy>Máy Tính Hạnh Nguyên</cp:lastModifiedBy>
  <cp:revision>9</cp:revision>
  <cp:lastPrinted>2020-07-31T03:10:00Z</cp:lastPrinted>
  <dcterms:created xsi:type="dcterms:W3CDTF">2020-07-29T02:04:00Z</dcterms:created>
  <dcterms:modified xsi:type="dcterms:W3CDTF">2020-07-31T03:11:00Z</dcterms:modified>
</cp:coreProperties>
</file>