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5D2" w:rsidRDefault="00A545D2" w:rsidP="00FB187D">
      <w:pPr>
        <w:pStyle w:val="001"/>
        <w:spacing w:line="276" w:lineRule="auto"/>
        <w:rPr>
          <w:color w:val="000099"/>
          <w:sz w:val="28"/>
        </w:rPr>
      </w:pPr>
      <w:bookmarkStart w:id="0" w:name="_Toc397933266"/>
    </w:p>
    <w:p w:rsidR="00AD3C1B" w:rsidRDefault="00AD3C1B" w:rsidP="00FB187D">
      <w:pPr>
        <w:pStyle w:val="001"/>
        <w:spacing w:line="276" w:lineRule="auto"/>
        <w:rPr>
          <w:color w:val="000099"/>
          <w:sz w:val="28"/>
        </w:rPr>
      </w:pPr>
      <w:r>
        <w:rPr>
          <w:color w:val="000099"/>
          <w:sz w:val="28"/>
        </w:rPr>
        <w:t>SỞ Y TẾ NGHỆ AN</w:t>
      </w:r>
    </w:p>
    <w:p w:rsidR="00AD3C1B" w:rsidRDefault="00AD3C1B" w:rsidP="00FB187D">
      <w:pPr>
        <w:pStyle w:val="001"/>
        <w:spacing w:line="276" w:lineRule="auto"/>
        <w:rPr>
          <w:color w:val="000099"/>
          <w:sz w:val="28"/>
        </w:rPr>
      </w:pPr>
      <w:r>
        <w:rPr>
          <w:color w:val="000099"/>
          <w:sz w:val="28"/>
        </w:rPr>
        <w:t>TRUNG TÂM Y TẾ QUỲ CHÂU</w:t>
      </w:r>
    </w:p>
    <w:p w:rsidR="00AD3C1B" w:rsidRDefault="00AD3C1B" w:rsidP="00FB187D">
      <w:pPr>
        <w:pStyle w:val="001"/>
        <w:rPr>
          <w:color w:val="000099"/>
          <w:sz w:val="28"/>
        </w:rPr>
      </w:pPr>
    </w:p>
    <w:p w:rsidR="00AD3C1B" w:rsidRDefault="00AD3C1B" w:rsidP="00FB187D">
      <w:pPr>
        <w:pStyle w:val="001"/>
        <w:rPr>
          <w:color w:val="000099"/>
          <w:sz w:val="28"/>
          <w:lang w:val="vi-VN"/>
        </w:rPr>
      </w:pPr>
    </w:p>
    <w:p w:rsidR="00AD3C1B" w:rsidRDefault="00AD3C1B" w:rsidP="00FB187D">
      <w:pPr>
        <w:pStyle w:val="001"/>
        <w:rPr>
          <w:color w:val="000099"/>
          <w:sz w:val="28"/>
          <w:lang w:val="en-US"/>
        </w:rPr>
      </w:pPr>
    </w:p>
    <w:p w:rsidR="007D3C75" w:rsidRDefault="007D3C75" w:rsidP="00FB187D">
      <w:pPr>
        <w:pStyle w:val="001"/>
        <w:rPr>
          <w:color w:val="000099"/>
          <w:sz w:val="28"/>
          <w:lang w:val="en-US"/>
        </w:rPr>
      </w:pPr>
    </w:p>
    <w:p w:rsidR="00ED6CEF" w:rsidRDefault="00ED6CEF" w:rsidP="00FB187D">
      <w:pPr>
        <w:pStyle w:val="001"/>
        <w:rPr>
          <w:color w:val="000099"/>
          <w:sz w:val="28"/>
          <w:lang w:val="en-US"/>
        </w:rPr>
      </w:pPr>
    </w:p>
    <w:p w:rsidR="00E141B1" w:rsidRPr="007D3C75" w:rsidRDefault="00E141B1" w:rsidP="00FB187D">
      <w:pPr>
        <w:pStyle w:val="001"/>
        <w:rPr>
          <w:color w:val="000099"/>
          <w:sz w:val="28"/>
          <w:lang w:val="en-US"/>
        </w:rPr>
      </w:pPr>
    </w:p>
    <w:p w:rsidR="00BC5CFC" w:rsidRDefault="00BC5CFC" w:rsidP="00BC5CFC">
      <w:pPr>
        <w:pStyle w:val="001"/>
        <w:rPr>
          <w:color w:val="000099"/>
          <w:sz w:val="34"/>
        </w:rPr>
      </w:pPr>
      <w:r>
        <w:rPr>
          <w:color w:val="000099"/>
          <w:sz w:val="34"/>
        </w:rPr>
        <w:t>ĐỀ TÀI NGHIÊN CỨU KHOA HỌC CẤP CƠ SỞ</w:t>
      </w:r>
    </w:p>
    <w:p w:rsidR="00AD3C1B" w:rsidRDefault="00AD3C1B" w:rsidP="00FB187D">
      <w:pPr>
        <w:pStyle w:val="001"/>
        <w:rPr>
          <w:color w:val="000099"/>
          <w:sz w:val="28"/>
          <w:lang w:val="vi-VN"/>
        </w:rPr>
      </w:pPr>
    </w:p>
    <w:p w:rsidR="00AD3C1B" w:rsidRDefault="00AD3C1B" w:rsidP="00FB187D">
      <w:pPr>
        <w:pStyle w:val="001"/>
        <w:rPr>
          <w:color w:val="000099"/>
          <w:sz w:val="24"/>
        </w:rPr>
      </w:pPr>
    </w:p>
    <w:p w:rsidR="00AD3C1B" w:rsidRDefault="00AD3C1B" w:rsidP="00FB187D">
      <w:pPr>
        <w:pStyle w:val="001"/>
        <w:rPr>
          <w:color w:val="000099"/>
          <w:sz w:val="24"/>
        </w:rPr>
      </w:pPr>
    </w:p>
    <w:p w:rsidR="00AD3C1B" w:rsidRDefault="00AD3C1B" w:rsidP="00FB187D">
      <w:pPr>
        <w:pStyle w:val="001"/>
        <w:rPr>
          <w:color w:val="000099"/>
          <w:sz w:val="28"/>
        </w:rPr>
      </w:pPr>
    </w:p>
    <w:p w:rsidR="00AD3C1B" w:rsidRPr="002A526A" w:rsidRDefault="00AD3C1B" w:rsidP="00FB187D">
      <w:pPr>
        <w:spacing w:after="0" w:line="360" w:lineRule="auto"/>
        <w:jc w:val="center"/>
        <w:rPr>
          <w:rFonts w:ascii="Times New Roman" w:hAnsi="Times New Roman" w:cs="Times New Roman"/>
          <w:b/>
          <w:color w:val="FF0000"/>
          <w:sz w:val="36"/>
          <w:szCs w:val="36"/>
        </w:rPr>
      </w:pPr>
      <w:r w:rsidRPr="002A526A">
        <w:rPr>
          <w:rFonts w:ascii="Times New Roman" w:hAnsi="Times New Roman" w:cs="Times New Roman"/>
          <w:b/>
          <w:color w:val="FF0000"/>
          <w:sz w:val="36"/>
          <w:szCs w:val="36"/>
        </w:rPr>
        <w:t>NGHIÊN CỨU TÌNH HÌNH PHÁ THAI 6 - 12 TUẦN TẠI TRUNG TÂM Y TẾ QUỲ CHÂU TRONG 9 THÁNG Đ</w:t>
      </w:r>
      <w:r w:rsidR="00EF78E2" w:rsidRPr="002A526A">
        <w:rPr>
          <w:rFonts w:ascii="Times New Roman" w:hAnsi="Times New Roman" w:cs="Times New Roman"/>
          <w:b/>
          <w:color w:val="FF0000"/>
          <w:sz w:val="36"/>
          <w:szCs w:val="36"/>
        </w:rPr>
        <w:t>Ầ</w:t>
      </w:r>
      <w:r w:rsidRPr="002A526A">
        <w:rPr>
          <w:rFonts w:ascii="Times New Roman" w:hAnsi="Times New Roman" w:cs="Times New Roman"/>
          <w:b/>
          <w:color w:val="FF0000"/>
          <w:sz w:val="36"/>
          <w:szCs w:val="36"/>
        </w:rPr>
        <w:t>U NĂM 2019</w:t>
      </w:r>
    </w:p>
    <w:p w:rsidR="00AD3C1B" w:rsidRDefault="00AD3C1B" w:rsidP="00FB187D">
      <w:pPr>
        <w:pStyle w:val="001"/>
        <w:rPr>
          <w:color w:val="000099"/>
          <w:sz w:val="36"/>
          <w:szCs w:val="36"/>
        </w:rPr>
      </w:pPr>
    </w:p>
    <w:p w:rsidR="00E141B1" w:rsidRPr="00A36BC2" w:rsidRDefault="00E141B1" w:rsidP="00FB187D">
      <w:pPr>
        <w:pStyle w:val="001"/>
        <w:rPr>
          <w:color w:val="000099"/>
          <w:sz w:val="36"/>
          <w:szCs w:val="36"/>
        </w:rPr>
      </w:pPr>
    </w:p>
    <w:p w:rsidR="00AD3C1B" w:rsidRDefault="00AD3C1B" w:rsidP="00FB187D">
      <w:pPr>
        <w:pStyle w:val="001"/>
        <w:rPr>
          <w:color w:val="000099"/>
          <w:sz w:val="30"/>
          <w:szCs w:val="36"/>
        </w:rPr>
      </w:pPr>
    </w:p>
    <w:p w:rsidR="00AD3C1B" w:rsidRDefault="00BC5CFC" w:rsidP="00FB187D">
      <w:pPr>
        <w:pStyle w:val="001"/>
        <w:rPr>
          <w:color w:val="000099"/>
          <w:sz w:val="34"/>
        </w:rPr>
      </w:pPr>
      <w:r>
        <w:rPr>
          <w:color w:val="000099"/>
          <w:sz w:val="34"/>
        </w:rPr>
        <w:t>NGƯỜI THỰC HIỆN</w:t>
      </w:r>
    </w:p>
    <w:p w:rsidR="00BC5CFC" w:rsidRDefault="00BC5CFC" w:rsidP="00FB187D">
      <w:pPr>
        <w:pStyle w:val="001"/>
        <w:rPr>
          <w:color w:val="000099"/>
          <w:sz w:val="34"/>
        </w:rPr>
      </w:pPr>
      <w:r>
        <w:rPr>
          <w:color w:val="000099"/>
          <w:sz w:val="34"/>
        </w:rPr>
        <w:t>BSCKII. Lô Thanh Quý</w:t>
      </w:r>
    </w:p>
    <w:p w:rsidR="00AD3C1B" w:rsidRDefault="00AD3C1B" w:rsidP="00FB187D">
      <w:pPr>
        <w:pStyle w:val="001"/>
        <w:rPr>
          <w:color w:val="000099"/>
          <w:sz w:val="36"/>
        </w:rPr>
      </w:pPr>
    </w:p>
    <w:p w:rsidR="00AD3C1B" w:rsidRDefault="00AD3C1B" w:rsidP="00FB187D">
      <w:pPr>
        <w:pStyle w:val="001"/>
        <w:rPr>
          <w:color w:val="000099"/>
          <w:sz w:val="28"/>
        </w:rPr>
      </w:pPr>
    </w:p>
    <w:p w:rsidR="00AD3C1B" w:rsidRDefault="00AD3C1B" w:rsidP="00FB187D">
      <w:pPr>
        <w:pStyle w:val="001"/>
        <w:rPr>
          <w:color w:val="000099"/>
          <w:sz w:val="28"/>
        </w:rPr>
      </w:pPr>
    </w:p>
    <w:p w:rsidR="00AD3C1B" w:rsidRDefault="00AD3C1B" w:rsidP="00FB187D">
      <w:pPr>
        <w:pStyle w:val="001"/>
        <w:rPr>
          <w:color w:val="000099"/>
          <w:sz w:val="28"/>
        </w:rPr>
      </w:pPr>
    </w:p>
    <w:p w:rsidR="00AD3C1B" w:rsidRDefault="00AD3C1B" w:rsidP="00FB187D">
      <w:pPr>
        <w:pStyle w:val="001"/>
        <w:rPr>
          <w:color w:val="000099"/>
          <w:sz w:val="28"/>
        </w:rPr>
      </w:pPr>
      <w:r>
        <w:rPr>
          <w:color w:val="000099"/>
          <w:sz w:val="28"/>
        </w:rPr>
        <w:t>QUỲ CHÂU - 2019</w:t>
      </w:r>
    </w:p>
    <w:bookmarkEnd w:id="0"/>
    <w:p w:rsidR="00AD3C1B" w:rsidRDefault="00AD3C1B" w:rsidP="00FB187D">
      <w:pPr>
        <w:spacing w:after="0" w:line="360" w:lineRule="auto"/>
        <w:rPr>
          <w:rFonts w:ascii="Times New Roman" w:hAnsi="Times New Roman"/>
          <w:b/>
          <w:sz w:val="28"/>
          <w:szCs w:val="28"/>
          <w:lang w:val="pt-BR"/>
        </w:rPr>
        <w:sectPr w:rsidR="00AD3C1B" w:rsidSect="006F2B14">
          <w:headerReference w:type="default" r:id="rId8"/>
          <w:pgSz w:w="11907" w:h="16840"/>
          <w:pgMar w:top="1134" w:right="1134" w:bottom="1134" w:left="1985" w:header="426" w:footer="964" w:gutter="0"/>
          <w:cols w:space="720"/>
        </w:sectPr>
      </w:pPr>
    </w:p>
    <w:p w:rsidR="00AD3C1B" w:rsidRDefault="00AD3C1B" w:rsidP="00FB187D">
      <w:pPr>
        <w:widowControl w:val="0"/>
        <w:spacing w:after="0" w:line="360" w:lineRule="auto"/>
        <w:jc w:val="center"/>
        <w:rPr>
          <w:rFonts w:ascii="Times New Roman" w:hAnsi="Times New Roman"/>
          <w:b/>
          <w:sz w:val="32"/>
          <w:szCs w:val="28"/>
          <w:lang w:val="pt-BR"/>
        </w:rPr>
      </w:pPr>
    </w:p>
    <w:p w:rsidR="0062156D" w:rsidRDefault="0062156D" w:rsidP="00FB187D">
      <w:pPr>
        <w:widowControl w:val="0"/>
        <w:spacing w:after="0" w:line="360" w:lineRule="auto"/>
        <w:jc w:val="center"/>
        <w:rPr>
          <w:rFonts w:ascii="Times New Roman" w:hAnsi="Times New Roman"/>
          <w:b/>
          <w:sz w:val="32"/>
          <w:szCs w:val="28"/>
          <w:lang w:val="pt-BR"/>
        </w:rPr>
      </w:pPr>
    </w:p>
    <w:p w:rsidR="00AD3C1B" w:rsidRDefault="00AD3C1B" w:rsidP="00FB187D">
      <w:pPr>
        <w:widowControl w:val="0"/>
        <w:spacing w:after="0" w:line="360" w:lineRule="auto"/>
        <w:jc w:val="center"/>
        <w:rPr>
          <w:rFonts w:ascii="Times New Roman" w:hAnsi="Times New Roman"/>
          <w:b/>
          <w:sz w:val="32"/>
          <w:szCs w:val="28"/>
          <w:lang w:val="pt-BR"/>
        </w:rPr>
      </w:pPr>
      <w:r>
        <w:rPr>
          <w:rFonts w:ascii="Times New Roman" w:hAnsi="Times New Roman"/>
          <w:b/>
          <w:sz w:val="32"/>
          <w:szCs w:val="28"/>
          <w:lang w:val="pt-BR"/>
        </w:rPr>
        <w:t xml:space="preserve">DANH MỤC CHỮ VIẾT TẮT </w:t>
      </w:r>
    </w:p>
    <w:p w:rsidR="00AD3C1B" w:rsidRDefault="00AD3C1B" w:rsidP="00FB187D">
      <w:pPr>
        <w:widowControl w:val="0"/>
        <w:spacing w:after="0" w:line="360" w:lineRule="auto"/>
        <w:ind w:firstLine="709"/>
        <w:rPr>
          <w:rFonts w:ascii="Times New Roman" w:hAnsi="Times New Roman"/>
          <w:b/>
          <w:sz w:val="28"/>
          <w:szCs w:val="28"/>
          <w:lang w:val="pt-BR"/>
        </w:rPr>
      </w:pPr>
    </w:p>
    <w:p w:rsidR="00AD3C1B" w:rsidRPr="00D8719F" w:rsidRDefault="00D8719F" w:rsidP="00FB187D">
      <w:pPr>
        <w:widowControl w:val="0"/>
        <w:spacing w:after="0" w:line="360" w:lineRule="auto"/>
        <w:rPr>
          <w:rFonts w:ascii="Times New Roman" w:hAnsi="Times New Roman"/>
          <w:sz w:val="28"/>
          <w:szCs w:val="28"/>
          <w:lang w:val="pt-BR"/>
        </w:rPr>
      </w:pPr>
      <w:r>
        <w:rPr>
          <w:rFonts w:ascii="Times New Roman" w:hAnsi="Times New Roman"/>
          <w:b/>
          <w:sz w:val="28"/>
          <w:szCs w:val="28"/>
          <w:lang w:val="pt-BR"/>
        </w:rPr>
        <w:tab/>
      </w:r>
      <w:r w:rsidRPr="00D8719F">
        <w:rPr>
          <w:rFonts w:ascii="Times New Roman" w:hAnsi="Times New Roman"/>
          <w:sz w:val="28"/>
          <w:szCs w:val="28"/>
          <w:lang w:val="pt-BR"/>
        </w:rPr>
        <w:t>CTC: cổ tử cung</w:t>
      </w:r>
    </w:p>
    <w:p w:rsidR="00D8719F" w:rsidRDefault="00D8719F" w:rsidP="00FB187D">
      <w:pPr>
        <w:widowControl w:val="0"/>
        <w:spacing w:after="0" w:line="360" w:lineRule="auto"/>
        <w:rPr>
          <w:rFonts w:ascii="Times New Roman" w:hAnsi="Times New Roman"/>
          <w:sz w:val="28"/>
          <w:szCs w:val="28"/>
          <w:lang w:val="pt-BR"/>
        </w:rPr>
      </w:pPr>
      <w:r w:rsidRPr="00D8719F">
        <w:rPr>
          <w:rFonts w:ascii="Times New Roman" w:hAnsi="Times New Roman"/>
          <w:sz w:val="28"/>
          <w:szCs w:val="28"/>
          <w:lang w:val="pt-BR"/>
        </w:rPr>
        <w:tab/>
        <w:t>TC: tử cung</w:t>
      </w:r>
    </w:p>
    <w:p w:rsidR="00B02BBC" w:rsidRPr="00D8719F" w:rsidRDefault="00B02BBC" w:rsidP="00FB187D">
      <w:pPr>
        <w:widowControl w:val="0"/>
        <w:spacing w:after="0" w:line="360" w:lineRule="auto"/>
        <w:rPr>
          <w:rFonts w:ascii="Times New Roman" w:hAnsi="Times New Roman"/>
          <w:sz w:val="28"/>
          <w:szCs w:val="28"/>
          <w:lang w:val="pt-BR"/>
        </w:rPr>
      </w:pPr>
      <w:r>
        <w:rPr>
          <w:rFonts w:ascii="Times New Roman" w:hAnsi="Times New Roman"/>
          <w:sz w:val="28"/>
          <w:szCs w:val="28"/>
          <w:lang w:val="pt-BR"/>
        </w:rPr>
        <w:tab/>
        <w:t>PP: phần phụ</w:t>
      </w:r>
    </w:p>
    <w:p w:rsidR="00D8719F" w:rsidRPr="00D8719F" w:rsidRDefault="00D8719F" w:rsidP="00FB187D">
      <w:pPr>
        <w:widowControl w:val="0"/>
        <w:spacing w:after="0" w:line="360" w:lineRule="auto"/>
        <w:rPr>
          <w:rFonts w:ascii="Times New Roman" w:hAnsi="Times New Roman"/>
          <w:sz w:val="28"/>
          <w:szCs w:val="28"/>
          <w:lang w:val="pt-BR"/>
        </w:rPr>
      </w:pPr>
      <w:r w:rsidRPr="00D8719F">
        <w:rPr>
          <w:rFonts w:ascii="Times New Roman" w:hAnsi="Times New Roman"/>
          <w:sz w:val="28"/>
          <w:szCs w:val="28"/>
          <w:lang w:val="pt-BR"/>
        </w:rPr>
        <w:tab/>
        <w:t>CSSKSS: chăm sóc sức khỏe sinh sản</w:t>
      </w:r>
    </w:p>
    <w:p w:rsidR="00D8719F" w:rsidRPr="00D8719F" w:rsidRDefault="00D8719F" w:rsidP="00FB187D">
      <w:pPr>
        <w:widowControl w:val="0"/>
        <w:spacing w:after="0" w:line="360" w:lineRule="auto"/>
        <w:rPr>
          <w:rFonts w:ascii="Times New Roman" w:hAnsi="Times New Roman"/>
          <w:sz w:val="28"/>
          <w:szCs w:val="28"/>
          <w:lang w:val="pt-BR"/>
        </w:rPr>
      </w:pPr>
      <w:r>
        <w:rPr>
          <w:rFonts w:ascii="Times New Roman" w:hAnsi="Times New Roman"/>
          <w:sz w:val="28"/>
          <w:szCs w:val="28"/>
          <w:lang w:val="pt-BR"/>
        </w:rPr>
        <w:tab/>
      </w:r>
      <w:r w:rsidRPr="00D8719F">
        <w:rPr>
          <w:rFonts w:ascii="Times New Roman" w:hAnsi="Times New Roman"/>
          <w:sz w:val="28"/>
          <w:szCs w:val="28"/>
          <w:lang w:val="pt-BR"/>
        </w:rPr>
        <w:t>TTYT: trung tâm y tế</w:t>
      </w:r>
    </w:p>
    <w:p w:rsidR="00D8719F" w:rsidRPr="00D8719F" w:rsidRDefault="00D8719F" w:rsidP="00FB187D">
      <w:pPr>
        <w:widowControl w:val="0"/>
        <w:spacing w:after="0" w:line="360" w:lineRule="auto"/>
        <w:ind w:firstLine="720"/>
        <w:rPr>
          <w:rFonts w:ascii="Times New Roman" w:hAnsi="Times New Roman"/>
          <w:sz w:val="28"/>
          <w:szCs w:val="28"/>
          <w:lang w:val="pt-BR"/>
        </w:rPr>
      </w:pPr>
      <w:r w:rsidRPr="00D8719F">
        <w:rPr>
          <w:rFonts w:ascii="Times New Roman" w:hAnsi="Times New Roman"/>
          <w:sz w:val="28"/>
          <w:szCs w:val="28"/>
          <w:lang w:val="pt-BR"/>
        </w:rPr>
        <w:t>TCN: trước công nguyên</w:t>
      </w:r>
    </w:p>
    <w:p w:rsidR="00AD3C1B" w:rsidRPr="00D8719F" w:rsidRDefault="00AD3C1B" w:rsidP="00FB187D">
      <w:pPr>
        <w:widowControl w:val="0"/>
        <w:spacing w:after="0" w:line="360" w:lineRule="auto"/>
        <w:rPr>
          <w:rFonts w:ascii="Times New Roman" w:hAnsi="Times New Roman"/>
          <w:sz w:val="28"/>
          <w:szCs w:val="28"/>
          <w:lang w:val="pt-BR"/>
        </w:rPr>
      </w:pPr>
    </w:p>
    <w:p w:rsidR="006F2B14" w:rsidRDefault="006F2B14" w:rsidP="00FB187D">
      <w:pPr>
        <w:widowControl w:val="0"/>
        <w:spacing w:after="0" w:line="336" w:lineRule="auto"/>
        <w:jc w:val="center"/>
        <w:rPr>
          <w:rFonts w:ascii="Times New Roman" w:hAnsi="Times New Roman"/>
          <w:b/>
          <w:sz w:val="28"/>
          <w:szCs w:val="28"/>
          <w:lang w:val="pt-BR"/>
        </w:rPr>
        <w:sectPr w:rsidR="006F2B14" w:rsidSect="006F2B14">
          <w:type w:val="continuous"/>
          <w:pgSz w:w="11907" w:h="16840" w:code="9"/>
          <w:pgMar w:top="1134" w:right="1134" w:bottom="1134" w:left="1985" w:header="142" w:footer="964" w:gutter="0"/>
          <w:cols w:space="720"/>
        </w:sectPr>
      </w:pPr>
    </w:p>
    <w:p w:rsidR="0062156D" w:rsidRDefault="0062156D" w:rsidP="00492276">
      <w:pPr>
        <w:widowControl w:val="0"/>
        <w:spacing w:after="0" w:line="336" w:lineRule="auto"/>
        <w:jc w:val="center"/>
        <w:rPr>
          <w:rFonts w:ascii="Times New Roman" w:hAnsi="Times New Roman"/>
          <w:b/>
          <w:sz w:val="32"/>
          <w:szCs w:val="28"/>
          <w:lang w:val="pt-BR"/>
        </w:rPr>
      </w:pPr>
    </w:p>
    <w:p w:rsidR="00492276" w:rsidRDefault="00492276" w:rsidP="00492276">
      <w:pPr>
        <w:widowControl w:val="0"/>
        <w:spacing w:after="0" w:line="336" w:lineRule="auto"/>
        <w:jc w:val="center"/>
        <w:rPr>
          <w:rFonts w:ascii="Times New Roman" w:hAnsi="Times New Roman"/>
          <w:b/>
          <w:sz w:val="32"/>
          <w:szCs w:val="28"/>
          <w:lang w:val="pt-BR"/>
        </w:rPr>
      </w:pPr>
      <w:r>
        <w:rPr>
          <w:rFonts w:ascii="Times New Roman" w:hAnsi="Times New Roman"/>
          <w:b/>
          <w:sz w:val="32"/>
          <w:szCs w:val="28"/>
          <w:lang w:val="pt-BR"/>
        </w:rPr>
        <w:t>MỤC LỤC</w:t>
      </w:r>
    </w:p>
    <w:p w:rsidR="00492276" w:rsidRDefault="00492276" w:rsidP="0062156D">
      <w:pPr>
        <w:widowControl w:val="0"/>
        <w:tabs>
          <w:tab w:val="right" w:leader="dot" w:pos="8788"/>
        </w:tabs>
        <w:spacing w:after="0" w:line="336" w:lineRule="auto"/>
        <w:jc w:val="both"/>
        <w:rPr>
          <w:rFonts w:ascii="Times New Roman" w:hAnsi="Times New Roman"/>
          <w:b/>
          <w:sz w:val="24"/>
          <w:szCs w:val="28"/>
          <w:lang w:val="pt-BR"/>
        </w:rPr>
      </w:pPr>
    </w:p>
    <w:p w:rsidR="0062156D" w:rsidRDefault="00492276" w:rsidP="0062156D">
      <w:pPr>
        <w:widowControl w:val="0"/>
        <w:tabs>
          <w:tab w:val="right" w:leader="dot" w:pos="8788"/>
        </w:tabs>
        <w:spacing w:after="0" w:line="336" w:lineRule="auto"/>
        <w:jc w:val="both"/>
        <w:rPr>
          <w:rFonts w:ascii="Times New Roman" w:hAnsi="Times New Roman"/>
          <w:sz w:val="28"/>
          <w:szCs w:val="28"/>
          <w:lang w:val="pt-BR"/>
        </w:rPr>
      </w:pPr>
      <w:r>
        <w:rPr>
          <w:rFonts w:ascii="Times New Roman" w:hAnsi="Times New Roman"/>
          <w:b/>
          <w:sz w:val="28"/>
          <w:szCs w:val="28"/>
          <w:lang w:val="pt-BR"/>
        </w:rPr>
        <w:t>ĐẶT VẤN ĐỀ</w:t>
      </w:r>
      <w:r w:rsidRPr="00CB1C27">
        <w:rPr>
          <w:rFonts w:ascii="Times New Roman" w:hAnsi="Times New Roman"/>
          <w:sz w:val="28"/>
          <w:szCs w:val="28"/>
          <w:lang w:val="pt-BR"/>
        </w:rPr>
        <w:tab/>
        <w:t>1</w:t>
      </w:r>
      <w:r w:rsidR="0062156D">
        <w:rPr>
          <w:rFonts w:ascii="Times New Roman" w:hAnsi="Times New Roman"/>
          <w:sz w:val="28"/>
          <w:szCs w:val="28"/>
          <w:lang w:val="pt-BR"/>
        </w:rPr>
        <w:t xml:space="preserve">  </w:t>
      </w:r>
    </w:p>
    <w:p w:rsidR="00492276" w:rsidRDefault="00492276" w:rsidP="0062156D">
      <w:pPr>
        <w:widowControl w:val="0"/>
        <w:tabs>
          <w:tab w:val="right" w:leader="dot" w:pos="8788"/>
        </w:tabs>
        <w:spacing w:after="0" w:line="336" w:lineRule="auto"/>
        <w:jc w:val="both"/>
        <w:rPr>
          <w:rFonts w:ascii="Times New Roman" w:hAnsi="Times New Roman"/>
          <w:b/>
          <w:sz w:val="28"/>
          <w:szCs w:val="28"/>
          <w:lang w:val="pt-BR"/>
        </w:rPr>
      </w:pPr>
      <w:r>
        <w:rPr>
          <w:rFonts w:ascii="Times New Roman" w:hAnsi="Times New Roman"/>
          <w:b/>
          <w:sz w:val="28"/>
          <w:szCs w:val="28"/>
          <w:lang w:val="pt-BR"/>
        </w:rPr>
        <w:t>Chương 1: TỔNG QUAN TÀI LIỆU</w:t>
      </w:r>
      <w:r w:rsidRPr="00CB1C27">
        <w:rPr>
          <w:rFonts w:ascii="Times New Roman" w:hAnsi="Times New Roman"/>
          <w:sz w:val="28"/>
          <w:szCs w:val="28"/>
          <w:lang w:val="pt-BR"/>
        </w:rPr>
        <w:tab/>
        <w:t>3</w:t>
      </w:r>
    </w:p>
    <w:p w:rsidR="0062156D" w:rsidRDefault="00492276" w:rsidP="0062156D">
      <w:pPr>
        <w:pStyle w:val="ListParagraph"/>
        <w:widowControl w:val="0"/>
        <w:numPr>
          <w:ilvl w:val="2"/>
          <w:numId w:val="38"/>
        </w:numPr>
        <w:tabs>
          <w:tab w:val="right" w:leader="dot" w:pos="8788"/>
        </w:tabs>
        <w:spacing w:after="0" w:line="336" w:lineRule="auto"/>
        <w:ind w:left="1418"/>
        <w:jc w:val="both"/>
        <w:rPr>
          <w:rFonts w:ascii="Times New Roman" w:hAnsi="Times New Roman"/>
          <w:sz w:val="28"/>
          <w:szCs w:val="28"/>
          <w:lang w:val="pt-BR"/>
        </w:rPr>
      </w:pPr>
      <w:r w:rsidRPr="0062156D">
        <w:rPr>
          <w:rFonts w:ascii="Times New Roman" w:hAnsi="Times New Roman"/>
          <w:sz w:val="28"/>
          <w:szCs w:val="28"/>
          <w:lang w:val="pt-BR"/>
        </w:rPr>
        <w:t>Đại cương .....................................................................................3</w:t>
      </w:r>
    </w:p>
    <w:p w:rsidR="00492276" w:rsidRPr="0062156D" w:rsidRDefault="00492276" w:rsidP="0062156D">
      <w:pPr>
        <w:pStyle w:val="ListParagraph"/>
        <w:widowControl w:val="0"/>
        <w:numPr>
          <w:ilvl w:val="2"/>
          <w:numId w:val="38"/>
        </w:numPr>
        <w:tabs>
          <w:tab w:val="right" w:leader="dot" w:pos="8788"/>
        </w:tabs>
        <w:spacing w:after="0" w:line="336" w:lineRule="auto"/>
        <w:ind w:left="1418"/>
        <w:jc w:val="both"/>
        <w:rPr>
          <w:rFonts w:ascii="Times New Roman" w:hAnsi="Times New Roman"/>
          <w:sz w:val="28"/>
          <w:szCs w:val="28"/>
          <w:lang w:val="pt-BR"/>
        </w:rPr>
      </w:pPr>
      <w:r w:rsidRPr="0062156D">
        <w:rPr>
          <w:rFonts w:ascii="Times New Roman" w:hAnsi="Times New Roman"/>
          <w:sz w:val="28"/>
          <w:szCs w:val="28"/>
          <w:lang w:val="pt-BR"/>
        </w:rPr>
        <w:t>Lịch sử về phá thai .......................................................................3</w:t>
      </w:r>
    </w:p>
    <w:p w:rsidR="00492276" w:rsidRDefault="00492276" w:rsidP="0062156D">
      <w:pPr>
        <w:pStyle w:val="ListParagraph"/>
        <w:widowControl w:val="0"/>
        <w:numPr>
          <w:ilvl w:val="2"/>
          <w:numId w:val="38"/>
        </w:numPr>
        <w:tabs>
          <w:tab w:val="right" w:leader="dot" w:pos="8788"/>
        </w:tabs>
        <w:spacing w:after="0" w:line="336" w:lineRule="auto"/>
        <w:ind w:left="1418"/>
        <w:jc w:val="both"/>
        <w:rPr>
          <w:rFonts w:ascii="Times New Roman" w:hAnsi="Times New Roman"/>
          <w:sz w:val="28"/>
          <w:szCs w:val="28"/>
          <w:lang w:val="pt-BR"/>
        </w:rPr>
      </w:pPr>
      <w:r>
        <w:rPr>
          <w:rFonts w:ascii="Times New Roman" w:hAnsi="Times New Roman"/>
          <w:sz w:val="28"/>
          <w:szCs w:val="28"/>
          <w:lang w:val="pt-BR"/>
        </w:rPr>
        <w:t>Chẩn đoán có thai .........................................................................3</w:t>
      </w:r>
    </w:p>
    <w:p w:rsidR="00492276" w:rsidRPr="00F75A55" w:rsidRDefault="00492276" w:rsidP="0062156D">
      <w:pPr>
        <w:pStyle w:val="ListParagraph"/>
        <w:widowControl w:val="0"/>
        <w:numPr>
          <w:ilvl w:val="2"/>
          <w:numId w:val="38"/>
        </w:numPr>
        <w:tabs>
          <w:tab w:val="left" w:pos="709"/>
          <w:tab w:val="right" w:leader="dot" w:pos="8788"/>
        </w:tabs>
        <w:spacing w:after="0" w:line="360" w:lineRule="auto"/>
        <w:ind w:left="1418"/>
        <w:jc w:val="both"/>
        <w:rPr>
          <w:rFonts w:ascii="Times New Roman" w:hAnsi="Times New Roman"/>
          <w:sz w:val="28"/>
          <w:szCs w:val="28"/>
          <w:lang w:val="pt-BR"/>
        </w:rPr>
      </w:pPr>
      <w:r w:rsidRPr="00F75A55">
        <w:rPr>
          <w:rFonts w:ascii="Times New Roman" w:hAnsi="Times New Roman"/>
          <w:sz w:val="28"/>
          <w:szCs w:val="28"/>
          <w:lang w:val="pt-BR"/>
        </w:rPr>
        <w:t>Sự di chuyển của trứng và phát triển của phôi thai</w:t>
      </w:r>
      <w:r>
        <w:rPr>
          <w:rFonts w:ascii="Times New Roman" w:hAnsi="Times New Roman"/>
          <w:sz w:val="28"/>
          <w:szCs w:val="28"/>
          <w:lang w:val="pt-BR"/>
        </w:rPr>
        <w:t xml:space="preserve"> ......................5</w:t>
      </w:r>
    </w:p>
    <w:p w:rsidR="00492276" w:rsidRDefault="00492276" w:rsidP="0062156D">
      <w:pPr>
        <w:pStyle w:val="ListParagraph"/>
        <w:widowControl w:val="0"/>
        <w:numPr>
          <w:ilvl w:val="2"/>
          <w:numId w:val="38"/>
        </w:numPr>
        <w:tabs>
          <w:tab w:val="right" w:leader="dot" w:pos="8788"/>
        </w:tabs>
        <w:spacing w:after="0" w:line="336" w:lineRule="auto"/>
        <w:ind w:left="1418"/>
        <w:jc w:val="both"/>
        <w:rPr>
          <w:rFonts w:ascii="Times New Roman" w:hAnsi="Times New Roman"/>
          <w:sz w:val="28"/>
          <w:szCs w:val="28"/>
          <w:lang w:val="pt-BR"/>
        </w:rPr>
      </w:pPr>
      <w:r>
        <w:rPr>
          <w:rFonts w:ascii="Times New Roman" w:hAnsi="Times New Roman"/>
          <w:sz w:val="28"/>
          <w:szCs w:val="28"/>
          <w:lang w:val="pt-BR"/>
        </w:rPr>
        <w:t>Định nghĩa phá thai ......................................................................6</w:t>
      </w:r>
    </w:p>
    <w:p w:rsidR="00492276" w:rsidRDefault="00492276" w:rsidP="0062156D">
      <w:pPr>
        <w:pStyle w:val="ListParagraph"/>
        <w:widowControl w:val="0"/>
        <w:numPr>
          <w:ilvl w:val="2"/>
          <w:numId w:val="38"/>
        </w:numPr>
        <w:tabs>
          <w:tab w:val="right" w:leader="dot" w:pos="8788"/>
        </w:tabs>
        <w:spacing w:after="0" w:line="336" w:lineRule="auto"/>
        <w:ind w:left="1418"/>
        <w:jc w:val="both"/>
        <w:rPr>
          <w:rFonts w:ascii="Times New Roman" w:hAnsi="Times New Roman"/>
          <w:sz w:val="28"/>
          <w:szCs w:val="28"/>
          <w:lang w:val="pt-BR"/>
        </w:rPr>
      </w:pPr>
      <w:r>
        <w:rPr>
          <w:rFonts w:ascii="Times New Roman" w:hAnsi="Times New Roman"/>
          <w:sz w:val="28"/>
          <w:szCs w:val="28"/>
          <w:lang w:val="pt-BR"/>
        </w:rPr>
        <w:t>Các phương pháp phá thai trong 3 tháng đầu thai kỳ ...................6</w:t>
      </w:r>
    </w:p>
    <w:p w:rsidR="00492276" w:rsidRDefault="00492276" w:rsidP="0062156D">
      <w:pPr>
        <w:pStyle w:val="ListParagraph"/>
        <w:widowControl w:val="0"/>
        <w:numPr>
          <w:ilvl w:val="1"/>
          <w:numId w:val="38"/>
        </w:numPr>
        <w:tabs>
          <w:tab w:val="right" w:leader="dot" w:pos="8788"/>
        </w:tabs>
        <w:spacing w:after="0" w:line="336" w:lineRule="auto"/>
        <w:jc w:val="both"/>
        <w:rPr>
          <w:rFonts w:ascii="Times New Roman" w:hAnsi="Times New Roman"/>
          <w:sz w:val="28"/>
          <w:szCs w:val="28"/>
          <w:lang w:val="pt-BR"/>
        </w:rPr>
      </w:pPr>
      <w:r>
        <w:rPr>
          <w:rFonts w:ascii="Times New Roman" w:hAnsi="Times New Roman"/>
          <w:sz w:val="28"/>
          <w:szCs w:val="28"/>
          <w:lang w:val="pt-BR"/>
        </w:rPr>
        <w:t>Tình hình phá thai trong và ngoài nước .......................................6</w:t>
      </w:r>
    </w:p>
    <w:p w:rsidR="00492276" w:rsidRDefault="00492276" w:rsidP="0062156D">
      <w:pPr>
        <w:pStyle w:val="ListParagraph"/>
        <w:widowControl w:val="0"/>
        <w:numPr>
          <w:ilvl w:val="2"/>
          <w:numId w:val="38"/>
        </w:numPr>
        <w:tabs>
          <w:tab w:val="right" w:leader="dot" w:pos="8788"/>
        </w:tabs>
        <w:spacing w:after="0" w:line="336" w:lineRule="auto"/>
        <w:ind w:left="1418"/>
        <w:jc w:val="both"/>
        <w:rPr>
          <w:rFonts w:ascii="Times New Roman" w:hAnsi="Times New Roman"/>
          <w:sz w:val="28"/>
          <w:szCs w:val="28"/>
          <w:lang w:val="pt-BR"/>
        </w:rPr>
      </w:pPr>
      <w:r>
        <w:rPr>
          <w:rFonts w:ascii="Times New Roman" w:hAnsi="Times New Roman"/>
          <w:sz w:val="28"/>
          <w:szCs w:val="28"/>
          <w:lang w:val="pt-BR"/>
        </w:rPr>
        <w:t>Tình hình phá thai trên thế giới ....................................................6</w:t>
      </w:r>
    </w:p>
    <w:p w:rsidR="00492276" w:rsidRPr="00DB1A17" w:rsidRDefault="00492276" w:rsidP="0062156D">
      <w:pPr>
        <w:pStyle w:val="ListParagraph"/>
        <w:widowControl w:val="0"/>
        <w:numPr>
          <w:ilvl w:val="2"/>
          <w:numId w:val="38"/>
        </w:numPr>
        <w:tabs>
          <w:tab w:val="right" w:leader="dot" w:pos="8788"/>
        </w:tabs>
        <w:spacing w:after="0" w:line="336" w:lineRule="auto"/>
        <w:ind w:left="1418"/>
        <w:jc w:val="both"/>
        <w:rPr>
          <w:rFonts w:ascii="Times New Roman" w:hAnsi="Times New Roman"/>
          <w:sz w:val="28"/>
          <w:szCs w:val="28"/>
          <w:lang w:val="pt-BR"/>
        </w:rPr>
      </w:pPr>
      <w:r>
        <w:rPr>
          <w:rFonts w:ascii="Times New Roman" w:hAnsi="Times New Roman"/>
          <w:sz w:val="28"/>
          <w:szCs w:val="28"/>
          <w:lang w:val="pt-BR"/>
        </w:rPr>
        <w:t>Tình hình phá thai ở Việt Nam .....................................................7</w:t>
      </w:r>
    </w:p>
    <w:p w:rsidR="00492276" w:rsidRDefault="00492276" w:rsidP="0062156D">
      <w:pPr>
        <w:widowControl w:val="0"/>
        <w:tabs>
          <w:tab w:val="right" w:leader="dot" w:pos="8788"/>
        </w:tabs>
        <w:spacing w:after="0" w:line="336" w:lineRule="auto"/>
        <w:jc w:val="both"/>
        <w:rPr>
          <w:rFonts w:ascii="Times New Roman" w:hAnsi="Times New Roman"/>
          <w:b/>
          <w:sz w:val="28"/>
          <w:szCs w:val="28"/>
          <w:lang w:val="pt-BR"/>
        </w:rPr>
      </w:pPr>
      <w:r>
        <w:rPr>
          <w:rFonts w:ascii="Times New Roman" w:hAnsi="Times New Roman"/>
          <w:b/>
          <w:sz w:val="28"/>
          <w:szCs w:val="28"/>
          <w:lang w:val="pt-BR"/>
        </w:rPr>
        <w:t>Chương 2: ĐỐI TƯỢNG VÀ PHƯƠNG PHÁP NGHIÊN CỨU</w:t>
      </w:r>
      <w:r w:rsidRPr="00CB1C27">
        <w:rPr>
          <w:rFonts w:ascii="Times New Roman" w:hAnsi="Times New Roman"/>
          <w:sz w:val="28"/>
          <w:szCs w:val="28"/>
          <w:lang w:val="pt-BR"/>
        </w:rPr>
        <w:tab/>
        <w:t>8</w:t>
      </w:r>
    </w:p>
    <w:p w:rsidR="00492276" w:rsidRDefault="00492276" w:rsidP="0062156D">
      <w:pPr>
        <w:widowControl w:val="0"/>
        <w:tabs>
          <w:tab w:val="right" w:leader="dot" w:pos="8788"/>
        </w:tabs>
        <w:spacing w:after="0" w:line="336" w:lineRule="auto"/>
        <w:ind w:left="426"/>
        <w:jc w:val="both"/>
        <w:rPr>
          <w:rFonts w:ascii="Times New Roman" w:hAnsi="Times New Roman"/>
          <w:sz w:val="28"/>
          <w:szCs w:val="28"/>
          <w:lang w:val="pt-BR"/>
        </w:rPr>
      </w:pPr>
      <w:r>
        <w:rPr>
          <w:rFonts w:ascii="Times New Roman" w:hAnsi="Times New Roman"/>
          <w:sz w:val="28"/>
          <w:szCs w:val="28"/>
          <w:lang w:val="pt-BR"/>
        </w:rPr>
        <w:t>2.1. Đối tượng nghiên cứu</w:t>
      </w:r>
      <w:r>
        <w:rPr>
          <w:rFonts w:ascii="Times New Roman" w:hAnsi="Times New Roman"/>
          <w:sz w:val="28"/>
          <w:szCs w:val="28"/>
          <w:lang w:val="pt-BR"/>
        </w:rPr>
        <w:tab/>
        <w:t>8</w:t>
      </w:r>
    </w:p>
    <w:p w:rsidR="00492276" w:rsidRDefault="00492276" w:rsidP="0062156D">
      <w:pPr>
        <w:widowControl w:val="0"/>
        <w:tabs>
          <w:tab w:val="right" w:leader="dot" w:pos="8788"/>
        </w:tabs>
        <w:spacing w:after="0" w:line="336" w:lineRule="auto"/>
        <w:ind w:left="426"/>
        <w:jc w:val="both"/>
        <w:rPr>
          <w:rFonts w:ascii="Times New Roman" w:hAnsi="Times New Roman"/>
          <w:sz w:val="28"/>
          <w:szCs w:val="28"/>
          <w:lang w:val="pt-BR"/>
        </w:rPr>
      </w:pPr>
      <w:r>
        <w:rPr>
          <w:rFonts w:ascii="Times New Roman" w:hAnsi="Times New Roman"/>
          <w:sz w:val="28"/>
          <w:szCs w:val="28"/>
          <w:lang w:val="pt-BR"/>
        </w:rPr>
        <w:t>2.2. Phương pháp nghiên cứu</w:t>
      </w:r>
      <w:r>
        <w:rPr>
          <w:rFonts w:ascii="Times New Roman" w:hAnsi="Times New Roman"/>
          <w:sz w:val="28"/>
          <w:szCs w:val="28"/>
          <w:lang w:val="pt-BR"/>
        </w:rPr>
        <w:tab/>
        <w:t>8</w:t>
      </w:r>
    </w:p>
    <w:p w:rsidR="00492276" w:rsidRDefault="00492276" w:rsidP="0062156D">
      <w:pPr>
        <w:widowControl w:val="0"/>
        <w:tabs>
          <w:tab w:val="right" w:leader="dot" w:pos="8788"/>
        </w:tabs>
        <w:spacing w:after="0" w:line="336" w:lineRule="auto"/>
        <w:ind w:left="426"/>
        <w:jc w:val="both"/>
        <w:rPr>
          <w:rFonts w:ascii="Times New Roman" w:hAnsi="Times New Roman"/>
          <w:sz w:val="28"/>
          <w:szCs w:val="28"/>
          <w:lang w:val="pt-BR"/>
        </w:rPr>
      </w:pPr>
      <w:r>
        <w:rPr>
          <w:rFonts w:ascii="Times New Roman" w:hAnsi="Times New Roman"/>
          <w:sz w:val="28"/>
          <w:szCs w:val="28"/>
          <w:lang w:val="pt-BR"/>
        </w:rPr>
        <w:t>2.3. Xử lý số liệu</w:t>
      </w:r>
      <w:r>
        <w:rPr>
          <w:rFonts w:ascii="Times New Roman" w:hAnsi="Times New Roman"/>
          <w:sz w:val="28"/>
          <w:szCs w:val="28"/>
          <w:lang w:val="pt-BR"/>
        </w:rPr>
        <w:tab/>
        <w:t>12</w:t>
      </w:r>
    </w:p>
    <w:p w:rsidR="00492276" w:rsidRDefault="00492276" w:rsidP="0062156D">
      <w:pPr>
        <w:widowControl w:val="0"/>
        <w:tabs>
          <w:tab w:val="right" w:leader="dot" w:pos="8788"/>
        </w:tabs>
        <w:spacing w:after="0" w:line="336" w:lineRule="auto"/>
        <w:ind w:left="426"/>
        <w:jc w:val="both"/>
        <w:rPr>
          <w:rFonts w:ascii="Times New Roman" w:hAnsi="Times New Roman"/>
          <w:sz w:val="28"/>
          <w:szCs w:val="28"/>
          <w:lang w:val="pt-BR"/>
        </w:rPr>
      </w:pPr>
      <w:r>
        <w:rPr>
          <w:rFonts w:ascii="Times New Roman" w:hAnsi="Times New Roman"/>
          <w:sz w:val="28"/>
          <w:szCs w:val="28"/>
          <w:lang w:val="pt-BR"/>
        </w:rPr>
        <w:t>2.4. Đạo đức nghiên cứu</w:t>
      </w:r>
      <w:r>
        <w:rPr>
          <w:rFonts w:ascii="Times New Roman" w:hAnsi="Times New Roman"/>
          <w:sz w:val="28"/>
          <w:szCs w:val="28"/>
          <w:lang w:val="pt-BR"/>
        </w:rPr>
        <w:tab/>
        <w:t>12</w:t>
      </w:r>
    </w:p>
    <w:p w:rsidR="00492276" w:rsidRDefault="00492276" w:rsidP="0062156D">
      <w:pPr>
        <w:widowControl w:val="0"/>
        <w:tabs>
          <w:tab w:val="right" w:leader="dot" w:pos="8788"/>
        </w:tabs>
        <w:spacing w:after="0" w:line="336" w:lineRule="auto"/>
        <w:jc w:val="both"/>
        <w:rPr>
          <w:rFonts w:ascii="Times New Roman" w:hAnsi="Times New Roman"/>
          <w:b/>
          <w:sz w:val="28"/>
          <w:szCs w:val="28"/>
          <w:lang w:val="pt-BR"/>
        </w:rPr>
      </w:pPr>
      <w:r>
        <w:rPr>
          <w:rFonts w:ascii="Times New Roman" w:hAnsi="Times New Roman"/>
          <w:b/>
          <w:sz w:val="28"/>
          <w:szCs w:val="28"/>
          <w:lang w:val="pt-BR"/>
        </w:rPr>
        <w:t>Chương 3: KẾT QUẢ NGHIÊN CỨU</w:t>
      </w:r>
      <w:r w:rsidRPr="00CB1C27">
        <w:rPr>
          <w:rFonts w:ascii="Times New Roman" w:hAnsi="Times New Roman"/>
          <w:sz w:val="28"/>
          <w:szCs w:val="28"/>
          <w:lang w:val="pt-BR"/>
        </w:rPr>
        <w:tab/>
        <w:t>13</w:t>
      </w:r>
    </w:p>
    <w:p w:rsidR="00492276" w:rsidRDefault="00492276" w:rsidP="0062156D">
      <w:pPr>
        <w:widowControl w:val="0"/>
        <w:tabs>
          <w:tab w:val="left" w:pos="916"/>
          <w:tab w:val="left" w:pos="1832"/>
          <w:tab w:val="left" w:pos="2748"/>
          <w:tab w:val="left" w:pos="3664"/>
          <w:tab w:val="left" w:pos="4580"/>
          <w:tab w:val="left" w:pos="5496"/>
          <w:tab w:val="left" w:pos="6412"/>
          <w:tab w:val="left" w:pos="7328"/>
          <w:tab w:val="left" w:pos="8244"/>
          <w:tab w:val="right" w:leader="dot" w:pos="8788"/>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b/>
          <w:sz w:val="28"/>
          <w:szCs w:val="28"/>
          <w:lang w:val="pt-BR"/>
        </w:rPr>
      </w:pPr>
      <w:r w:rsidRPr="00375910">
        <w:rPr>
          <w:rFonts w:ascii="Times New Roman" w:hAnsi="Times New Roman"/>
          <w:b/>
          <w:sz w:val="28"/>
          <w:szCs w:val="28"/>
          <w:lang w:val="pt-BR"/>
        </w:rPr>
        <w:t>Chương 4:</w:t>
      </w:r>
      <w:r>
        <w:rPr>
          <w:rFonts w:ascii="Times New Roman" w:hAnsi="Times New Roman"/>
          <w:b/>
          <w:sz w:val="28"/>
          <w:szCs w:val="28"/>
          <w:lang w:val="pt-BR"/>
        </w:rPr>
        <w:t xml:space="preserve"> BÀN LUẬN .</w:t>
      </w:r>
      <w:r w:rsidRPr="00CB1C27">
        <w:rPr>
          <w:rFonts w:ascii="Times New Roman" w:hAnsi="Times New Roman"/>
          <w:sz w:val="28"/>
          <w:szCs w:val="28"/>
          <w:lang w:val="pt-BR"/>
        </w:rPr>
        <w:t>...............................................................................19</w:t>
      </w:r>
    </w:p>
    <w:p w:rsidR="00492276" w:rsidRDefault="00492276" w:rsidP="0062156D">
      <w:pPr>
        <w:widowControl w:val="0"/>
        <w:tabs>
          <w:tab w:val="left" w:pos="916"/>
          <w:tab w:val="left" w:pos="1832"/>
          <w:tab w:val="left" w:pos="2748"/>
          <w:tab w:val="left" w:pos="3664"/>
          <w:tab w:val="left" w:pos="4580"/>
          <w:tab w:val="left" w:pos="5496"/>
          <w:tab w:val="left" w:pos="6412"/>
          <w:tab w:val="left" w:pos="7328"/>
          <w:tab w:val="left" w:pos="8244"/>
          <w:tab w:val="right" w:leader="dot" w:pos="8788"/>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b/>
          <w:sz w:val="28"/>
          <w:szCs w:val="28"/>
          <w:lang w:val="pt-BR"/>
        </w:rPr>
      </w:pPr>
      <w:r>
        <w:rPr>
          <w:rFonts w:ascii="Times New Roman" w:hAnsi="Times New Roman"/>
          <w:b/>
          <w:sz w:val="28"/>
          <w:szCs w:val="28"/>
          <w:lang w:val="pt-BR"/>
        </w:rPr>
        <w:t>KẾT LUẬN</w:t>
      </w:r>
      <w:r w:rsidRPr="00CB1C27">
        <w:rPr>
          <w:rFonts w:ascii="Times New Roman" w:hAnsi="Times New Roman"/>
          <w:sz w:val="28"/>
          <w:szCs w:val="28"/>
          <w:lang w:val="pt-BR"/>
        </w:rPr>
        <w:t>....................................................................................................22</w:t>
      </w:r>
    </w:p>
    <w:p w:rsidR="00492276" w:rsidRPr="00375910" w:rsidRDefault="00492276" w:rsidP="0062156D">
      <w:pPr>
        <w:widowControl w:val="0"/>
        <w:tabs>
          <w:tab w:val="left" w:pos="916"/>
          <w:tab w:val="left" w:pos="1832"/>
          <w:tab w:val="left" w:pos="2748"/>
          <w:tab w:val="left" w:pos="3664"/>
          <w:tab w:val="left" w:pos="4580"/>
          <w:tab w:val="left" w:pos="5496"/>
          <w:tab w:val="left" w:pos="6412"/>
          <w:tab w:val="left" w:pos="7328"/>
          <w:tab w:val="left" w:pos="8244"/>
          <w:tab w:val="right" w:leader="dot" w:pos="8788"/>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b/>
          <w:sz w:val="28"/>
          <w:szCs w:val="28"/>
          <w:lang w:val="pt-BR"/>
        </w:rPr>
      </w:pPr>
      <w:r>
        <w:rPr>
          <w:rFonts w:ascii="Times New Roman" w:hAnsi="Times New Roman"/>
          <w:b/>
          <w:sz w:val="28"/>
          <w:szCs w:val="28"/>
          <w:lang w:val="pt-BR"/>
        </w:rPr>
        <w:t>KIẾN NGHỊ</w:t>
      </w:r>
      <w:r w:rsidRPr="00CB1C27">
        <w:rPr>
          <w:rFonts w:ascii="Times New Roman" w:hAnsi="Times New Roman"/>
          <w:sz w:val="28"/>
          <w:szCs w:val="28"/>
          <w:lang w:val="pt-BR"/>
        </w:rPr>
        <w:t>...................................................................................................24</w:t>
      </w:r>
    </w:p>
    <w:p w:rsidR="00492276" w:rsidRDefault="00492276" w:rsidP="0062156D">
      <w:pPr>
        <w:widowControl w:val="0"/>
        <w:tabs>
          <w:tab w:val="right" w:leader="dot" w:pos="8788"/>
        </w:tabs>
        <w:spacing w:after="0" w:line="336" w:lineRule="auto"/>
        <w:jc w:val="both"/>
        <w:rPr>
          <w:rFonts w:ascii="Times New Roman" w:hAnsi="Times New Roman"/>
          <w:b/>
          <w:sz w:val="28"/>
          <w:szCs w:val="28"/>
          <w:lang w:val="pt-BR"/>
        </w:rPr>
      </w:pPr>
      <w:r>
        <w:rPr>
          <w:rFonts w:ascii="Times New Roman" w:hAnsi="Times New Roman"/>
          <w:b/>
          <w:sz w:val="28"/>
          <w:szCs w:val="28"/>
          <w:lang w:val="pt-BR"/>
        </w:rPr>
        <w:t>TÀI LIỆU THAM KHẢO</w:t>
      </w:r>
    </w:p>
    <w:p w:rsidR="00492276" w:rsidRDefault="00492276" w:rsidP="00492276">
      <w:pPr>
        <w:widowControl w:val="0"/>
        <w:tabs>
          <w:tab w:val="left" w:pos="709"/>
        </w:tabs>
        <w:spacing w:after="0" w:line="360" w:lineRule="auto"/>
        <w:jc w:val="center"/>
        <w:rPr>
          <w:rFonts w:ascii="Times New Roman" w:hAnsi="Times New Roman"/>
          <w:b/>
          <w:sz w:val="32"/>
          <w:szCs w:val="28"/>
          <w:lang w:val="pt-BR"/>
        </w:rPr>
      </w:pPr>
    </w:p>
    <w:p w:rsidR="00492276" w:rsidRDefault="00492276" w:rsidP="00492276">
      <w:pPr>
        <w:widowControl w:val="0"/>
        <w:tabs>
          <w:tab w:val="left" w:pos="709"/>
        </w:tabs>
        <w:spacing w:after="0" w:line="360" w:lineRule="auto"/>
        <w:jc w:val="center"/>
        <w:rPr>
          <w:rFonts w:ascii="Times New Roman" w:hAnsi="Times New Roman"/>
          <w:b/>
          <w:sz w:val="32"/>
          <w:szCs w:val="28"/>
          <w:lang w:val="pt-BR"/>
        </w:rPr>
      </w:pPr>
    </w:p>
    <w:p w:rsidR="00492276" w:rsidRDefault="00492276" w:rsidP="00492276">
      <w:pPr>
        <w:widowControl w:val="0"/>
        <w:tabs>
          <w:tab w:val="left" w:pos="709"/>
        </w:tabs>
        <w:spacing w:after="0" w:line="360" w:lineRule="auto"/>
        <w:jc w:val="center"/>
        <w:rPr>
          <w:rFonts w:ascii="Times New Roman" w:hAnsi="Times New Roman"/>
          <w:b/>
          <w:sz w:val="32"/>
          <w:szCs w:val="28"/>
          <w:lang w:val="pt-BR"/>
        </w:rPr>
      </w:pPr>
    </w:p>
    <w:p w:rsidR="00492276" w:rsidRDefault="00492276" w:rsidP="00492276">
      <w:pPr>
        <w:widowControl w:val="0"/>
        <w:tabs>
          <w:tab w:val="left" w:pos="709"/>
        </w:tabs>
        <w:spacing w:after="0" w:line="360" w:lineRule="auto"/>
        <w:jc w:val="center"/>
        <w:rPr>
          <w:rFonts w:ascii="Times New Roman" w:hAnsi="Times New Roman"/>
          <w:b/>
          <w:sz w:val="32"/>
          <w:szCs w:val="28"/>
          <w:lang w:val="pt-BR"/>
        </w:rPr>
      </w:pPr>
    </w:p>
    <w:p w:rsidR="00492276" w:rsidRDefault="00492276" w:rsidP="00492276">
      <w:pPr>
        <w:widowControl w:val="0"/>
        <w:tabs>
          <w:tab w:val="left" w:pos="709"/>
        </w:tabs>
        <w:spacing w:after="0" w:line="360" w:lineRule="auto"/>
        <w:jc w:val="center"/>
        <w:rPr>
          <w:rFonts w:ascii="Times New Roman" w:hAnsi="Times New Roman"/>
          <w:b/>
          <w:sz w:val="32"/>
          <w:szCs w:val="28"/>
          <w:lang w:val="pt-BR"/>
        </w:rPr>
      </w:pPr>
    </w:p>
    <w:p w:rsidR="00492276" w:rsidRDefault="00492276" w:rsidP="00492276">
      <w:pPr>
        <w:widowControl w:val="0"/>
        <w:tabs>
          <w:tab w:val="left" w:pos="709"/>
        </w:tabs>
        <w:spacing w:after="0" w:line="360" w:lineRule="auto"/>
        <w:jc w:val="center"/>
        <w:rPr>
          <w:rFonts w:ascii="Times New Roman" w:hAnsi="Times New Roman"/>
          <w:b/>
          <w:sz w:val="32"/>
          <w:szCs w:val="28"/>
          <w:lang w:val="pt-BR"/>
        </w:rPr>
      </w:pPr>
    </w:p>
    <w:p w:rsidR="00492276" w:rsidRDefault="00492276" w:rsidP="00492276">
      <w:pPr>
        <w:widowControl w:val="0"/>
        <w:tabs>
          <w:tab w:val="left" w:pos="709"/>
        </w:tabs>
        <w:spacing w:after="0" w:line="360" w:lineRule="auto"/>
        <w:jc w:val="center"/>
        <w:rPr>
          <w:rFonts w:ascii="Times New Roman" w:hAnsi="Times New Roman"/>
          <w:b/>
          <w:sz w:val="32"/>
          <w:szCs w:val="28"/>
          <w:lang w:val="pt-BR"/>
        </w:rPr>
      </w:pPr>
    </w:p>
    <w:p w:rsidR="00492276" w:rsidRPr="005871FE" w:rsidRDefault="00492276" w:rsidP="00492276">
      <w:pPr>
        <w:widowControl w:val="0"/>
        <w:tabs>
          <w:tab w:val="left" w:pos="709"/>
        </w:tabs>
        <w:spacing w:after="0" w:line="360" w:lineRule="auto"/>
        <w:jc w:val="center"/>
        <w:rPr>
          <w:rFonts w:ascii="Times New Roman" w:hAnsi="Times New Roman"/>
          <w:b/>
          <w:sz w:val="32"/>
          <w:szCs w:val="28"/>
          <w:lang w:val="pt-BR"/>
        </w:rPr>
      </w:pPr>
      <w:r w:rsidRPr="005871FE">
        <w:rPr>
          <w:rFonts w:ascii="Times New Roman" w:hAnsi="Times New Roman"/>
          <w:b/>
          <w:sz w:val="32"/>
          <w:szCs w:val="28"/>
          <w:lang w:val="pt-BR"/>
        </w:rPr>
        <w:t>DANH MỤC CÁC BẢNG</w:t>
      </w:r>
    </w:p>
    <w:p w:rsidR="00492276" w:rsidRPr="005871FE" w:rsidRDefault="00492276" w:rsidP="00492276">
      <w:pPr>
        <w:widowControl w:val="0"/>
        <w:tabs>
          <w:tab w:val="left" w:pos="709"/>
        </w:tabs>
        <w:spacing w:after="0" w:line="360" w:lineRule="auto"/>
        <w:jc w:val="both"/>
        <w:rPr>
          <w:rFonts w:ascii="Times New Roman" w:hAnsi="Times New Roman"/>
          <w:b/>
          <w:sz w:val="32"/>
          <w:szCs w:val="28"/>
          <w:lang w:val="pt-BR"/>
        </w:rPr>
      </w:pPr>
    </w:p>
    <w:p w:rsidR="00492276" w:rsidRPr="005871FE" w:rsidRDefault="00492276" w:rsidP="00492276">
      <w:pPr>
        <w:pStyle w:val="Bang"/>
        <w:ind w:firstLine="720"/>
        <w:jc w:val="both"/>
        <w:rPr>
          <w:b w:val="0"/>
          <w:lang w:val="en-US"/>
        </w:rPr>
      </w:pPr>
      <w:r w:rsidRPr="005871FE">
        <w:rPr>
          <w:b w:val="0"/>
        </w:rPr>
        <w:t xml:space="preserve">Bảng 1. Nồng độ β-hCG huyết thanh trong thai bình thường </w:t>
      </w:r>
    </w:p>
    <w:p w:rsidR="00492276" w:rsidRPr="005871FE" w:rsidRDefault="00492276" w:rsidP="00492276">
      <w:pPr>
        <w:pStyle w:val="Bang"/>
        <w:ind w:firstLine="720"/>
        <w:jc w:val="both"/>
        <w:rPr>
          <w:b w:val="0"/>
          <w:lang w:val="en-US"/>
        </w:rPr>
      </w:pPr>
      <w:r w:rsidRPr="005871FE">
        <w:rPr>
          <w:b w:val="0"/>
        </w:rPr>
        <w:t>Bảng 1.</w:t>
      </w:r>
      <w:r w:rsidRPr="005871FE">
        <w:rPr>
          <w:b w:val="0"/>
          <w:lang w:val="en-US"/>
        </w:rPr>
        <w:t>2</w:t>
      </w:r>
      <w:r w:rsidRPr="005871FE">
        <w:rPr>
          <w:b w:val="0"/>
        </w:rPr>
        <w:t>.</w:t>
      </w:r>
      <w:r w:rsidRPr="005871FE">
        <w:rPr>
          <w:b w:val="0"/>
          <w:lang w:val="en-US"/>
        </w:rPr>
        <w:t xml:space="preserve"> </w:t>
      </w:r>
      <w:r w:rsidRPr="005871FE">
        <w:rPr>
          <w:b w:val="0"/>
        </w:rPr>
        <w:t xml:space="preserve">Tuổi thai và nồng độ β-hCG </w:t>
      </w:r>
    </w:p>
    <w:p w:rsidR="00492276" w:rsidRPr="005871FE" w:rsidRDefault="00492276" w:rsidP="00492276">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left"/>
        <w:rPr>
          <w:b w:val="0"/>
        </w:rPr>
      </w:pPr>
      <w:r w:rsidRPr="005871FE">
        <w:rPr>
          <w:b w:val="0"/>
        </w:rPr>
        <w:t>Bảng 3.1. Tỷ lệ phân bố theo tuổi</w:t>
      </w:r>
    </w:p>
    <w:p w:rsidR="00492276" w:rsidRPr="005871FE" w:rsidRDefault="00492276" w:rsidP="00492276">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left"/>
        <w:rPr>
          <w:b w:val="0"/>
          <w:lang w:val="en-US"/>
        </w:rPr>
      </w:pPr>
      <w:r w:rsidRPr="005871FE">
        <w:rPr>
          <w:b w:val="0"/>
        </w:rPr>
        <w:t>Bảng 3.</w:t>
      </w:r>
      <w:r w:rsidRPr="005871FE">
        <w:rPr>
          <w:b w:val="0"/>
          <w:lang w:val="en-US"/>
        </w:rPr>
        <w:t>2</w:t>
      </w:r>
      <w:r w:rsidRPr="005871FE">
        <w:rPr>
          <w:b w:val="0"/>
        </w:rPr>
        <w:t xml:space="preserve">. Tỷ lệ phân bố theo </w:t>
      </w:r>
      <w:r w:rsidRPr="005871FE">
        <w:rPr>
          <w:b w:val="0"/>
          <w:lang w:val="en-US"/>
        </w:rPr>
        <w:t>trình độ học vấn</w:t>
      </w:r>
    </w:p>
    <w:p w:rsidR="00492276" w:rsidRPr="005871FE" w:rsidRDefault="00492276" w:rsidP="00492276">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left"/>
        <w:rPr>
          <w:b w:val="0"/>
          <w:lang w:val="en-US"/>
        </w:rPr>
      </w:pPr>
      <w:r w:rsidRPr="005871FE">
        <w:rPr>
          <w:b w:val="0"/>
        </w:rPr>
        <w:t>Bảng 3.</w:t>
      </w:r>
      <w:r w:rsidRPr="005871FE">
        <w:rPr>
          <w:b w:val="0"/>
          <w:lang w:val="en-US"/>
        </w:rPr>
        <w:t>3</w:t>
      </w:r>
      <w:r w:rsidRPr="005871FE">
        <w:rPr>
          <w:b w:val="0"/>
        </w:rPr>
        <w:t xml:space="preserve">. Tỷ lệ phân bố theo </w:t>
      </w:r>
      <w:r w:rsidRPr="005871FE">
        <w:rPr>
          <w:b w:val="0"/>
          <w:lang w:val="en-US"/>
        </w:rPr>
        <w:t>nơi ở đối tượng nghiên cứu</w:t>
      </w:r>
    </w:p>
    <w:p w:rsidR="00492276" w:rsidRPr="005871FE" w:rsidRDefault="00492276" w:rsidP="00492276">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left"/>
        <w:rPr>
          <w:b w:val="0"/>
          <w:lang w:val="en-US"/>
        </w:rPr>
      </w:pPr>
      <w:r w:rsidRPr="005871FE">
        <w:rPr>
          <w:b w:val="0"/>
        </w:rPr>
        <w:t>Bảng 3.</w:t>
      </w:r>
      <w:r w:rsidRPr="005871FE">
        <w:rPr>
          <w:b w:val="0"/>
          <w:lang w:val="en-US"/>
        </w:rPr>
        <w:t>4</w:t>
      </w:r>
      <w:r w:rsidRPr="005871FE">
        <w:rPr>
          <w:b w:val="0"/>
        </w:rPr>
        <w:t>. Tỷ lệ phân bố theo nghề nghiệp của đối tượng nghiên cứu</w:t>
      </w:r>
    </w:p>
    <w:p w:rsidR="00492276" w:rsidRPr="005871FE" w:rsidRDefault="00492276" w:rsidP="00492276">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left"/>
        <w:rPr>
          <w:b w:val="0"/>
          <w:lang w:val="en-US"/>
        </w:rPr>
      </w:pPr>
      <w:r w:rsidRPr="005871FE">
        <w:rPr>
          <w:b w:val="0"/>
        </w:rPr>
        <w:t>Bảng 3.</w:t>
      </w:r>
      <w:r w:rsidRPr="005871FE">
        <w:rPr>
          <w:b w:val="0"/>
          <w:lang w:val="en-US"/>
        </w:rPr>
        <w:t>5</w:t>
      </w:r>
      <w:r w:rsidRPr="005871FE">
        <w:rPr>
          <w:b w:val="0"/>
        </w:rPr>
        <w:t xml:space="preserve">. Tỷ lệ phân bố theo </w:t>
      </w:r>
      <w:r w:rsidRPr="005871FE">
        <w:rPr>
          <w:b w:val="0"/>
          <w:lang w:val="en-US"/>
        </w:rPr>
        <w:t>tình trạng hôn nhân</w:t>
      </w:r>
    </w:p>
    <w:p w:rsidR="00492276" w:rsidRPr="005871FE" w:rsidRDefault="00492276" w:rsidP="00492276">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left"/>
        <w:rPr>
          <w:b w:val="0"/>
          <w:lang w:val="en-US"/>
        </w:rPr>
      </w:pPr>
      <w:r w:rsidRPr="005871FE">
        <w:rPr>
          <w:b w:val="0"/>
        </w:rPr>
        <w:t>Bảng 3.</w:t>
      </w:r>
      <w:r w:rsidRPr="005871FE">
        <w:rPr>
          <w:b w:val="0"/>
          <w:lang w:val="en-US"/>
        </w:rPr>
        <w:t>6</w:t>
      </w:r>
      <w:r w:rsidRPr="005871FE">
        <w:rPr>
          <w:b w:val="0"/>
        </w:rPr>
        <w:t xml:space="preserve">. Tỷ lệ phân bố theo </w:t>
      </w:r>
      <w:r w:rsidRPr="005871FE">
        <w:rPr>
          <w:b w:val="0"/>
          <w:lang w:val="en-US"/>
        </w:rPr>
        <w:t>t</w:t>
      </w:r>
      <w:r w:rsidRPr="005871FE">
        <w:rPr>
          <w:b w:val="0"/>
        </w:rPr>
        <w:t>iền sử</w:t>
      </w:r>
      <w:r w:rsidRPr="005871FE">
        <w:rPr>
          <w:b w:val="0"/>
          <w:lang w:val="en-US"/>
        </w:rPr>
        <w:t xml:space="preserve"> sử</w:t>
      </w:r>
      <w:r w:rsidRPr="005871FE">
        <w:rPr>
          <w:b w:val="0"/>
        </w:rPr>
        <w:t xml:space="preserve"> dụng biện pháp tránh thai</w:t>
      </w:r>
    </w:p>
    <w:p w:rsidR="00492276" w:rsidRPr="005871FE" w:rsidRDefault="00492276" w:rsidP="00492276">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left"/>
        <w:rPr>
          <w:b w:val="0"/>
          <w:lang w:val="en-US"/>
        </w:rPr>
      </w:pPr>
      <w:r w:rsidRPr="005871FE">
        <w:rPr>
          <w:b w:val="0"/>
        </w:rPr>
        <w:t>Bảng 3.</w:t>
      </w:r>
      <w:r w:rsidRPr="005871FE">
        <w:rPr>
          <w:b w:val="0"/>
          <w:lang w:val="en-US"/>
        </w:rPr>
        <w:t>7</w:t>
      </w:r>
      <w:r w:rsidRPr="005871FE">
        <w:rPr>
          <w:b w:val="0"/>
        </w:rPr>
        <w:t xml:space="preserve">. Tỷ lệ phân bố theo </w:t>
      </w:r>
      <w:r w:rsidRPr="005871FE">
        <w:rPr>
          <w:b w:val="0"/>
          <w:lang w:val="en-US"/>
        </w:rPr>
        <w:t>lý do phá thai</w:t>
      </w:r>
    </w:p>
    <w:p w:rsidR="00492276" w:rsidRPr="005871FE" w:rsidRDefault="00492276" w:rsidP="00492276">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left"/>
        <w:rPr>
          <w:b w:val="0"/>
          <w:lang w:val="en-US"/>
        </w:rPr>
      </w:pPr>
      <w:r w:rsidRPr="005871FE">
        <w:rPr>
          <w:b w:val="0"/>
        </w:rPr>
        <w:t>Bảng 3.</w:t>
      </w:r>
      <w:r w:rsidRPr="005871FE">
        <w:rPr>
          <w:b w:val="0"/>
          <w:lang w:val="en-US"/>
        </w:rPr>
        <w:t>8</w:t>
      </w:r>
      <w:r w:rsidRPr="005871FE">
        <w:rPr>
          <w:b w:val="0"/>
        </w:rPr>
        <w:t xml:space="preserve">. Tỷ lệ phân bố theo </w:t>
      </w:r>
      <w:r w:rsidRPr="005871FE">
        <w:rPr>
          <w:b w:val="0"/>
          <w:lang w:val="en-US"/>
        </w:rPr>
        <w:t xml:space="preserve">số </w:t>
      </w:r>
      <w:r w:rsidRPr="005871FE">
        <w:rPr>
          <w:b w:val="0"/>
        </w:rPr>
        <w:t>con của đối tượng nghiên cứu</w:t>
      </w:r>
    </w:p>
    <w:p w:rsidR="00492276" w:rsidRPr="005871FE" w:rsidRDefault="00492276" w:rsidP="00492276">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left"/>
        <w:rPr>
          <w:b w:val="0"/>
          <w:lang w:val="en-US"/>
        </w:rPr>
      </w:pPr>
      <w:r w:rsidRPr="005871FE">
        <w:rPr>
          <w:b w:val="0"/>
        </w:rPr>
        <w:t>Bảng 3.</w:t>
      </w:r>
      <w:r w:rsidRPr="005871FE">
        <w:rPr>
          <w:b w:val="0"/>
          <w:lang w:val="en-US"/>
        </w:rPr>
        <w:t>8</w:t>
      </w:r>
      <w:r w:rsidRPr="005871FE">
        <w:rPr>
          <w:b w:val="0"/>
        </w:rPr>
        <w:t xml:space="preserve">. Tỷ lệ phân bố theo </w:t>
      </w:r>
      <w:r w:rsidRPr="005871FE">
        <w:rPr>
          <w:b w:val="0"/>
          <w:lang w:val="en-US"/>
        </w:rPr>
        <w:t>tiền sử phá thai</w:t>
      </w:r>
    </w:p>
    <w:p w:rsidR="00492276" w:rsidRPr="005871FE" w:rsidRDefault="00492276" w:rsidP="00492276">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left"/>
        <w:rPr>
          <w:b w:val="0"/>
          <w:lang w:val="en-US"/>
        </w:rPr>
      </w:pPr>
      <w:r w:rsidRPr="005871FE">
        <w:rPr>
          <w:b w:val="0"/>
        </w:rPr>
        <w:t>Bảng 3.</w:t>
      </w:r>
      <w:r w:rsidRPr="005871FE">
        <w:rPr>
          <w:b w:val="0"/>
          <w:lang w:val="en-US"/>
        </w:rPr>
        <w:t>10</w:t>
      </w:r>
      <w:r w:rsidRPr="005871FE">
        <w:rPr>
          <w:b w:val="0"/>
        </w:rPr>
        <w:t xml:space="preserve">. Tỷ lệ phân bố theo </w:t>
      </w:r>
      <w:r w:rsidRPr="005871FE">
        <w:rPr>
          <w:b w:val="0"/>
          <w:lang w:val="en-US"/>
        </w:rPr>
        <w:t>tuổi thai</w:t>
      </w:r>
    </w:p>
    <w:p w:rsidR="00492276" w:rsidRPr="005871FE" w:rsidRDefault="00492276" w:rsidP="00492276">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left"/>
        <w:rPr>
          <w:b w:val="0"/>
          <w:lang w:val="en-US"/>
        </w:rPr>
      </w:pPr>
      <w:r w:rsidRPr="005871FE">
        <w:rPr>
          <w:b w:val="0"/>
        </w:rPr>
        <w:t>Bảng 3.</w:t>
      </w:r>
      <w:r w:rsidRPr="005871FE">
        <w:rPr>
          <w:b w:val="0"/>
          <w:lang w:val="en-US"/>
        </w:rPr>
        <w:t>11</w:t>
      </w:r>
      <w:r w:rsidRPr="005871FE">
        <w:rPr>
          <w:b w:val="0"/>
        </w:rPr>
        <w:t xml:space="preserve">. Tỷ lệ phân bố theo </w:t>
      </w:r>
      <w:r w:rsidRPr="005871FE">
        <w:rPr>
          <w:b w:val="0"/>
          <w:lang w:val="en-US"/>
        </w:rPr>
        <w:t>các phương pháp phá thai</w:t>
      </w:r>
    </w:p>
    <w:p w:rsidR="00492276" w:rsidRPr="005871FE" w:rsidRDefault="00492276" w:rsidP="00492276">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contextualSpacing/>
        <w:jc w:val="left"/>
        <w:rPr>
          <w:b w:val="0"/>
          <w:lang w:val="en-US"/>
        </w:rPr>
      </w:pPr>
      <w:r w:rsidRPr="005871FE">
        <w:rPr>
          <w:b w:val="0"/>
        </w:rPr>
        <w:t>Bảng 3.</w:t>
      </w:r>
      <w:r w:rsidRPr="005871FE">
        <w:rPr>
          <w:b w:val="0"/>
          <w:lang w:val="en-US"/>
        </w:rPr>
        <w:t>1</w:t>
      </w:r>
      <w:r w:rsidRPr="005871FE">
        <w:rPr>
          <w:b w:val="0"/>
        </w:rPr>
        <w:t xml:space="preserve">2. Tỷ lệ phân bố theo số </w:t>
      </w:r>
      <w:r w:rsidRPr="005871FE">
        <w:rPr>
          <w:b w:val="0"/>
          <w:lang w:val="en-US"/>
        </w:rPr>
        <w:t>đối tượng đến khám lại sau 2 tuần</w:t>
      </w:r>
    </w:p>
    <w:p w:rsidR="00492276" w:rsidRPr="005871FE" w:rsidRDefault="00492276" w:rsidP="00492276">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contextualSpacing/>
        <w:jc w:val="left"/>
        <w:rPr>
          <w:b w:val="0"/>
          <w:lang w:val="en-US"/>
        </w:rPr>
      </w:pPr>
      <w:r w:rsidRPr="005871FE">
        <w:rPr>
          <w:b w:val="0"/>
        </w:rPr>
        <w:t>Bảng 3.</w:t>
      </w:r>
      <w:r w:rsidRPr="005871FE">
        <w:rPr>
          <w:b w:val="0"/>
          <w:lang w:val="en-US"/>
        </w:rPr>
        <w:t>13</w:t>
      </w:r>
      <w:r w:rsidRPr="005871FE">
        <w:rPr>
          <w:b w:val="0"/>
        </w:rPr>
        <w:t xml:space="preserve">. Tỷ lệ phân bố theo </w:t>
      </w:r>
      <w:r w:rsidRPr="005871FE">
        <w:rPr>
          <w:b w:val="0"/>
          <w:lang w:val="en-US"/>
        </w:rPr>
        <w:t>kết quả sau khám lại</w:t>
      </w:r>
    </w:p>
    <w:p w:rsidR="00492276" w:rsidRPr="005871FE" w:rsidRDefault="00492276" w:rsidP="00492276">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contextualSpacing/>
        <w:jc w:val="left"/>
        <w:rPr>
          <w:b w:val="0"/>
          <w:lang w:val="en-US"/>
        </w:rPr>
      </w:pPr>
      <w:r w:rsidRPr="005871FE">
        <w:rPr>
          <w:b w:val="0"/>
        </w:rPr>
        <w:t>Bảng 3.</w:t>
      </w:r>
      <w:r w:rsidRPr="005871FE">
        <w:rPr>
          <w:b w:val="0"/>
          <w:lang w:val="en-US"/>
        </w:rPr>
        <w:t>15</w:t>
      </w:r>
      <w:r w:rsidRPr="005871FE">
        <w:rPr>
          <w:b w:val="0"/>
        </w:rPr>
        <w:t>. Tỷ lệ phân bố tai biến trong quá trình phá thai</w:t>
      </w:r>
    </w:p>
    <w:p w:rsidR="00492276" w:rsidRPr="005871FE" w:rsidRDefault="00492276" w:rsidP="00492276">
      <w:pPr>
        <w:pStyle w:val="Bang"/>
        <w:spacing w:line="348" w:lineRule="auto"/>
        <w:ind w:firstLine="720"/>
        <w:jc w:val="left"/>
        <w:rPr>
          <w:b w:val="0"/>
          <w:lang w:val="en-US"/>
        </w:rPr>
      </w:pPr>
    </w:p>
    <w:p w:rsidR="00492276" w:rsidRPr="005871FE" w:rsidRDefault="00492276" w:rsidP="00492276">
      <w:pPr>
        <w:widowControl w:val="0"/>
        <w:tabs>
          <w:tab w:val="right" w:leader="dot" w:pos="8788"/>
        </w:tabs>
        <w:spacing w:after="0" w:line="360" w:lineRule="auto"/>
        <w:rPr>
          <w:rFonts w:ascii="Times New Roman" w:hAnsi="Times New Roman"/>
          <w:sz w:val="28"/>
          <w:szCs w:val="28"/>
          <w:lang w:val="pt-BR"/>
        </w:rPr>
      </w:pPr>
    </w:p>
    <w:p w:rsidR="00492276" w:rsidRPr="005871FE" w:rsidRDefault="00492276" w:rsidP="00492276">
      <w:pPr>
        <w:widowControl w:val="0"/>
        <w:tabs>
          <w:tab w:val="right" w:leader="dot" w:pos="8788"/>
        </w:tabs>
        <w:spacing w:after="0" w:line="360" w:lineRule="auto"/>
        <w:rPr>
          <w:rFonts w:ascii="Times New Roman" w:hAnsi="Times New Roman"/>
          <w:sz w:val="28"/>
          <w:szCs w:val="28"/>
          <w:lang w:val="pt-BR"/>
        </w:rPr>
      </w:pPr>
    </w:p>
    <w:p w:rsidR="00492276" w:rsidRPr="005871FE" w:rsidRDefault="00492276" w:rsidP="00492276">
      <w:pPr>
        <w:widowControl w:val="0"/>
        <w:tabs>
          <w:tab w:val="right" w:leader="dot" w:pos="8788"/>
        </w:tabs>
        <w:spacing w:after="0" w:line="360" w:lineRule="auto"/>
        <w:rPr>
          <w:rFonts w:ascii="Times New Roman" w:hAnsi="Times New Roman"/>
          <w:sz w:val="28"/>
          <w:szCs w:val="28"/>
          <w:lang w:val="pt-BR"/>
        </w:rPr>
      </w:pPr>
    </w:p>
    <w:p w:rsidR="00492276" w:rsidRPr="005871FE" w:rsidRDefault="00492276" w:rsidP="00492276">
      <w:pPr>
        <w:widowControl w:val="0"/>
        <w:tabs>
          <w:tab w:val="left" w:pos="709"/>
        </w:tabs>
        <w:spacing w:after="0" w:line="360" w:lineRule="auto"/>
        <w:jc w:val="center"/>
        <w:rPr>
          <w:rFonts w:ascii="Times New Roman" w:hAnsi="Times New Roman"/>
          <w:b/>
          <w:sz w:val="32"/>
          <w:szCs w:val="28"/>
          <w:lang w:val="pt-BR"/>
        </w:rPr>
      </w:pPr>
      <w:r w:rsidRPr="005871FE">
        <w:rPr>
          <w:rFonts w:ascii="Times New Roman" w:hAnsi="Times New Roman"/>
          <w:b/>
          <w:sz w:val="32"/>
          <w:szCs w:val="28"/>
          <w:lang w:val="pt-BR"/>
        </w:rPr>
        <w:t>DANH MỤC HÌNH, BIỂU ĐỒ</w:t>
      </w:r>
    </w:p>
    <w:p w:rsidR="00492276" w:rsidRPr="005871FE" w:rsidRDefault="00492276" w:rsidP="00492276">
      <w:pPr>
        <w:widowControl w:val="0"/>
        <w:tabs>
          <w:tab w:val="left" w:pos="709"/>
        </w:tabs>
        <w:spacing w:after="0" w:line="360" w:lineRule="auto"/>
        <w:jc w:val="center"/>
        <w:rPr>
          <w:rFonts w:ascii="Times New Roman" w:hAnsi="Times New Roman"/>
          <w:b/>
          <w:sz w:val="32"/>
          <w:szCs w:val="28"/>
          <w:lang w:val="pt-BR"/>
        </w:rPr>
      </w:pPr>
    </w:p>
    <w:p w:rsidR="00492276" w:rsidRPr="005871FE" w:rsidRDefault="00492276" w:rsidP="00492276">
      <w:pPr>
        <w:pStyle w:val="hin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uto"/>
        <w:jc w:val="left"/>
        <w:rPr>
          <w:b w:val="0"/>
        </w:rPr>
      </w:pPr>
      <w:r w:rsidRPr="005871FE">
        <w:rPr>
          <w:b w:val="0"/>
          <w:i/>
        </w:rPr>
        <w:tab/>
      </w:r>
      <w:r w:rsidRPr="005871FE">
        <w:rPr>
          <w:b w:val="0"/>
        </w:rPr>
        <w:t xml:space="preserve">Hình 1.1. Sự di chuyển của trứng vào trong buồng tử cung </w:t>
      </w:r>
    </w:p>
    <w:p w:rsidR="00492276" w:rsidRPr="005871FE" w:rsidRDefault="00492276" w:rsidP="00492276">
      <w:pPr>
        <w:pStyle w:val="hin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uto"/>
        <w:jc w:val="left"/>
        <w:rPr>
          <w:b w:val="0"/>
        </w:rPr>
      </w:pPr>
      <w:r w:rsidRPr="005871FE">
        <w:rPr>
          <w:b w:val="0"/>
        </w:rPr>
        <w:tab/>
        <w:t>Hình 2.1. Bộ dụng cụ phá thai bằng ống hút 1 van và 2 van</w:t>
      </w:r>
    </w:p>
    <w:p w:rsidR="00492276" w:rsidRPr="005871FE" w:rsidRDefault="00492276" w:rsidP="00492276">
      <w:pPr>
        <w:widowControl w:val="0"/>
        <w:tabs>
          <w:tab w:val="left" w:pos="709"/>
        </w:tabs>
        <w:spacing w:after="0" w:line="360" w:lineRule="auto"/>
        <w:jc w:val="center"/>
        <w:rPr>
          <w:rFonts w:ascii="Times New Roman" w:hAnsi="Times New Roman"/>
          <w:b/>
          <w:sz w:val="32"/>
          <w:szCs w:val="28"/>
          <w:lang w:val="pt-BR"/>
        </w:rPr>
      </w:pPr>
    </w:p>
    <w:p w:rsidR="00AD3C1B" w:rsidRPr="005871FE" w:rsidRDefault="00AD3C1B" w:rsidP="00FB187D">
      <w:pPr>
        <w:spacing w:after="0" w:line="360" w:lineRule="auto"/>
        <w:rPr>
          <w:rFonts w:ascii="Times New Roman" w:hAnsi="Times New Roman"/>
          <w:b/>
          <w:sz w:val="28"/>
          <w:szCs w:val="28"/>
          <w:lang w:val="pt-BR"/>
        </w:rPr>
        <w:sectPr w:rsidR="00AD3C1B" w:rsidRPr="005871FE" w:rsidSect="006F2B14">
          <w:headerReference w:type="default" r:id="rId9"/>
          <w:pgSz w:w="11907" w:h="16840"/>
          <w:pgMar w:top="1134" w:right="1134" w:bottom="1134" w:left="1985" w:header="426" w:footer="964" w:gutter="0"/>
          <w:cols w:space="720"/>
        </w:sectPr>
      </w:pPr>
    </w:p>
    <w:p w:rsidR="00AD3C1B" w:rsidRPr="005871FE" w:rsidRDefault="00AD3C1B" w:rsidP="00FB187D">
      <w:pPr>
        <w:widowControl w:val="0"/>
        <w:spacing w:after="0" w:line="360" w:lineRule="auto"/>
        <w:jc w:val="center"/>
        <w:rPr>
          <w:rFonts w:ascii="Times New Roman" w:hAnsi="Times New Roman"/>
          <w:b/>
          <w:sz w:val="28"/>
          <w:szCs w:val="28"/>
          <w:lang w:val="pt-BR"/>
        </w:rPr>
      </w:pPr>
      <w:r w:rsidRPr="005871FE">
        <w:rPr>
          <w:rFonts w:ascii="Times New Roman" w:hAnsi="Times New Roman"/>
          <w:b/>
          <w:sz w:val="28"/>
          <w:szCs w:val="28"/>
          <w:lang w:val="pt-BR"/>
        </w:rPr>
        <w:lastRenderedPageBreak/>
        <w:t>ĐẶT VẤN ĐỀ</w:t>
      </w:r>
    </w:p>
    <w:p w:rsidR="00AD3C1B" w:rsidRPr="005871FE" w:rsidRDefault="00AD3C1B" w:rsidP="00FB187D">
      <w:pPr>
        <w:widowControl w:val="0"/>
        <w:spacing w:after="0" w:line="360" w:lineRule="auto"/>
        <w:jc w:val="both"/>
        <w:rPr>
          <w:rFonts w:ascii="Times New Roman" w:hAnsi="Times New Roman"/>
          <w:b/>
          <w:sz w:val="28"/>
          <w:szCs w:val="28"/>
          <w:lang w:val="pt-BR"/>
        </w:rPr>
      </w:pPr>
    </w:p>
    <w:p w:rsidR="00AD3C1B" w:rsidRPr="005871FE" w:rsidRDefault="00AD3C1B" w:rsidP="00D624E2">
      <w:pPr>
        <w:spacing w:after="0" w:line="360" w:lineRule="auto"/>
        <w:ind w:firstLine="720"/>
        <w:jc w:val="both"/>
        <w:rPr>
          <w:rFonts w:ascii="Times New Roman" w:hAnsi="Times New Roman" w:cs="Times New Roman"/>
          <w:sz w:val="28"/>
          <w:szCs w:val="28"/>
          <w:shd w:val="clear" w:color="auto" w:fill="FFFFFF"/>
        </w:rPr>
      </w:pPr>
      <w:r w:rsidRPr="005871FE">
        <w:rPr>
          <w:rFonts w:ascii="Times New Roman" w:hAnsi="Times New Roman" w:cs="Times New Roman"/>
          <w:sz w:val="28"/>
          <w:szCs w:val="28"/>
          <w:shd w:val="clear" w:color="auto" w:fill="FFFFFF"/>
        </w:rPr>
        <w:t>Phá thai là tình trạng thai kỳ kết thúc sớm do </w:t>
      </w:r>
      <w:r w:rsidRPr="005871FE">
        <w:rPr>
          <w:rFonts w:ascii="Times New Roman" w:hAnsi="Times New Roman" w:cs="Times New Roman"/>
          <w:sz w:val="28"/>
          <w:szCs w:val="28"/>
        </w:rPr>
        <w:t xml:space="preserve">sử dụng thuốc </w:t>
      </w:r>
      <w:r w:rsidRPr="005871FE">
        <w:rPr>
          <w:rFonts w:ascii="Times New Roman" w:hAnsi="Times New Roman" w:cs="Times New Roman"/>
          <w:sz w:val="28"/>
          <w:szCs w:val="28"/>
          <w:shd w:val="clear" w:color="auto" w:fill="FFFFFF"/>
        </w:rPr>
        <w:t>hoặc phẫu thuật để loại bỏ phôi thai hay bào thai và nhau thai ra khỏi tử cung.</w:t>
      </w:r>
    </w:p>
    <w:p w:rsidR="00AD3C1B" w:rsidRPr="005871FE" w:rsidRDefault="00AD3C1B" w:rsidP="00D624E2">
      <w:pPr>
        <w:pStyle w:val="NormalWeb"/>
        <w:spacing w:before="0" w:beforeAutospacing="0" w:after="0" w:afterAutospacing="0" w:line="360" w:lineRule="auto"/>
        <w:ind w:firstLine="567"/>
        <w:jc w:val="both"/>
        <w:rPr>
          <w:color w:val="333333"/>
          <w:sz w:val="28"/>
          <w:szCs w:val="28"/>
        </w:rPr>
      </w:pPr>
      <w:r w:rsidRPr="005871FE">
        <w:rPr>
          <w:sz w:val="28"/>
          <w:szCs w:val="28"/>
        </w:rPr>
        <w:t>Theo số liệu của WHO, năm 2017, số ca nạo phá thai trên toàn cầu là 55,7 triệu ca, trong đó số ca nạo phá thai không an toàn là 25,5 triệu ca.</w:t>
      </w:r>
      <w:r w:rsidRPr="005871FE">
        <w:rPr>
          <w:sz w:val="28"/>
          <w:szCs w:val="28"/>
          <w:shd w:val="clear" w:color="auto" w:fill="FFFFFF"/>
        </w:rPr>
        <w:t xml:space="preserve"> </w:t>
      </w:r>
      <w:r w:rsidRPr="005871FE">
        <w:rPr>
          <w:color w:val="333333"/>
          <w:sz w:val="28"/>
          <w:szCs w:val="28"/>
        </w:rPr>
        <w:t>Trong Hội nghị Hưởng ứng Ngày tránh thai thế giới 2018 mới đây, Bộ Y tế cho biết, Việt Nam có chính sách hợp pháp về phá thai, đạt được nhiều thành tựu đáng kể nhưng</w:t>
      </w:r>
      <w:r w:rsidRPr="005871FE">
        <w:rPr>
          <w:rStyle w:val="Emphasis"/>
          <w:color w:val="333333"/>
          <w:sz w:val="28"/>
          <w:szCs w:val="28"/>
        </w:rPr>
        <w:t> </w:t>
      </w:r>
      <w:r w:rsidRPr="005871FE">
        <w:rPr>
          <w:rStyle w:val="Emphasis"/>
          <w:i w:val="0"/>
          <w:color w:val="333333"/>
          <w:sz w:val="28"/>
          <w:szCs w:val="28"/>
        </w:rPr>
        <w:t>tình trạng phá thai vẫn ở mức rất cao với 250.000 - 300.000 ca mỗi năm</w:t>
      </w:r>
      <w:r w:rsidRPr="005871FE">
        <w:rPr>
          <w:i/>
          <w:color w:val="333333"/>
          <w:sz w:val="28"/>
          <w:szCs w:val="28"/>
        </w:rPr>
        <w:t>.</w:t>
      </w:r>
      <w:r w:rsidRPr="005871FE">
        <w:rPr>
          <w:i/>
          <w:color w:val="333333"/>
          <w:sz w:val="28"/>
          <w:szCs w:val="28"/>
          <w:lang w:val="en-US"/>
        </w:rPr>
        <w:t xml:space="preserve"> </w:t>
      </w:r>
      <w:r w:rsidRPr="005871FE">
        <w:rPr>
          <w:color w:val="333333"/>
          <w:sz w:val="28"/>
          <w:szCs w:val="28"/>
        </w:rPr>
        <w:t>Thống kê từ Bệnh viện Từ Dũ, 6 tháng đầu năm 2017, bệnh viện có 14.159 ca đến bỏ thai. Trong số này, phá thai ở trẻ vị thành niên chiếm hơn 1.000 ca. Trung bình một ngày bệnh viện tiếp nhận khoảng 80 ca đến nạo, phá thai. Tại Bệnh viện Hùng Vương có 7.143 phụ nữ phá thai. Trung bình một ngày bệnh viện tiếp nhận từ 60 - 70 ca. Cứ 5 phụ nữ trong độ tuổi sinh sản thì có 2 người từng phá thai ít nhất một lần. Việt Nam được tổ chức Y tế Thế giới WHO xếp vào danh sách một trong 5 nước có tỷ lệ phá thai cao nhất thế giới và là nước có tỷ lệ phá thai cao nhất châu Á.</w:t>
      </w:r>
    </w:p>
    <w:p w:rsidR="00AD3C1B" w:rsidRPr="005871FE" w:rsidRDefault="00AD3C1B" w:rsidP="00D624E2">
      <w:pPr>
        <w:spacing w:after="0" w:line="360" w:lineRule="auto"/>
        <w:ind w:firstLine="567"/>
        <w:jc w:val="both"/>
        <w:textAlignment w:val="baseline"/>
        <w:rPr>
          <w:rFonts w:ascii="Times New Roman" w:eastAsia="Times New Roman" w:hAnsi="Times New Roman" w:cs="Times New Roman"/>
          <w:sz w:val="28"/>
          <w:szCs w:val="28"/>
        </w:rPr>
      </w:pPr>
      <w:r w:rsidRPr="005871FE">
        <w:rPr>
          <w:rFonts w:ascii="Times New Roman" w:eastAsia="Times New Roman" w:hAnsi="Times New Roman" w:cs="Times New Roman"/>
          <w:sz w:val="28"/>
          <w:szCs w:val="28"/>
        </w:rPr>
        <w:t>Hiện nay có rất nhiều phương pháp đình chỉ thai nghén được ra đời. Tùy vào sức khỏe của thai phụ cũng như số tuần tuổi của thai nhi. Mà các bác sĩ sẽ đưa ra các phương pháp phá thai, sao cho hiệu quả và an toàn nhất. Hiện nay, có 3 cách phá thai an toàn nhất theo tuổi thai như sau: Phá thai bằng cách dùng thuốc uống được gọi là phương pháp phá thai nội khoa, tức không cần xâm lấn vào tử cung thai phụ. Phương pháp này áp dụng cho những thai từ 7 tuần trở xuống, được xác định nằm trong tử cung và người mang thai không mắc các bệnh như: hen suyễn, cao huyết áp, rối loạn đông máu, tiểu đường và các bệnh về gan thận. Cách thứ hai là phá thai bằng phương pháp hút thai, phương pháp này áp dụng cho thai dưới 13 tuần tuổi. Cách thứ ba là phá thai bằng phương pháp nong, gắp thai. Đây là phương pháp được áp dụng cho thai nhi từ 13-18 tuần tuổi</w:t>
      </w:r>
      <w:r w:rsidR="00154018" w:rsidRPr="005871FE">
        <w:rPr>
          <w:rFonts w:ascii="Times New Roman" w:eastAsia="Times New Roman" w:hAnsi="Times New Roman" w:cs="Times New Roman"/>
          <w:sz w:val="28"/>
          <w:szCs w:val="28"/>
        </w:rPr>
        <w:t xml:space="preserve"> </w:t>
      </w:r>
      <w:r w:rsidR="00154018" w:rsidRPr="005871FE">
        <w:rPr>
          <w:rFonts w:ascii="Times New Roman" w:hAnsi="Times New Roman" w:cs="Times New Roman"/>
          <w:sz w:val="28"/>
          <w:szCs w:val="28"/>
          <w:lang w:val="vi-VN"/>
        </w:rPr>
        <w:t>[</w:t>
      </w:r>
      <w:r w:rsidR="00154018" w:rsidRPr="005871FE">
        <w:rPr>
          <w:rFonts w:ascii="Times New Roman" w:hAnsi="Times New Roman" w:cs="Times New Roman"/>
          <w:sz w:val="28"/>
          <w:szCs w:val="28"/>
        </w:rPr>
        <w:t>5</w:t>
      </w:r>
      <w:r w:rsidR="00154018" w:rsidRPr="005871FE">
        <w:rPr>
          <w:rFonts w:ascii="Times New Roman" w:hAnsi="Times New Roman" w:cs="Times New Roman"/>
          <w:sz w:val="28"/>
          <w:szCs w:val="28"/>
          <w:lang w:val="vi-VN"/>
        </w:rPr>
        <w:t>].</w:t>
      </w:r>
      <w:r w:rsidRPr="005871FE">
        <w:rPr>
          <w:rFonts w:ascii="Times New Roman" w:eastAsia="Times New Roman" w:hAnsi="Times New Roman" w:cs="Times New Roman"/>
          <w:sz w:val="28"/>
          <w:szCs w:val="28"/>
        </w:rPr>
        <w:t>.</w:t>
      </w:r>
    </w:p>
    <w:p w:rsidR="00AD3C1B" w:rsidRPr="005871FE" w:rsidRDefault="00AD3C1B" w:rsidP="00D624E2">
      <w:pPr>
        <w:spacing w:after="0" w:line="360" w:lineRule="auto"/>
        <w:ind w:firstLine="567"/>
        <w:jc w:val="both"/>
        <w:textAlignment w:val="baseline"/>
        <w:rPr>
          <w:rFonts w:ascii="Times New Roman" w:eastAsia="Times New Roman" w:hAnsi="Times New Roman" w:cs="Times New Roman"/>
          <w:sz w:val="28"/>
          <w:szCs w:val="28"/>
        </w:rPr>
      </w:pPr>
      <w:r w:rsidRPr="005871FE">
        <w:rPr>
          <w:rFonts w:ascii="Times New Roman" w:eastAsia="Times New Roman" w:hAnsi="Times New Roman" w:cs="Times New Roman"/>
          <w:sz w:val="28"/>
          <w:szCs w:val="28"/>
        </w:rPr>
        <w:lastRenderedPageBreak/>
        <w:t>Tại trung tâm y tế Quỳ Châu có hai khoa thực hiện dịch vụ  phá thai: Khoa Ngoại Sản thực hiện các trường hợp thai bệnh lý (thai lưu, thai trên vết mổ đẻ cũ,…) chủ yếu là kỹ thuật nong, gắp thai và phương pháp hút thai. Khoa Chăm  sóc sức khỏe sinh sản thực hiện phá thai cho những trường hợp mang thai bình thường từ 12 tuần trở xuống bằng kỹ thuật nong, gắp thai và phương pháp hút thai, chưa thực hiện phương pháp phá thai nội khoa.</w:t>
      </w:r>
    </w:p>
    <w:p w:rsidR="00AD3C1B" w:rsidRPr="005871FE" w:rsidRDefault="00AD3C1B" w:rsidP="00D624E2">
      <w:pPr>
        <w:spacing w:after="0" w:line="360" w:lineRule="auto"/>
        <w:ind w:firstLine="567"/>
        <w:jc w:val="both"/>
        <w:rPr>
          <w:rFonts w:ascii="Times New Roman" w:hAnsi="Times New Roman" w:cs="Times New Roman"/>
          <w:sz w:val="28"/>
          <w:szCs w:val="28"/>
        </w:rPr>
      </w:pPr>
      <w:r w:rsidRPr="005871FE">
        <w:rPr>
          <w:rFonts w:ascii="Times New Roman" w:eastAsia="Times New Roman" w:hAnsi="Times New Roman" w:cs="Times New Roman"/>
          <w:sz w:val="28"/>
          <w:szCs w:val="28"/>
        </w:rPr>
        <w:t xml:space="preserve">Để thống kê,  nghiên cứu đặc điểm của đối tượng phá thai cũng như một số biến chứng thường gặp sau phá thai. </w:t>
      </w:r>
      <w:r w:rsidRPr="005871FE">
        <w:rPr>
          <w:rFonts w:ascii="Times New Roman" w:hAnsi="Times New Roman"/>
          <w:spacing w:val="-2"/>
          <w:sz w:val="28"/>
          <w:szCs w:val="28"/>
          <w:lang w:val="pt-BR"/>
        </w:rPr>
        <w:t xml:space="preserve">Xuất phát từ thực tế đó, chúng tôi tiến hành nghiên cứu đề tài: </w:t>
      </w:r>
      <w:r w:rsidRPr="005871FE">
        <w:rPr>
          <w:rFonts w:ascii="Times New Roman" w:hAnsi="Times New Roman"/>
          <w:b/>
          <w:i/>
          <w:spacing w:val="-2"/>
          <w:sz w:val="28"/>
          <w:szCs w:val="28"/>
          <w:lang w:val="pt-BR"/>
        </w:rPr>
        <w:t>“Nghiên cứu tình hình phá thai 6 -</w:t>
      </w:r>
      <w:r w:rsidRPr="005871FE">
        <w:rPr>
          <w:rFonts w:ascii="Times New Roman" w:hAnsi="Times New Roman" w:cs="Times New Roman"/>
          <w:b/>
          <w:i/>
          <w:sz w:val="28"/>
          <w:szCs w:val="28"/>
        </w:rPr>
        <w:t xml:space="preserve"> 12 tuần tại Trung tâm y tế Quỳ Châu trong 9 tháng đầu năm 2019”</w:t>
      </w:r>
    </w:p>
    <w:p w:rsidR="00AD3C1B" w:rsidRPr="005871FE" w:rsidRDefault="00AD3C1B" w:rsidP="00D624E2">
      <w:pPr>
        <w:spacing w:after="0" w:line="360" w:lineRule="auto"/>
        <w:jc w:val="both"/>
        <w:rPr>
          <w:rFonts w:ascii="Times New Roman" w:hAnsi="Times New Roman" w:cs="Times New Roman"/>
          <w:b/>
          <w:sz w:val="28"/>
          <w:szCs w:val="28"/>
        </w:rPr>
      </w:pPr>
      <w:r w:rsidRPr="005871FE">
        <w:rPr>
          <w:rFonts w:ascii="Times New Roman" w:hAnsi="Times New Roman" w:cs="Times New Roman"/>
          <w:b/>
          <w:sz w:val="28"/>
          <w:szCs w:val="28"/>
        </w:rPr>
        <w:t>Mục tiêu nghiên cứu:</w:t>
      </w:r>
    </w:p>
    <w:p w:rsidR="00AD3C1B" w:rsidRPr="005871FE" w:rsidRDefault="00AD3C1B" w:rsidP="00D624E2">
      <w:pPr>
        <w:spacing w:after="0" w:line="360" w:lineRule="auto"/>
        <w:jc w:val="both"/>
        <w:rPr>
          <w:rFonts w:ascii="Times New Roman" w:hAnsi="Times New Roman" w:cs="Times New Roman"/>
          <w:i/>
          <w:sz w:val="28"/>
          <w:szCs w:val="28"/>
        </w:rPr>
      </w:pPr>
      <w:r w:rsidRPr="005871FE">
        <w:rPr>
          <w:rFonts w:ascii="Times New Roman" w:hAnsi="Times New Roman" w:cs="Times New Roman"/>
          <w:i/>
          <w:sz w:val="28"/>
          <w:szCs w:val="28"/>
        </w:rPr>
        <w:t>1. Mô tả đặc điểm</w:t>
      </w:r>
      <w:r w:rsidR="00FB187D" w:rsidRPr="005871FE">
        <w:rPr>
          <w:rFonts w:ascii="Times New Roman" w:hAnsi="Times New Roman" w:cs="Times New Roman"/>
          <w:i/>
          <w:sz w:val="28"/>
          <w:szCs w:val="28"/>
        </w:rPr>
        <w:t xml:space="preserve"> chung</w:t>
      </w:r>
      <w:r w:rsidRPr="005871FE">
        <w:rPr>
          <w:rFonts w:ascii="Times New Roman" w:hAnsi="Times New Roman" w:cs="Times New Roman"/>
          <w:i/>
          <w:sz w:val="28"/>
          <w:szCs w:val="28"/>
        </w:rPr>
        <w:t xml:space="preserve"> của đối tượng phá thai 6 - 12 tuần tại Trung tâm y tế Quỳ Châu.</w:t>
      </w:r>
    </w:p>
    <w:p w:rsidR="00AD3C1B" w:rsidRPr="005871FE" w:rsidRDefault="00AD3C1B" w:rsidP="00D624E2">
      <w:pPr>
        <w:spacing w:after="0" w:line="360" w:lineRule="auto"/>
        <w:jc w:val="both"/>
        <w:rPr>
          <w:rFonts w:ascii="Times New Roman" w:hAnsi="Times New Roman" w:cs="Times New Roman"/>
          <w:i/>
          <w:sz w:val="28"/>
          <w:szCs w:val="28"/>
        </w:rPr>
      </w:pPr>
      <w:r w:rsidRPr="005871FE">
        <w:rPr>
          <w:rFonts w:ascii="Times New Roman" w:hAnsi="Times New Roman" w:cs="Times New Roman"/>
          <w:i/>
          <w:sz w:val="28"/>
          <w:szCs w:val="28"/>
        </w:rPr>
        <w:t xml:space="preserve">2. </w:t>
      </w:r>
      <w:r w:rsidR="00FB187D" w:rsidRPr="005871FE">
        <w:rPr>
          <w:rFonts w:ascii="Times New Roman" w:hAnsi="Times New Roman" w:cs="Times New Roman"/>
          <w:i/>
          <w:sz w:val="28"/>
          <w:szCs w:val="28"/>
        </w:rPr>
        <w:t>Đánh giá</w:t>
      </w:r>
      <w:r w:rsidRPr="005871FE">
        <w:rPr>
          <w:rFonts w:ascii="Times New Roman" w:hAnsi="Times New Roman" w:cs="Times New Roman"/>
          <w:i/>
          <w:sz w:val="28"/>
          <w:szCs w:val="28"/>
        </w:rPr>
        <w:t xml:space="preserve"> hiệu quả và một số biến chứng hay gặp của phương pháp phá thai 6 - 12 tuần tại Trung tâm y tế Quỳ Châu.</w:t>
      </w:r>
    </w:p>
    <w:p w:rsidR="00AD3C1B" w:rsidRPr="005871FE" w:rsidRDefault="00AD3C1B" w:rsidP="00D624E2">
      <w:pPr>
        <w:spacing w:after="0" w:line="360" w:lineRule="auto"/>
        <w:ind w:firstLine="567"/>
        <w:textAlignment w:val="baseline"/>
        <w:rPr>
          <w:rFonts w:ascii="Times New Roman" w:hAnsi="Times New Roman"/>
          <w:i/>
          <w:sz w:val="28"/>
          <w:szCs w:val="28"/>
          <w:lang w:val="pt-BR"/>
        </w:rPr>
      </w:pP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pt-BR"/>
        </w:rPr>
      </w:pPr>
    </w:p>
    <w:p w:rsidR="00AD3C1B" w:rsidRPr="005871FE" w:rsidRDefault="00AD3C1B" w:rsidP="00FB187D">
      <w:pPr>
        <w:widowControl w:val="0"/>
        <w:tabs>
          <w:tab w:val="left" w:pos="993"/>
        </w:tabs>
        <w:spacing w:after="0" w:line="348" w:lineRule="auto"/>
        <w:jc w:val="center"/>
        <w:rPr>
          <w:rFonts w:ascii="Times New Roman" w:hAnsi="Times New Roman"/>
          <w:b/>
          <w:sz w:val="32"/>
          <w:szCs w:val="28"/>
          <w:lang w:val="pt-BR"/>
        </w:rPr>
      </w:pPr>
      <w:r w:rsidRPr="005871FE">
        <w:rPr>
          <w:rFonts w:ascii="Times New Roman" w:hAnsi="Times New Roman"/>
          <w:b/>
          <w:sz w:val="28"/>
          <w:szCs w:val="28"/>
          <w:lang w:val="pt-BR"/>
        </w:rPr>
        <w:br w:type="column"/>
      </w:r>
      <w:r w:rsidRPr="005871FE">
        <w:rPr>
          <w:rFonts w:ascii="Times New Roman" w:hAnsi="Times New Roman"/>
          <w:b/>
          <w:sz w:val="32"/>
          <w:szCs w:val="28"/>
          <w:lang w:val="pt-BR"/>
        </w:rPr>
        <w:lastRenderedPageBreak/>
        <w:t>Chương 1</w:t>
      </w:r>
    </w:p>
    <w:p w:rsidR="00AD3C1B" w:rsidRPr="005871FE" w:rsidRDefault="00AD3C1B" w:rsidP="00FB187D">
      <w:pPr>
        <w:widowControl w:val="0"/>
        <w:tabs>
          <w:tab w:val="left" w:pos="993"/>
        </w:tabs>
        <w:spacing w:after="0" w:line="348" w:lineRule="auto"/>
        <w:jc w:val="center"/>
        <w:rPr>
          <w:rFonts w:ascii="Times New Roman" w:hAnsi="Times New Roman"/>
          <w:b/>
          <w:sz w:val="32"/>
          <w:szCs w:val="28"/>
          <w:lang w:val="pt-BR"/>
        </w:rPr>
      </w:pPr>
      <w:r w:rsidRPr="005871FE">
        <w:rPr>
          <w:rFonts w:ascii="Times New Roman" w:hAnsi="Times New Roman"/>
          <w:b/>
          <w:sz w:val="32"/>
          <w:szCs w:val="28"/>
          <w:lang w:val="pt-BR"/>
        </w:rPr>
        <w:t>TỔNG QUAN TÀI LIỆU</w:t>
      </w:r>
    </w:p>
    <w:p w:rsidR="00AD3C1B" w:rsidRPr="005871FE" w:rsidRDefault="00AD3C1B" w:rsidP="00FB187D">
      <w:pPr>
        <w:widowControl w:val="0"/>
        <w:tabs>
          <w:tab w:val="left" w:pos="709"/>
        </w:tabs>
        <w:spacing w:after="0" w:line="348" w:lineRule="auto"/>
        <w:jc w:val="both"/>
        <w:rPr>
          <w:rFonts w:ascii="Times New Roman" w:hAnsi="Times New Roman"/>
          <w:b/>
          <w:sz w:val="28"/>
          <w:szCs w:val="28"/>
          <w:lang w:val="pt-BR"/>
        </w:rPr>
      </w:pPr>
    </w:p>
    <w:p w:rsidR="00AD3C1B" w:rsidRPr="005871FE" w:rsidRDefault="00AD3C1B" w:rsidP="00FB187D">
      <w:pPr>
        <w:widowControl w:val="0"/>
        <w:numPr>
          <w:ilvl w:val="1"/>
          <w:numId w:val="2"/>
        </w:numPr>
        <w:tabs>
          <w:tab w:val="left" w:pos="567"/>
        </w:tabs>
        <w:spacing w:after="0" w:line="348" w:lineRule="auto"/>
        <w:jc w:val="both"/>
        <w:rPr>
          <w:rFonts w:ascii="Times New Roman" w:hAnsi="Times New Roman"/>
          <w:b/>
          <w:sz w:val="28"/>
          <w:szCs w:val="28"/>
          <w:lang w:val="pt-BR"/>
        </w:rPr>
      </w:pPr>
      <w:r w:rsidRPr="005871FE">
        <w:rPr>
          <w:rFonts w:ascii="Times New Roman" w:hAnsi="Times New Roman"/>
          <w:b/>
          <w:sz w:val="28"/>
          <w:szCs w:val="28"/>
          <w:lang w:val="pt-BR"/>
        </w:rPr>
        <w:t xml:space="preserve">ĐẠI CƯƠNG </w:t>
      </w:r>
    </w:p>
    <w:p w:rsidR="00AD3C1B" w:rsidRPr="005871FE" w:rsidRDefault="00AD3C1B" w:rsidP="00FB187D">
      <w:pPr>
        <w:pStyle w:val="ListParagraph"/>
        <w:widowControl w:val="0"/>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8" w:lineRule="auto"/>
        <w:jc w:val="both"/>
        <w:rPr>
          <w:rFonts w:ascii="Times New Roman" w:hAnsi="Times New Roman"/>
          <w:b/>
          <w:sz w:val="28"/>
          <w:szCs w:val="28"/>
          <w:lang w:val="pt-BR"/>
        </w:rPr>
      </w:pPr>
      <w:r w:rsidRPr="005871FE">
        <w:rPr>
          <w:rFonts w:ascii="Times New Roman" w:hAnsi="Times New Roman"/>
          <w:b/>
          <w:sz w:val="28"/>
          <w:szCs w:val="28"/>
          <w:lang w:val="pt-BR"/>
        </w:rPr>
        <w:t>Lịch sử về phá thai</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shd w:val="clear" w:color="auto" w:fill="FFFFFF"/>
        </w:rPr>
      </w:pPr>
      <w:r w:rsidRPr="005871FE">
        <w:rPr>
          <w:rFonts w:ascii="Arial" w:hAnsi="Arial" w:cs="Arial"/>
          <w:color w:val="222222"/>
          <w:sz w:val="27"/>
          <w:szCs w:val="27"/>
          <w:shd w:val="clear" w:color="auto" w:fill="FFFFFF"/>
        </w:rPr>
        <w:tab/>
      </w:r>
      <w:r w:rsidRPr="005871FE">
        <w:rPr>
          <w:rFonts w:ascii="Times New Roman" w:hAnsi="Times New Roman" w:cs="Times New Roman"/>
          <w:sz w:val="28"/>
          <w:szCs w:val="28"/>
          <w:shd w:val="clear" w:color="auto" w:fill="FFFFFF"/>
        </w:rPr>
        <w:t>Phá thai có chủ đích đã có một lịch sử lâu dài, và có thể truy ngược từ các nền văn minh như Trung Quốc ở thời </w:t>
      </w:r>
      <w:hyperlink r:id="rId10" w:tooltip="Thần Nông" w:history="1">
        <w:r w:rsidRPr="005871FE">
          <w:rPr>
            <w:rFonts w:ascii="Times New Roman" w:hAnsi="Times New Roman" w:cs="Times New Roman"/>
            <w:sz w:val="28"/>
            <w:szCs w:val="28"/>
          </w:rPr>
          <w:t>Thần Nông</w:t>
        </w:r>
      </w:hyperlink>
      <w:r w:rsidRPr="005871FE">
        <w:rPr>
          <w:rFonts w:ascii="Times New Roman" w:hAnsi="Times New Roman" w:cs="Times New Roman"/>
          <w:sz w:val="28"/>
          <w:szCs w:val="28"/>
          <w:shd w:val="clear" w:color="auto" w:fill="FFFFFF"/>
        </w:rPr>
        <w:t> (khoảng năm 2700 TCN), </w:t>
      </w:r>
      <w:hyperlink r:id="rId11" w:tooltip="Ai Cập cổ đại" w:history="1">
        <w:r w:rsidRPr="005871FE">
          <w:rPr>
            <w:rFonts w:ascii="Times New Roman" w:hAnsi="Times New Roman" w:cs="Times New Roman"/>
            <w:sz w:val="28"/>
            <w:szCs w:val="28"/>
          </w:rPr>
          <w:t>Ai Cập cổ đại</w:t>
        </w:r>
      </w:hyperlink>
      <w:r w:rsidRPr="005871FE">
        <w:rPr>
          <w:rFonts w:ascii="Times New Roman" w:hAnsi="Times New Roman" w:cs="Times New Roman"/>
          <w:sz w:val="28"/>
          <w:szCs w:val="28"/>
          <w:shd w:val="clear" w:color="auto" w:fill="FFFFFF"/>
        </w:rPr>
        <w:t> với </w:t>
      </w:r>
      <w:hyperlink r:id="rId12" w:tooltip="Ebers Papyrus (trang chưa được viết)" w:history="1">
        <w:r w:rsidRPr="005871FE">
          <w:rPr>
            <w:rFonts w:ascii="Times New Roman" w:hAnsi="Times New Roman" w:cs="Times New Roman"/>
            <w:sz w:val="28"/>
            <w:szCs w:val="28"/>
          </w:rPr>
          <w:t>Ebers Papyrus</w:t>
        </w:r>
      </w:hyperlink>
      <w:r w:rsidRPr="005871FE">
        <w:rPr>
          <w:rFonts w:ascii="Times New Roman" w:hAnsi="Times New Roman" w:cs="Times New Roman"/>
          <w:sz w:val="28"/>
          <w:szCs w:val="28"/>
          <w:shd w:val="clear" w:color="auto" w:fill="FFFFFF"/>
        </w:rPr>
        <w:t> (khoảng năm 1550 TCN), và Đế chế La Mã thời </w:t>
      </w:r>
      <w:hyperlink r:id="rId13" w:tooltip="Juvenal (trang chưa được viết)" w:history="1">
        <w:r w:rsidRPr="005871FE">
          <w:rPr>
            <w:rFonts w:ascii="Times New Roman" w:hAnsi="Times New Roman" w:cs="Times New Roman"/>
            <w:sz w:val="28"/>
            <w:szCs w:val="28"/>
          </w:rPr>
          <w:t>Juvenal</w:t>
        </w:r>
      </w:hyperlink>
      <w:r w:rsidRPr="005871FE">
        <w:rPr>
          <w:rFonts w:ascii="Times New Roman" w:hAnsi="Times New Roman" w:cs="Times New Roman"/>
          <w:sz w:val="28"/>
          <w:szCs w:val="28"/>
          <w:shd w:val="clear" w:color="auto" w:fill="FFFFFF"/>
        </w:rPr>
        <w:t> (khoảng năm 200 TCN).</w:t>
      </w:r>
      <w:hyperlink r:id="rId14" w:anchor="cite_note-Management_of_Abortion,_page_2-87" w:history="1">
        <w:r w:rsidRPr="005871FE">
          <w:rPr>
            <w:rFonts w:ascii="Times New Roman" w:hAnsi="Times New Roman" w:cs="Times New Roman"/>
            <w:sz w:val="28"/>
            <w:szCs w:val="28"/>
            <w:vertAlign w:val="superscript"/>
          </w:rPr>
          <w:t>[87]</w:t>
        </w:r>
      </w:hyperlink>
      <w:r w:rsidRPr="005871FE">
        <w:rPr>
          <w:rFonts w:ascii="Times New Roman" w:hAnsi="Times New Roman" w:cs="Times New Roman"/>
          <w:sz w:val="28"/>
          <w:szCs w:val="28"/>
          <w:shd w:val="clear" w:color="auto" w:fill="FFFFFF"/>
        </w:rPr>
        <w:t> Có bằng chứng cho thấy những phụ nữ mang thai từng được chấm dứt thai kỳ bằng một số biện pháp, gồm cả việc sử dụng các loại cây cỏ có tính năng </w:t>
      </w:r>
      <w:hyperlink r:id="rId15" w:tooltip="Gây sẩy thai (trang chưa được viết)" w:history="1">
        <w:r w:rsidRPr="005871FE">
          <w:rPr>
            <w:rFonts w:ascii="Times New Roman" w:hAnsi="Times New Roman" w:cs="Times New Roman"/>
            <w:sz w:val="28"/>
            <w:szCs w:val="28"/>
          </w:rPr>
          <w:t>gây sẩy thai</w:t>
        </w:r>
      </w:hyperlink>
      <w:r w:rsidRPr="005871FE">
        <w:rPr>
          <w:rFonts w:ascii="Times New Roman" w:hAnsi="Times New Roman" w:cs="Times New Roman"/>
          <w:sz w:val="28"/>
          <w:szCs w:val="28"/>
          <w:shd w:val="clear" w:color="auto" w:fill="FFFFFF"/>
        </w:rPr>
        <w:t>, sử dụng các vật dụng sắc nhọn, tác động lực lên bụng, và các kỹ thuật khác.</w:t>
      </w:r>
    </w:p>
    <w:p w:rsidR="00154018" w:rsidRPr="005871FE" w:rsidRDefault="00AD3C1B" w:rsidP="001540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shd w:val="clear" w:color="auto" w:fill="FFFFFF"/>
        </w:rPr>
      </w:pPr>
      <w:r w:rsidRPr="005871FE">
        <w:rPr>
          <w:rFonts w:ascii="Times New Roman" w:hAnsi="Times New Roman" w:cs="Times New Roman"/>
          <w:sz w:val="28"/>
          <w:szCs w:val="28"/>
          <w:shd w:val="clear" w:color="auto" w:fill="FFFFFF"/>
        </w:rPr>
        <w:tab/>
        <w:t>Ngành y tế hiện đại sử dụng các loại thuốc và các quy trình phẫu thuật để gây sẩy thai. </w:t>
      </w:r>
      <w:hyperlink r:id="rId16" w:tooltip="Luật phá thai" w:history="1">
        <w:r w:rsidRPr="005871FE">
          <w:rPr>
            <w:rFonts w:ascii="Times New Roman" w:hAnsi="Times New Roman" w:cs="Times New Roman"/>
            <w:sz w:val="28"/>
            <w:szCs w:val="28"/>
          </w:rPr>
          <w:t>Tính pháp lý</w:t>
        </w:r>
      </w:hyperlink>
      <w:r w:rsidRPr="005871FE">
        <w:rPr>
          <w:rFonts w:ascii="Times New Roman" w:hAnsi="Times New Roman" w:cs="Times New Roman"/>
          <w:sz w:val="28"/>
          <w:szCs w:val="28"/>
          <w:shd w:val="clear" w:color="auto" w:fill="FFFFFF"/>
        </w:rPr>
        <w:t>, sự phổ biến, tính văn hóa, và tính tôn giáo của việc phá thai rất khác biệt trên thế giới. Ở nhiều nơi trên thế giới có sự </w:t>
      </w:r>
      <w:hyperlink r:id="rId17" w:tooltip="Tranh cãi về phá thai (trang chưa được viết)" w:history="1">
        <w:r w:rsidRPr="005871FE">
          <w:rPr>
            <w:rFonts w:ascii="Times New Roman" w:hAnsi="Times New Roman" w:cs="Times New Roman"/>
            <w:sz w:val="28"/>
            <w:szCs w:val="28"/>
          </w:rPr>
          <w:t>tranh cãi</w:t>
        </w:r>
      </w:hyperlink>
      <w:r w:rsidRPr="005871FE">
        <w:rPr>
          <w:rFonts w:ascii="Times New Roman" w:hAnsi="Times New Roman" w:cs="Times New Roman"/>
          <w:sz w:val="28"/>
          <w:szCs w:val="28"/>
          <w:shd w:val="clear" w:color="auto" w:fill="FFFFFF"/>
        </w:rPr>
        <w:t> và chia rẽ lớn về </w:t>
      </w:r>
      <w:hyperlink r:id="rId18" w:tooltip="Các khía cạnh đạo đức của việc phá thai (trang chưa được viết)" w:history="1">
        <w:r w:rsidRPr="005871FE">
          <w:rPr>
            <w:rFonts w:ascii="Times New Roman" w:hAnsi="Times New Roman" w:cs="Times New Roman"/>
            <w:sz w:val="28"/>
            <w:szCs w:val="28"/>
          </w:rPr>
          <w:t>các khía cạnh đạo đức</w:t>
        </w:r>
      </w:hyperlink>
      <w:r w:rsidRPr="005871FE">
        <w:rPr>
          <w:rFonts w:ascii="Times New Roman" w:hAnsi="Times New Roman" w:cs="Times New Roman"/>
          <w:sz w:val="28"/>
          <w:szCs w:val="28"/>
          <w:shd w:val="clear" w:color="auto" w:fill="FFFFFF"/>
        </w:rPr>
        <w:t> và pháp lý của việc phá thai. Phá thai và các vấn đề liên quan tới phá thai là một chủ đề nóng trong chính trị tại nhiều quốc gia, thường liên quan tới sự phản đối việc </w:t>
      </w:r>
      <w:hyperlink r:id="rId19" w:tooltip="Phá thai có chủ đích (trang chưa được viết)" w:history="1">
        <w:r w:rsidRPr="005871FE">
          <w:rPr>
            <w:rFonts w:ascii="Times New Roman" w:hAnsi="Times New Roman" w:cs="Times New Roman"/>
            <w:sz w:val="28"/>
            <w:szCs w:val="28"/>
          </w:rPr>
          <w:t>phá thai có chủ đích</w:t>
        </w:r>
      </w:hyperlink>
      <w:r w:rsidRPr="005871FE">
        <w:rPr>
          <w:rFonts w:ascii="Times New Roman" w:hAnsi="Times New Roman" w:cs="Times New Roman"/>
          <w:sz w:val="28"/>
          <w:szCs w:val="28"/>
          <w:shd w:val="clear" w:color="auto" w:fill="FFFFFF"/>
        </w:rPr>
        <w:t> và </w:t>
      </w:r>
      <w:hyperlink r:id="rId20" w:tooltip="Quyền tự quyết định (trang chưa được viết)" w:history="1">
        <w:r w:rsidRPr="005871FE">
          <w:rPr>
            <w:rFonts w:ascii="Times New Roman" w:hAnsi="Times New Roman" w:cs="Times New Roman"/>
            <w:sz w:val="28"/>
            <w:szCs w:val="28"/>
          </w:rPr>
          <w:t>quyền tự quyết định</w:t>
        </w:r>
      </w:hyperlink>
      <w:r w:rsidRPr="005871FE">
        <w:rPr>
          <w:rFonts w:ascii="Times New Roman" w:hAnsi="Times New Roman" w:cs="Times New Roman"/>
          <w:sz w:val="28"/>
          <w:szCs w:val="28"/>
          <w:shd w:val="clear" w:color="auto" w:fill="FFFFFF"/>
        </w:rPr>
        <w:t> của các phong trào xã hội trên thế giới. Số vụ phá thai trên toàn thế giới đã giảm bớt nhờ sự tiếp cận giáo dục </w:t>
      </w:r>
      <w:hyperlink r:id="rId21" w:tooltip="Kế hoạch hóa gia đình" w:history="1">
        <w:r w:rsidRPr="005871FE">
          <w:rPr>
            <w:rFonts w:ascii="Times New Roman" w:hAnsi="Times New Roman" w:cs="Times New Roman"/>
            <w:sz w:val="28"/>
            <w:szCs w:val="28"/>
          </w:rPr>
          <w:t>kế hoạch hóa gia đình</w:t>
        </w:r>
      </w:hyperlink>
      <w:r w:rsidRPr="005871FE">
        <w:rPr>
          <w:rFonts w:ascii="Times New Roman" w:hAnsi="Times New Roman" w:cs="Times New Roman"/>
          <w:sz w:val="28"/>
          <w:szCs w:val="28"/>
          <w:shd w:val="clear" w:color="auto" w:fill="FFFFFF"/>
        </w:rPr>
        <w:t> và các dịch vụ </w:t>
      </w:r>
      <w:hyperlink r:id="rId22" w:tooltip="Tránh thai" w:history="1">
        <w:r w:rsidRPr="005871FE">
          <w:rPr>
            <w:rFonts w:ascii="Times New Roman" w:hAnsi="Times New Roman" w:cs="Times New Roman"/>
            <w:sz w:val="28"/>
            <w:szCs w:val="28"/>
          </w:rPr>
          <w:t>tránh thai</w:t>
        </w:r>
      </w:hyperlink>
      <w:r w:rsidRPr="005871FE">
        <w:rPr>
          <w:rFonts w:ascii="Times New Roman" w:hAnsi="Times New Roman" w:cs="Times New Roman"/>
          <w:sz w:val="28"/>
          <w:szCs w:val="28"/>
          <w:shd w:val="clear" w:color="auto" w:fill="FFFFFF"/>
        </w:rPr>
        <w:t> ngày càng gia tăng.</w:t>
      </w:r>
    </w:p>
    <w:p w:rsidR="00AD3C1B" w:rsidRPr="005871FE" w:rsidRDefault="00AD3C1B" w:rsidP="001540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pt-BR"/>
        </w:rPr>
      </w:pPr>
      <w:r w:rsidRPr="005871FE">
        <w:rPr>
          <w:rFonts w:ascii="Times New Roman" w:hAnsi="Times New Roman"/>
          <w:b/>
          <w:sz w:val="28"/>
          <w:szCs w:val="28"/>
          <w:lang w:val="pt-BR"/>
        </w:rPr>
        <w:t xml:space="preserve">Chẩn đoán </w:t>
      </w:r>
      <w:r w:rsidR="00C34CBE" w:rsidRPr="005871FE">
        <w:rPr>
          <w:rFonts w:ascii="Times New Roman" w:hAnsi="Times New Roman"/>
          <w:b/>
          <w:sz w:val="28"/>
          <w:szCs w:val="28"/>
          <w:lang w:val="pt-BR"/>
        </w:rPr>
        <w:t>có thai</w:t>
      </w:r>
    </w:p>
    <w:p w:rsidR="00AD3C1B" w:rsidRPr="005871FE" w:rsidRDefault="00AD3C1B" w:rsidP="00FB187D">
      <w:pPr>
        <w:pStyle w:val="ListParagraph"/>
        <w:widowControl w:val="0"/>
        <w:numPr>
          <w:ilvl w:val="3"/>
          <w:numId w:val="2"/>
        </w:numPr>
        <w:tabs>
          <w:tab w:val="left" w:pos="709"/>
        </w:tabs>
        <w:spacing w:after="0" w:line="360" w:lineRule="auto"/>
        <w:jc w:val="both"/>
        <w:rPr>
          <w:rFonts w:ascii="Times New Roman" w:hAnsi="Times New Roman"/>
          <w:b/>
          <w:sz w:val="28"/>
          <w:szCs w:val="28"/>
          <w:lang w:val="pt-BR"/>
        </w:rPr>
      </w:pPr>
      <w:r w:rsidRPr="005871FE">
        <w:rPr>
          <w:rFonts w:ascii="Times New Roman" w:hAnsi="Times New Roman"/>
          <w:b/>
          <w:sz w:val="28"/>
          <w:szCs w:val="28"/>
          <w:lang w:val="pt-BR"/>
        </w:rPr>
        <w:t>Dấu hiệu lâm sàng</w:t>
      </w:r>
    </w:p>
    <w:p w:rsidR="00AD3C1B" w:rsidRPr="005871FE" w:rsidRDefault="00AD3C1B" w:rsidP="00FB187D">
      <w:pPr>
        <w:pStyle w:val="ListParagraph"/>
        <w:widowControl w:val="0"/>
        <w:tabs>
          <w:tab w:val="left" w:pos="709"/>
        </w:tabs>
        <w:spacing w:after="0" w:line="360" w:lineRule="auto"/>
        <w:jc w:val="both"/>
        <w:rPr>
          <w:rFonts w:ascii="Times New Roman" w:hAnsi="Times New Roman"/>
          <w:sz w:val="28"/>
          <w:szCs w:val="28"/>
          <w:lang w:val="pt-BR"/>
        </w:rPr>
      </w:pPr>
      <w:r w:rsidRPr="005871FE">
        <w:rPr>
          <w:rFonts w:ascii="Times New Roman" w:hAnsi="Times New Roman"/>
          <w:sz w:val="28"/>
          <w:szCs w:val="28"/>
          <w:lang w:val="pt-BR"/>
        </w:rPr>
        <w:t>Kinh nguyệt bị thay đổi, chậm kinh ở người khỏe mạnh</w:t>
      </w:r>
    </w:p>
    <w:p w:rsidR="00AD3C1B" w:rsidRPr="005871FE" w:rsidRDefault="00AD3C1B" w:rsidP="00FB187D">
      <w:pPr>
        <w:pStyle w:val="ListParagraph"/>
        <w:widowControl w:val="0"/>
        <w:tabs>
          <w:tab w:val="left" w:pos="709"/>
        </w:tabs>
        <w:spacing w:after="0" w:line="360" w:lineRule="auto"/>
        <w:jc w:val="both"/>
        <w:rPr>
          <w:rFonts w:ascii="Times New Roman" w:hAnsi="Times New Roman"/>
          <w:sz w:val="28"/>
          <w:szCs w:val="28"/>
          <w:lang w:val="pt-BR"/>
        </w:rPr>
      </w:pPr>
      <w:r w:rsidRPr="005871FE">
        <w:rPr>
          <w:rFonts w:ascii="Times New Roman" w:hAnsi="Times New Roman"/>
          <w:sz w:val="28"/>
          <w:szCs w:val="28"/>
          <w:lang w:val="pt-BR"/>
        </w:rPr>
        <w:t>Những thay đổi chung có liên quan đến tình trạng có thai: nghén, thay đổi khứu giác, đậm sắc tố da,...</w:t>
      </w:r>
    </w:p>
    <w:p w:rsidR="00AD3C1B" w:rsidRPr="005871FE" w:rsidRDefault="00AD3C1B" w:rsidP="00FB187D">
      <w:pPr>
        <w:pStyle w:val="ListParagraph"/>
        <w:widowControl w:val="0"/>
        <w:tabs>
          <w:tab w:val="left" w:pos="709"/>
        </w:tabs>
        <w:spacing w:after="0" w:line="360" w:lineRule="auto"/>
        <w:jc w:val="both"/>
        <w:rPr>
          <w:rFonts w:ascii="Times New Roman" w:hAnsi="Times New Roman"/>
          <w:sz w:val="28"/>
          <w:szCs w:val="28"/>
          <w:lang w:val="pt-BR"/>
        </w:rPr>
      </w:pPr>
      <w:r w:rsidRPr="005871FE">
        <w:rPr>
          <w:rFonts w:ascii="Times New Roman" w:hAnsi="Times New Roman"/>
          <w:sz w:val="28"/>
          <w:szCs w:val="28"/>
          <w:lang w:val="pt-BR"/>
        </w:rPr>
        <w:t>Thay đổi về hệ thần kinh</w:t>
      </w:r>
    </w:p>
    <w:p w:rsidR="00AD3C1B" w:rsidRPr="005871FE" w:rsidRDefault="00AD3C1B" w:rsidP="00FB187D">
      <w:pPr>
        <w:pStyle w:val="ListParagraph"/>
        <w:widowControl w:val="0"/>
        <w:tabs>
          <w:tab w:val="left" w:pos="709"/>
        </w:tabs>
        <w:spacing w:after="0" w:line="360" w:lineRule="auto"/>
        <w:jc w:val="both"/>
        <w:rPr>
          <w:rFonts w:ascii="Times New Roman" w:hAnsi="Times New Roman"/>
          <w:sz w:val="28"/>
          <w:szCs w:val="28"/>
          <w:lang w:val="pt-BR"/>
        </w:rPr>
      </w:pPr>
      <w:r w:rsidRPr="005871FE">
        <w:rPr>
          <w:rFonts w:ascii="Times New Roman" w:hAnsi="Times New Roman"/>
          <w:sz w:val="28"/>
          <w:szCs w:val="28"/>
          <w:lang w:val="pt-BR"/>
        </w:rPr>
        <w:t>Niêm mạc âm đạo và cổ tử cung ngắn lại</w:t>
      </w:r>
    </w:p>
    <w:p w:rsidR="00AD3C1B" w:rsidRPr="005871FE" w:rsidRDefault="00AD3C1B" w:rsidP="00FB187D">
      <w:pPr>
        <w:pStyle w:val="ListParagraph"/>
        <w:widowControl w:val="0"/>
        <w:tabs>
          <w:tab w:val="left" w:pos="0"/>
        </w:tabs>
        <w:spacing w:after="0" w:line="360" w:lineRule="auto"/>
        <w:ind w:left="0" w:firstLine="709"/>
        <w:jc w:val="both"/>
        <w:rPr>
          <w:rFonts w:ascii="Times New Roman" w:hAnsi="Times New Roman"/>
          <w:sz w:val="28"/>
          <w:szCs w:val="28"/>
          <w:lang w:val="pt-BR"/>
        </w:rPr>
      </w:pPr>
      <w:r w:rsidRPr="005871FE">
        <w:rPr>
          <w:rFonts w:ascii="Times New Roman" w:hAnsi="Times New Roman"/>
          <w:sz w:val="28"/>
          <w:szCs w:val="28"/>
          <w:lang w:val="pt-BR"/>
        </w:rPr>
        <w:t>Thăm âm đạo: những thay đổi ở thân tử cung là những dấu hiệu quan trọng nhất để chẩn đoán có thai</w:t>
      </w:r>
    </w:p>
    <w:p w:rsidR="00AD3C1B" w:rsidRPr="005871FE" w:rsidRDefault="00AD3C1B" w:rsidP="00FB187D">
      <w:pPr>
        <w:pStyle w:val="ListParagraph"/>
        <w:widowControl w:val="0"/>
        <w:numPr>
          <w:ilvl w:val="3"/>
          <w:numId w:val="2"/>
        </w:numPr>
        <w:tabs>
          <w:tab w:val="left" w:pos="709"/>
        </w:tabs>
        <w:spacing w:after="0" w:line="360" w:lineRule="auto"/>
        <w:jc w:val="both"/>
        <w:rPr>
          <w:rFonts w:ascii="Times New Roman" w:hAnsi="Times New Roman"/>
          <w:b/>
          <w:sz w:val="28"/>
          <w:szCs w:val="28"/>
          <w:lang w:val="pt-BR"/>
        </w:rPr>
      </w:pPr>
      <w:r w:rsidRPr="005871FE">
        <w:rPr>
          <w:rFonts w:ascii="Times New Roman" w:hAnsi="Times New Roman"/>
          <w:b/>
          <w:sz w:val="28"/>
          <w:szCs w:val="28"/>
          <w:lang w:val="pt-BR"/>
        </w:rPr>
        <w:lastRenderedPageBreak/>
        <w:t>Cận lâm sàng</w:t>
      </w:r>
    </w:p>
    <w:p w:rsidR="00AD3C1B" w:rsidRPr="005871FE" w:rsidRDefault="00AD3C1B" w:rsidP="00FB187D">
      <w:pPr>
        <w:pStyle w:val="ListParagraph"/>
        <w:widowControl w:val="0"/>
        <w:numPr>
          <w:ilvl w:val="0"/>
          <w:numId w:val="29"/>
        </w:numPr>
        <w:tabs>
          <w:tab w:val="left" w:pos="0"/>
        </w:tabs>
        <w:spacing w:after="0" w:line="360" w:lineRule="auto"/>
        <w:ind w:left="0" w:firstLine="426"/>
        <w:jc w:val="both"/>
        <w:rPr>
          <w:rFonts w:ascii="Times New Roman" w:hAnsi="Times New Roman"/>
          <w:sz w:val="28"/>
          <w:szCs w:val="28"/>
          <w:lang w:val="pt-BR"/>
        </w:rPr>
      </w:pPr>
      <w:r w:rsidRPr="005871FE">
        <w:rPr>
          <w:rFonts w:ascii="Times New Roman" w:hAnsi="Times New Roman"/>
          <w:b/>
          <w:i/>
          <w:sz w:val="28"/>
          <w:szCs w:val="28"/>
          <w:lang w:val="pt-BR"/>
        </w:rPr>
        <w:t xml:space="preserve">Test chẩn đoán nhanh sự thụ thai (hCG): </w:t>
      </w:r>
      <w:r w:rsidRPr="005871FE">
        <w:rPr>
          <w:rFonts w:ascii="Times New Roman" w:hAnsi="Times New Roman"/>
          <w:color w:val="333333"/>
          <w:sz w:val="28"/>
          <w:szCs w:val="28"/>
        </w:rPr>
        <w:t>Tốt nhất nên lấy nước tiểu vào buổi sáng sớm, chưa ăn sáng. C</w:t>
      </w:r>
      <w:r w:rsidRPr="005871FE">
        <w:rPr>
          <w:rFonts w:ascii="Times New Roman" w:hAnsi="Times New Roman"/>
          <w:sz w:val="28"/>
          <w:szCs w:val="28"/>
          <w:lang w:val="pt-BR"/>
        </w:rPr>
        <w:t>ho kết quả nhanh sau 1 – 3 phút. Nếu hai vạch màu hồng xuất hiện thì được chẩn đoán là có thai.</w:t>
      </w:r>
    </w:p>
    <w:p w:rsidR="00AD3C1B" w:rsidRPr="005871FE" w:rsidRDefault="00AD3C1B" w:rsidP="00FB187D">
      <w:pPr>
        <w:pStyle w:val="ListParagraph"/>
        <w:widowControl w:val="0"/>
        <w:numPr>
          <w:ilvl w:val="0"/>
          <w:numId w:val="29"/>
        </w:numPr>
        <w:spacing w:after="0" w:line="348" w:lineRule="auto"/>
        <w:rPr>
          <w:rFonts w:ascii="Times New Roman" w:hAnsi="Times New Roman"/>
          <w:b/>
          <w:i/>
          <w:sz w:val="28"/>
          <w:szCs w:val="28"/>
          <w:lang w:val="pt-BR"/>
        </w:rPr>
      </w:pPr>
      <w:r w:rsidRPr="005871FE">
        <w:rPr>
          <w:rFonts w:ascii="Times New Roman" w:hAnsi="Times New Roman"/>
          <w:b/>
          <w:i/>
          <w:sz w:val="28"/>
          <w:szCs w:val="28"/>
          <w:lang w:val="pt-BR"/>
        </w:rPr>
        <w:t xml:space="preserve">Nồng độ </w:t>
      </w:r>
      <w:r w:rsidRPr="005871FE">
        <w:rPr>
          <w:rFonts w:ascii="Times New Roman" w:hAnsi="Times New Roman"/>
          <w:b/>
          <w:i/>
          <w:sz w:val="28"/>
          <w:szCs w:val="28"/>
          <w:lang w:val="vi-VN"/>
        </w:rPr>
        <w:t>β-hCG</w:t>
      </w:r>
    </w:p>
    <w:p w:rsidR="00AD3C1B" w:rsidRPr="005871FE" w:rsidRDefault="00AD3C1B" w:rsidP="00FB187D">
      <w:pPr>
        <w:widowControl w:val="0"/>
        <w:spacing w:after="0" w:line="348" w:lineRule="auto"/>
        <w:ind w:firstLine="709"/>
        <w:jc w:val="both"/>
        <w:rPr>
          <w:rFonts w:ascii="Times New Roman" w:hAnsi="Times New Roman"/>
          <w:sz w:val="28"/>
          <w:szCs w:val="28"/>
          <w:lang w:val="vi-VN"/>
        </w:rPr>
      </w:pPr>
      <w:r w:rsidRPr="005871FE">
        <w:rPr>
          <w:rFonts w:ascii="Times New Roman" w:hAnsi="Times New Roman"/>
          <w:sz w:val="28"/>
          <w:szCs w:val="28"/>
          <w:lang w:val="vi-VN"/>
        </w:rPr>
        <w:t xml:space="preserve">β-hCG là một </w:t>
      </w:r>
      <w:r w:rsidRPr="005871FE">
        <w:rPr>
          <w:rFonts w:ascii="Times New Roman" w:hAnsi="Times New Roman"/>
          <w:sz w:val="28"/>
          <w:szCs w:val="28"/>
          <w:lang w:val="pt-BR"/>
        </w:rPr>
        <w:t>sialogly</w:t>
      </w:r>
      <w:r w:rsidRPr="005871FE">
        <w:rPr>
          <w:rFonts w:ascii="Times New Roman" w:hAnsi="Times New Roman"/>
          <w:sz w:val="28"/>
          <w:szCs w:val="28"/>
          <w:lang w:val="vi-VN"/>
        </w:rPr>
        <w:t>coprotein có trọng lượng</w:t>
      </w:r>
      <w:r w:rsidRPr="005871FE">
        <w:rPr>
          <w:rFonts w:ascii="Times New Roman" w:hAnsi="Times New Roman"/>
          <w:sz w:val="28"/>
          <w:szCs w:val="28"/>
          <w:lang w:val="pt-BR"/>
        </w:rPr>
        <w:t xml:space="preserve"> phân tử khoảng 4</w:t>
      </w:r>
      <w:r w:rsidRPr="005871FE">
        <w:rPr>
          <w:rFonts w:ascii="Times New Roman" w:hAnsi="Times New Roman"/>
          <w:sz w:val="28"/>
          <w:szCs w:val="28"/>
          <w:lang w:val="vi-VN"/>
        </w:rPr>
        <w:t>6.</w:t>
      </w:r>
      <w:r w:rsidRPr="005871FE">
        <w:rPr>
          <w:rFonts w:ascii="Times New Roman" w:hAnsi="Times New Roman"/>
          <w:sz w:val="28"/>
          <w:szCs w:val="28"/>
          <w:lang w:val="pt-BR"/>
        </w:rPr>
        <w:t>0</w:t>
      </w:r>
      <w:r w:rsidRPr="005871FE">
        <w:rPr>
          <w:rFonts w:ascii="Times New Roman" w:hAnsi="Times New Roman"/>
          <w:sz w:val="28"/>
          <w:szCs w:val="28"/>
          <w:lang w:val="vi-VN"/>
        </w:rPr>
        <w:t>00 dalton</w:t>
      </w:r>
      <w:r w:rsidRPr="005871FE">
        <w:rPr>
          <w:rFonts w:ascii="Times New Roman" w:hAnsi="Times New Roman"/>
          <w:sz w:val="28"/>
          <w:szCs w:val="28"/>
          <w:lang w:val="pt-BR"/>
        </w:rPr>
        <w:t>. hCG ban đầu được chế tiết bởi tế bào trophoblats (lá nuôi) của bánh rau ngay sau khi trứng thụ tinh làm tổ trong tử cung.</w:t>
      </w:r>
      <w:r w:rsidRPr="005871FE">
        <w:rPr>
          <w:rFonts w:ascii="Times New Roman" w:hAnsi="Times New Roman"/>
          <w:sz w:val="28"/>
          <w:szCs w:val="28"/>
          <w:lang w:val="vi-VN"/>
        </w:rPr>
        <w:t xml:space="preserve"> Nồng độ hCG trong huyết thanh tăng nhanh sau thụ thai khiến nó trở thành một Marker tuyệt vời cho việc xác định sớm và theo dõi thai. Về mặt sinh lý, hCG xuất hiện để duy trì hoàng thể. Nó cho phép tổng hợp progesterone và estrogens và hỗ trợ niêm mạc tử cung </w:t>
      </w:r>
      <w:r w:rsidRPr="005871FE">
        <w:rPr>
          <w:rFonts w:ascii="Times New Roman" w:hAnsi="Times New Roman" w:cs="Times New Roman"/>
          <w:sz w:val="28"/>
          <w:szCs w:val="28"/>
          <w:lang w:val="vi-VN"/>
        </w:rPr>
        <w:t>[</w:t>
      </w:r>
      <w:r w:rsidR="003C1DF7" w:rsidRPr="005871FE">
        <w:rPr>
          <w:rFonts w:ascii="Times New Roman" w:hAnsi="Times New Roman" w:cs="Times New Roman"/>
          <w:sz w:val="28"/>
          <w:szCs w:val="28"/>
        </w:rPr>
        <w:t>1</w:t>
      </w:r>
      <w:r w:rsidRPr="005871FE">
        <w:rPr>
          <w:rFonts w:ascii="Times New Roman" w:hAnsi="Times New Roman" w:cs="Times New Roman"/>
          <w:sz w:val="28"/>
          <w:szCs w:val="28"/>
          <w:lang w:val="vi-VN"/>
        </w:rPr>
        <w:t>].</w:t>
      </w:r>
    </w:p>
    <w:p w:rsidR="00AD3C1B" w:rsidRPr="005871FE" w:rsidRDefault="00AD3C1B" w:rsidP="00FB187D">
      <w:pPr>
        <w:pStyle w:val="Bang"/>
        <w:spacing w:line="348" w:lineRule="auto"/>
        <w:rPr>
          <w:i/>
        </w:rPr>
      </w:pPr>
      <w:bookmarkStart w:id="1" w:name="_Toc493946098"/>
      <w:r w:rsidRPr="005871FE">
        <w:rPr>
          <w:i/>
        </w:rPr>
        <w:t>Bảng 1.</w:t>
      </w:r>
      <w:r w:rsidR="0001666B" w:rsidRPr="005871FE">
        <w:rPr>
          <w:i/>
          <w:lang w:val="en-US"/>
        </w:rPr>
        <w:t>1</w:t>
      </w:r>
      <w:r w:rsidRPr="005871FE">
        <w:rPr>
          <w:i/>
        </w:rPr>
        <w:t xml:space="preserve">. Nồng độ β-hCG huyết thanh trong thai bình thường </w:t>
      </w:r>
      <w:r w:rsidRPr="005871FE">
        <w:rPr>
          <w:b w:val="0"/>
          <w:i/>
        </w:rPr>
        <w:t>[</w:t>
      </w:r>
      <w:r w:rsidR="003C1DF7" w:rsidRPr="005871FE">
        <w:rPr>
          <w:b w:val="0"/>
          <w:lang w:val="en-US"/>
        </w:rPr>
        <w:t>2</w:t>
      </w:r>
      <w:r w:rsidRPr="005871FE">
        <w:rPr>
          <w:b w:val="0"/>
          <w:i/>
        </w:rPr>
        <w:t>]</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1"/>
        <w:gridCol w:w="4378"/>
      </w:tblGrid>
      <w:tr w:rsidR="00AD3C1B" w:rsidRPr="005871FE" w:rsidTr="00CA2941">
        <w:tc>
          <w:tcPr>
            <w:tcW w:w="4411" w:type="dxa"/>
          </w:tcPr>
          <w:p w:rsidR="00AD3C1B" w:rsidRPr="005871FE" w:rsidRDefault="00AD3C1B" w:rsidP="00A545D2">
            <w:pPr>
              <w:widowControl w:val="0"/>
              <w:spacing w:after="0"/>
              <w:rPr>
                <w:rFonts w:ascii="Times New Roman" w:hAnsi="Times New Roman"/>
                <w:sz w:val="28"/>
                <w:szCs w:val="28"/>
              </w:rPr>
            </w:pPr>
            <w:r w:rsidRPr="005871FE">
              <w:rPr>
                <w:rFonts w:ascii="Times New Roman" w:hAnsi="Times New Roman"/>
                <w:sz w:val="28"/>
                <w:szCs w:val="28"/>
              </w:rPr>
              <w:t>Trễ kinh</w:t>
            </w:r>
          </w:p>
        </w:tc>
        <w:tc>
          <w:tcPr>
            <w:tcW w:w="4378" w:type="dxa"/>
          </w:tcPr>
          <w:p w:rsidR="00AD3C1B" w:rsidRPr="005871FE" w:rsidRDefault="00AD3C1B" w:rsidP="00A545D2">
            <w:pPr>
              <w:widowControl w:val="0"/>
              <w:spacing w:after="0"/>
              <w:jc w:val="center"/>
              <w:rPr>
                <w:rFonts w:ascii="Times New Roman" w:hAnsi="Times New Roman"/>
                <w:sz w:val="28"/>
                <w:szCs w:val="28"/>
              </w:rPr>
            </w:pPr>
            <w:r w:rsidRPr="005871FE">
              <w:rPr>
                <w:rFonts w:ascii="Times New Roman" w:hAnsi="Times New Roman"/>
                <w:sz w:val="28"/>
                <w:szCs w:val="28"/>
              </w:rPr>
              <w:t>100UI/l</w:t>
            </w:r>
          </w:p>
        </w:tc>
      </w:tr>
      <w:tr w:rsidR="00AD3C1B" w:rsidRPr="005871FE" w:rsidTr="00CA2941">
        <w:tc>
          <w:tcPr>
            <w:tcW w:w="4411" w:type="dxa"/>
          </w:tcPr>
          <w:p w:rsidR="00AD3C1B" w:rsidRPr="005871FE" w:rsidRDefault="00AD3C1B" w:rsidP="00A545D2">
            <w:pPr>
              <w:widowControl w:val="0"/>
              <w:spacing w:after="0"/>
              <w:rPr>
                <w:rFonts w:ascii="Times New Roman" w:hAnsi="Times New Roman"/>
                <w:sz w:val="28"/>
                <w:szCs w:val="28"/>
              </w:rPr>
            </w:pPr>
            <w:r w:rsidRPr="005871FE">
              <w:rPr>
                <w:rFonts w:ascii="Times New Roman" w:hAnsi="Times New Roman"/>
                <w:sz w:val="28"/>
                <w:szCs w:val="28"/>
              </w:rPr>
              <w:t>Tăng gấp đôi mỗi 2 ngày</w:t>
            </w:r>
          </w:p>
        </w:tc>
        <w:tc>
          <w:tcPr>
            <w:tcW w:w="4378" w:type="dxa"/>
          </w:tcPr>
          <w:p w:rsidR="00AD3C1B" w:rsidRPr="005871FE" w:rsidRDefault="00AD3C1B" w:rsidP="00A545D2">
            <w:pPr>
              <w:widowControl w:val="0"/>
              <w:spacing w:after="0"/>
              <w:jc w:val="center"/>
              <w:rPr>
                <w:rFonts w:ascii="Times New Roman" w:hAnsi="Times New Roman"/>
                <w:sz w:val="28"/>
                <w:szCs w:val="28"/>
              </w:rPr>
            </w:pPr>
            <w:r w:rsidRPr="005871FE">
              <w:rPr>
                <w:rFonts w:ascii="Times New Roman" w:hAnsi="Times New Roman"/>
                <w:sz w:val="28"/>
                <w:szCs w:val="28"/>
              </w:rPr>
              <w:t>&lt; 1200UI/l</w:t>
            </w:r>
          </w:p>
        </w:tc>
      </w:tr>
      <w:tr w:rsidR="00AD3C1B" w:rsidRPr="005871FE" w:rsidTr="00CA2941">
        <w:tc>
          <w:tcPr>
            <w:tcW w:w="4411" w:type="dxa"/>
          </w:tcPr>
          <w:p w:rsidR="00AD3C1B" w:rsidRPr="005871FE" w:rsidRDefault="00AD3C1B" w:rsidP="00A545D2">
            <w:pPr>
              <w:widowControl w:val="0"/>
              <w:spacing w:after="0"/>
              <w:rPr>
                <w:rFonts w:ascii="Times New Roman" w:hAnsi="Times New Roman"/>
                <w:sz w:val="28"/>
                <w:szCs w:val="28"/>
              </w:rPr>
            </w:pPr>
            <w:r w:rsidRPr="005871FE">
              <w:rPr>
                <w:rFonts w:ascii="Times New Roman" w:hAnsi="Times New Roman"/>
                <w:sz w:val="28"/>
                <w:szCs w:val="28"/>
              </w:rPr>
              <w:t>Tăng gấp đôi mỗi 3 ngày</w:t>
            </w:r>
          </w:p>
        </w:tc>
        <w:tc>
          <w:tcPr>
            <w:tcW w:w="4378" w:type="dxa"/>
          </w:tcPr>
          <w:p w:rsidR="00AD3C1B" w:rsidRPr="005871FE" w:rsidRDefault="00AD3C1B" w:rsidP="00A545D2">
            <w:pPr>
              <w:widowControl w:val="0"/>
              <w:spacing w:after="0"/>
              <w:jc w:val="center"/>
              <w:rPr>
                <w:rFonts w:ascii="Times New Roman" w:hAnsi="Times New Roman"/>
                <w:sz w:val="28"/>
                <w:szCs w:val="28"/>
              </w:rPr>
            </w:pPr>
            <w:r w:rsidRPr="005871FE">
              <w:rPr>
                <w:rFonts w:ascii="Times New Roman" w:hAnsi="Times New Roman"/>
                <w:sz w:val="28"/>
                <w:szCs w:val="28"/>
              </w:rPr>
              <w:t>1200 - 1600UI/l</w:t>
            </w:r>
          </w:p>
        </w:tc>
      </w:tr>
      <w:tr w:rsidR="00AD3C1B" w:rsidRPr="005871FE" w:rsidTr="00CA2941">
        <w:tc>
          <w:tcPr>
            <w:tcW w:w="4411" w:type="dxa"/>
          </w:tcPr>
          <w:p w:rsidR="00AD3C1B" w:rsidRPr="005871FE" w:rsidRDefault="00AD3C1B" w:rsidP="00A545D2">
            <w:pPr>
              <w:widowControl w:val="0"/>
              <w:spacing w:after="0"/>
              <w:rPr>
                <w:rFonts w:ascii="Times New Roman" w:hAnsi="Times New Roman"/>
                <w:sz w:val="28"/>
                <w:szCs w:val="28"/>
              </w:rPr>
            </w:pPr>
            <w:r w:rsidRPr="005871FE">
              <w:rPr>
                <w:rFonts w:ascii="Times New Roman" w:hAnsi="Times New Roman"/>
                <w:sz w:val="28"/>
                <w:szCs w:val="28"/>
              </w:rPr>
              <w:t>Tăng gấp đôi mỗi 4 ngày</w:t>
            </w:r>
          </w:p>
        </w:tc>
        <w:tc>
          <w:tcPr>
            <w:tcW w:w="4378" w:type="dxa"/>
          </w:tcPr>
          <w:p w:rsidR="00AD3C1B" w:rsidRPr="005871FE" w:rsidRDefault="00AD3C1B" w:rsidP="00A545D2">
            <w:pPr>
              <w:widowControl w:val="0"/>
              <w:spacing w:after="0"/>
              <w:jc w:val="center"/>
              <w:rPr>
                <w:rFonts w:ascii="Times New Roman" w:hAnsi="Times New Roman"/>
                <w:sz w:val="28"/>
                <w:szCs w:val="28"/>
              </w:rPr>
            </w:pPr>
            <w:r w:rsidRPr="005871FE">
              <w:rPr>
                <w:rFonts w:ascii="Times New Roman" w:hAnsi="Times New Roman"/>
                <w:sz w:val="28"/>
                <w:szCs w:val="28"/>
              </w:rPr>
              <w:t>&gt; 6000UI/l</w:t>
            </w:r>
          </w:p>
        </w:tc>
      </w:tr>
      <w:tr w:rsidR="00AD3C1B" w:rsidRPr="005871FE" w:rsidTr="00CA2941">
        <w:tc>
          <w:tcPr>
            <w:tcW w:w="4411" w:type="dxa"/>
          </w:tcPr>
          <w:p w:rsidR="00AD3C1B" w:rsidRPr="005871FE" w:rsidRDefault="00AD3C1B" w:rsidP="00A545D2">
            <w:pPr>
              <w:widowControl w:val="0"/>
              <w:spacing w:after="0"/>
              <w:rPr>
                <w:rFonts w:ascii="Times New Roman" w:hAnsi="Times New Roman"/>
                <w:sz w:val="28"/>
                <w:szCs w:val="28"/>
              </w:rPr>
            </w:pPr>
            <w:r w:rsidRPr="005871FE">
              <w:rPr>
                <w:rFonts w:ascii="Times New Roman" w:hAnsi="Times New Roman"/>
                <w:sz w:val="28"/>
                <w:szCs w:val="28"/>
              </w:rPr>
              <w:t>Đỉnh tuần 8 - 10</w:t>
            </w:r>
          </w:p>
        </w:tc>
        <w:tc>
          <w:tcPr>
            <w:tcW w:w="4378" w:type="dxa"/>
          </w:tcPr>
          <w:p w:rsidR="00AD3C1B" w:rsidRPr="005871FE" w:rsidRDefault="00AD3C1B" w:rsidP="00A545D2">
            <w:pPr>
              <w:widowControl w:val="0"/>
              <w:spacing w:after="0"/>
              <w:jc w:val="center"/>
              <w:rPr>
                <w:rFonts w:ascii="Times New Roman" w:hAnsi="Times New Roman"/>
                <w:sz w:val="28"/>
                <w:szCs w:val="28"/>
              </w:rPr>
            </w:pPr>
            <w:r w:rsidRPr="005871FE">
              <w:rPr>
                <w:rFonts w:ascii="Times New Roman" w:hAnsi="Times New Roman"/>
                <w:sz w:val="28"/>
                <w:szCs w:val="28"/>
              </w:rPr>
              <w:t>50.000 - 100.000UI/l</w:t>
            </w:r>
          </w:p>
        </w:tc>
      </w:tr>
      <w:tr w:rsidR="00AD3C1B" w:rsidRPr="005871FE" w:rsidTr="00CA2941">
        <w:tc>
          <w:tcPr>
            <w:tcW w:w="4411" w:type="dxa"/>
          </w:tcPr>
          <w:p w:rsidR="00AD3C1B" w:rsidRPr="005871FE" w:rsidRDefault="00AD3C1B" w:rsidP="00A545D2">
            <w:pPr>
              <w:widowControl w:val="0"/>
              <w:spacing w:after="0"/>
              <w:rPr>
                <w:rFonts w:ascii="Times New Roman" w:hAnsi="Times New Roman"/>
                <w:sz w:val="28"/>
                <w:szCs w:val="28"/>
              </w:rPr>
            </w:pPr>
            <w:r w:rsidRPr="005871FE">
              <w:rPr>
                <w:rFonts w:ascii="Times New Roman" w:hAnsi="Times New Roman"/>
                <w:sz w:val="28"/>
                <w:szCs w:val="28"/>
              </w:rPr>
              <w:t>Giảm đi từ tuần 18 - 20</w:t>
            </w:r>
          </w:p>
        </w:tc>
        <w:tc>
          <w:tcPr>
            <w:tcW w:w="4378" w:type="dxa"/>
          </w:tcPr>
          <w:p w:rsidR="00AD3C1B" w:rsidRPr="005871FE" w:rsidRDefault="00AD3C1B" w:rsidP="00A545D2">
            <w:pPr>
              <w:widowControl w:val="0"/>
              <w:spacing w:after="0"/>
              <w:jc w:val="center"/>
              <w:rPr>
                <w:rFonts w:ascii="Times New Roman" w:hAnsi="Times New Roman"/>
                <w:sz w:val="28"/>
                <w:szCs w:val="28"/>
              </w:rPr>
            </w:pPr>
            <w:r w:rsidRPr="005871FE">
              <w:rPr>
                <w:rFonts w:ascii="Times New Roman" w:hAnsi="Times New Roman"/>
                <w:sz w:val="28"/>
                <w:szCs w:val="28"/>
              </w:rPr>
              <w:t>10.000 - 20.000UI/l</w:t>
            </w:r>
          </w:p>
        </w:tc>
      </w:tr>
    </w:tbl>
    <w:p w:rsidR="00AD3C1B" w:rsidRPr="005871FE" w:rsidRDefault="00AD3C1B" w:rsidP="00FB187D">
      <w:pPr>
        <w:pStyle w:val="ListParagraph"/>
        <w:widowControl w:val="0"/>
        <w:numPr>
          <w:ilvl w:val="0"/>
          <w:numId w:val="31"/>
        </w:numPr>
        <w:spacing w:after="0" w:line="348" w:lineRule="auto"/>
        <w:jc w:val="both"/>
        <w:rPr>
          <w:rFonts w:ascii="Times New Roman" w:hAnsi="Times New Roman"/>
          <w:b/>
          <w:i/>
          <w:sz w:val="28"/>
          <w:szCs w:val="28"/>
          <w:lang w:val="vi-VN"/>
        </w:rPr>
      </w:pPr>
      <w:r w:rsidRPr="005871FE">
        <w:rPr>
          <w:rFonts w:ascii="Times New Roman" w:hAnsi="Times New Roman"/>
          <w:b/>
          <w:i/>
          <w:sz w:val="28"/>
          <w:szCs w:val="28"/>
          <w:lang w:val="vi-VN"/>
        </w:rPr>
        <w:t>Siêu âm</w:t>
      </w:r>
    </w:p>
    <w:p w:rsidR="00AD3C1B" w:rsidRPr="005871FE" w:rsidRDefault="00AD3C1B" w:rsidP="00FB187D">
      <w:pPr>
        <w:widowControl w:val="0"/>
        <w:spacing w:after="0" w:line="348" w:lineRule="auto"/>
        <w:ind w:firstLine="709"/>
        <w:jc w:val="both"/>
        <w:rPr>
          <w:rFonts w:ascii="Times New Roman" w:hAnsi="Times New Roman"/>
          <w:sz w:val="28"/>
          <w:szCs w:val="28"/>
          <w:lang w:val="vi-VN"/>
        </w:rPr>
      </w:pPr>
      <w:r w:rsidRPr="005871FE">
        <w:rPr>
          <w:rFonts w:ascii="Times New Roman" w:hAnsi="Times New Roman"/>
          <w:sz w:val="28"/>
          <w:szCs w:val="28"/>
          <w:lang w:val="vi-VN"/>
        </w:rPr>
        <w:t>- Siêu âm đầu dò âm đạo trong chẩn đoán thai sớm</w:t>
      </w:r>
    </w:p>
    <w:p w:rsidR="00AD3C1B" w:rsidRPr="005871FE" w:rsidRDefault="00AD3C1B" w:rsidP="00FB187D">
      <w:pPr>
        <w:widowControl w:val="0"/>
        <w:spacing w:after="0" w:line="348" w:lineRule="auto"/>
        <w:ind w:firstLine="709"/>
        <w:jc w:val="both"/>
        <w:rPr>
          <w:rFonts w:ascii="Times New Roman" w:hAnsi="Times New Roman"/>
          <w:sz w:val="28"/>
          <w:szCs w:val="28"/>
          <w:lang w:val="vi-VN"/>
        </w:rPr>
      </w:pPr>
      <w:r w:rsidRPr="005871FE">
        <w:rPr>
          <w:rFonts w:ascii="Times New Roman" w:hAnsi="Times New Roman"/>
          <w:sz w:val="28"/>
          <w:szCs w:val="28"/>
        </w:rPr>
        <w:t xml:space="preserve">Siêu âm đầu dò đường âm đạo không những chẩn đoán giúp thai sớm mà còn theo dõi sự tiến triển của thai. </w:t>
      </w:r>
      <w:r w:rsidRPr="005871FE">
        <w:rPr>
          <w:rFonts w:ascii="Times New Roman" w:hAnsi="Times New Roman"/>
          <w:sz w:val="28"/>
          <w:szCs w:val="28"/>
          <w:lang w:val="vi-VN"/>
        </w:rPr>
        <w:t xml:space="preserve">Với siêu âm đầu dò đường âm đạo cho thấy khối thai từ khoảng 2mm ở tuổi thai 4 tuần 2 ngày theo chu kỳ kinh cuối </w:t>
      </w:r>
      <w:r w:rsidRPr="005871FE">
        <w:rPr>
          <w:rFonts w:ascii="Times New Roman" w:hAnsi="Times New Roman" w:cs="Times New Roman"/>
          <w:sz w:val="28"/>
          <w:szCs w:val="28"/>
          <w:lang w:val="vi-VN"/>
        </w:rPr>
        <w:t>[</w:t>
      </w:r>
      <w:r w:rsidR="003C1DF7" w:rsidRPr="005871FE">
        <w:rPr>
          <w:rFonts w:ascii="Times New Roman" w:hAnsi="Times New Roman" w:cs="Times New Roman"/>
          <w:sz w:val="28"/>
          <w:szCs w:val="28"/>
        </w:rPr>
        <w:t>3</w:t>
      </w:r>
      <w:r w:rsidRPr="005871FE">
        <w:rPr>
          <w:rFonts w:ascii="Times New Roman" w:hAnsi="Times New Roman" w:cs="Times New Roman"/>
          <w:sz w:val="28"/>
          <w:szCs w:val="28"/>
          <w:lang w:val="vi-VN"/>
        </w:rPr>
        <w:t>].</w:t>
      </w:r>
      <w:r w:rsidRPr="005871FE">
        <w:rPr>
          <w:rFonts w:ascii="Times New Roman" w:hAnsi="Times New Roman"/>
          <w:sz w:val="28"/>
          <w:szCs w:val="28"/>
          <w:lang w:val="vi-VN"/>
        </w:rPr>
        <w:t xml:space="preserve"> </w:t>
      </w:r>
      <w:r w:rsidRPr="005871FE">
        <w:rPr>
          <w:rFonts w:ascii="Times New Roman" w:hAnsi="Times New Roman"/>
          <w:sz w:val="28"/>
          <w:szCs w:val="28"/>
        </w:rPr>
        <w:t xml:space="preserve">Trong thai bình thường túi thai phát triển 1,3mm/ngày. </w:t>
      </w:r>
    </w:p>
    <w:p w:rsidR="00AD3C1B" w:rsidRPr="005871FE" w:rsidRDefault="00AD3C1B" w:rsidP="00FB187D">
      <w:pPr>
        <w:pStyle w:val="Bang"/>
        <w:rPr>
          <w:i/>
          <w:lang w:val="en-US"/>
        </w:rPr>
      </w:pPr>
      <w:bookmarkStart w:id="2" w:name="_Toc493946100"/>
      <w:r w:rsidRPr="005871FE">
        <w:rPr>
          <w:i/>
        </w:rPr>
        <w:t>Bảng 1.</w:t>
      </w:r>
      <w:r w:rsidR="00FE0598" w:rsidRPr="005871FE">
        <w:rPr>
          <w:i/>
          <w:lang w:val="en-US"/>
        </w:rPr>
        <w:t>2</w:t>
      </w:r>
      <w:r w:rsidRPr="005871FE">
        <w:rPr>
          <w:i/>
        </w:rPr>
        <w:t>. Tuổi thai và nồng độ β-hCG</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2126"/>
        <w:gridCol w:w="2449"/>
        <w:gridCol w:w="2061"/>
      </w:tblGrid>
      <w:tr w:rsidR="00AD3C1B" w:rsidRPr="005871FE" w:rsidTr="00CA2941">
        <w:tc>
          <w:tcPr>
            <w:tcW w:w="2127" w:type="dxa"/>
            <w:vAlign w:val="center"/>
          </w:tcPr>
          <w:p w:rsidR="00AD3C1B" w:rsidRPr="005871FE" w:rsidRDefault="00AD3C1B" w:rsidP="00B02BBC">
            <w:pPr>
              <w:widowControl w:val="0"/>
              <w:spacing w:after="0"/>
              <w:jc w:val="center"/>
              <w:rPr>
                <w:rFonts w:ascii="Times New Roman" w:hAnsi="Times New Roman"/>
                <w:b/>
                <w:sz w:val="28"/>
                <w:szCs w:val="28"/>
              </w:rPr>
            </w:pPr>
            <w:r w:rsidRPr="005871FE">
              <w:rPr>
                <w:rFonts w:ascii="Times New Roman" w:hAnsi="Times New Roman"/>
                <w:b/>
                <w:sz w:val="28"/>
                <w:szCs w:val="28"/>
              </w:rPr>
              <w:t>Tuổi thai</w:t>
            </w:r>
          </w:p>
        </w:tc>
        <w:tc>
          <w:tcPr>
            <w:tcW w:w="2126" w:type="dxa"/>
            <w:vAlign w:val="center"/>
          </w:tcPr>
          <w:p w:rsidR="00AD3C1B" w:rsidRPr="005871FE" w:rsidRDefault="00AD3C1B" w:rsidP="00B02BBC">
            <w:pPr>
              <w:widowControl w:val="0"/>
              <w:spacing w:after="0"/>
              <w:jc w:val="center"/>
              <w:rPr>
                <w:rFonts w:ascii="Times New Roman" w:hAnsi="Times New Roman"/>
                <w:b/>
                <w:sz w:val="28"/>
                <w:szCs w:val="28"/>
              </w:rPr>
            </w:pPr>
            <w:r w:rsidRPr="005871FE">
              <w:rPr>
                <w:rFonts w:ascii="Times New Roman" w:hAnsi="Times New Roman"/>
                <w:b/>
                <w:sz w:val="28"/>
                <w:szCs w:val="28"/>
              </w:rPr>
              <w:t xml:space="preserve">Kích thước </w:t>
            </w:r>
            <w:r w:rsidRPr="005871FE">
              <w:rPr>
                <w:rFonts w:ascii="Times New Roman" w:hAnsi="Times New Roman"/>
                <w:b/>
                <w:sz w:val="28"/>
                <w:szCs w:val="28"/>
              </w:rPr>
              <w:br/>
              <w:t>túi thai</w:t>
            </w:r>
          </w:p>
        </w:tc>
        <w:tc>
          <w:tcPr>
            <w:tcW w:w="2449" w:type="dxa"/>
            <w:vAlign w:val="center"/>
          </w:tcPr>
          <w:p w:rsidR="00AD3C1B" w:rsidRPr="005871FE" w:rsidRDefault="00AD3C1B" w:rsidP="00B02BBC">
            <w:pPr>
              <w:widowControl w:val="0"/>
              <w:spacing w:after="0"/>
              <w:jc w:val="center"/>
              <w:rPr>
                <w:rFonts w:ascii="Times New Roman" w:hAnsi="Times New Roman"/>
                <w:b/>
                <w:sz w:val="28"/>
                <w:szCs w:val="28"/>
              </w:rPr>
            </w:pPr>
            <w:r w:rsidRPr="005871FE">
              <w:rPr>
                <w:rFonts w:ascii="Times New Roman" w:hAnsi="Times New Roman"/>
                <w:b/>
                <w:sz w:val="28"/>
                <w:szCs w:val="28"/>
              </w:rPr>
              <w:t>Dấu chỉ điểm</w:t>
            </w:r>
          </w:p>
        </w:tc>
        <w:tc>
          <w:tcPr>
            <w:tcW w:w="2061" w:type="dxa"/>
            <w:vAlign w:val="center"/>
          </w:tcPr>
          <w:p w:rsidR="00AD3C1B" w:rsidRPr="005871FE" w:rsidRDefault="00AD3C1B" w:rsidP="00B02BBC">
            <w:pPr>
              <w:widowControl w:val="0"/>
              <w:spacing w:after="0"/>
              <w:jc w:val="center"/>
              <w:rPr>
                <w:rFonts w:ascii="Times New Roman" w:hAnsi="Times New Roman"/>
                <w:b/>
                <w:sz w:val="28"/>
                <w:szCs w:val="28"/>
              </w:rPr>
            </w:pPr>
            <w:r w:rsidRPr="005871FE">
              <w:rPr>
                <w:rFonts w:ascii="Times New Roman" w:hAnsi="Times New Roman"/>
                <w:b/>
                <w:sz w:val="28"/>
                <w:szCs w:val="28"/>
              </w:rPr>
              <w:t xml:space="preserve">Nồng độ </w:t>
            </w:r>
            <w:r w:rsidRPr="005871FE">
              <w:rPr>
                <w:rFonts w:ascii="Times New Roman" w:hAnsi="Times New Roman"/>
                <w:b/>
                <w:sz w:val="28"/>
                <w:szCs w:val="28"/>
              </w:rPr>
              <w:br/>
              <w:t>β-hCG</w:t>
            </w:r>
          </w:p>
        </w:tc>
      </w:tr>
      <w:tr w:rsidR="00AD3C1B" w:rsidRPr="005871FE" w:rsidTr="00CA2941">
        <w:tc>
          <w:tcPr>
            <w:tcW w:w="2127" w:type="dxa"/>
          </w:tcPr>
          <w:p w:rsidR="00AD3C1B" w:rsidRPr="005871FE" w:rsidRDefault="00AD3C1B" w:rsidP="00B02BBC">
            <w:pPr>
              <w:widowControl w:val="0"/>
              <w:spacing w:after="0"/>
              <w:rPr>
                <w:rFonts w:ascii="Times New Roman" w:hAnsi="Times New Roman"/>
                <w:sz w:val="28"/>
                <w:szCs w:val="28"/>
              </w:rPr>
            </w:pPr>
            <w:r w:rsidRPr="005871FE">
              <w:rPr>
                <w:rFonts w:ascii="Times New Roman" w:hAnsi="Times New Roman"/>
                <w:sz w:val="28"/>
                <w:szCs w:val="28"/>
              </w:rPr>
              <w:t>4 tuần 2 ngày</w:t>
            </w:r>
          </w:p>
        </w:tc>
        <w:tc>
          <w:tcPr>
            <w:tcW w:w="2126" w:type="dxa"/>
          </w:tcPr>
          <w:p w:rsidR="00AD3C1B" w:rsidRPr="005871FE" w:rsidRDefault="00AD3C1B" w:rsidP="00B02BBC">
            <w:pPr>
              <w:widowControl w:val="0"/>
              <w:spacing w:after="0"/>
              <w:jc w:val="center"/>
              <w:rPr>
                <w:rFonts w:ascii="Times New Roman" w:hAnsi="Times New Roman"/>
                <w:sz w:val="28"/>
                <w:szCs w:val="28"/>
              </w:rPr>
            </w:pPr>
            <w:r w:rsidRPr="005871FE">
              <w:rPr>
                <w:rFonts w:ascii="Times New Roman" w:hAnsi="Times New Roman"/>
                <w:sz w:val="28"/>
                <w:szCs w:val="28"/>
              </w:rPr>
              <w:t>2mm</w:t>
            </w:r>
          </w:p>
        </w:tc>
        <w:tc>
          <w:tcPr>
            <w:tcW w:w="2449" w:type="dxa"/>
          </w:tcPr>
          <w:p w:rsidR="00AD3C1B" w:rsidRPr="005871FE" w:rsidRDefault="00AD3C1B" w:rsidP="00B02BBC">
            <w:pPr>
              <w:widowControl w:val="0"/>
              <w:spacing w:after="0"/>
              <w:rPr>
                <w:rFonts w:ascii="Times New Roman" w:hAnsi="Times New Roman"/>
                <w:sz w:val="28"/>
                <w:szCs w:val="28"/>
              </w:rPr>
            </w:pPr>
            <w:r w:rsidRPr="005871FE">
              <w:rPr>
                <w:rFonts w:ascii="Times New Roman" w:hAnsi="Times New Roman"/>
                <w:sz w:val="28"/>
                <w:szCs w:val="28"/>
              </w:rPr>
              <w:t>Túi đệm</w:t>
            </w:r>
          </w:p>
        </w:tc>
        <w:tc>
          <w:tcPr>
            <w:tcW w:w="2061" w:type="dxa"/>
          </w:tcPr>
          <w:p w:rsidR="00AD3C1B" w:rsidRPr="005871FE" w:rsidRDefault="00AD3C1B" w:rsidP="00B02BBC">
            <w:pPr>
              <w:widowControl w:val="0"/>
              <w:spacing w:after="0"/>
              <w:jc w:val="center"/>
              <w:rPr>
                <w:rFonts w:ascii="Times New Roman" w:hAnsi="Times New Roman"/>
                <w:sz w:val="28"/>
                <w:szCs w:val="28"/>
              </w:rPr>
            </w:pPr>
            <w:r w:rsidRPr="005871FE">
              <w:rPr>
                <w:rFonts w:ascii="Times New Roman" w:hAnsi="Times New Roman"/>
                <w:sz w:val="28"/>
                <w:szCs w:val="28"/>
              </w:rPr>
              <w:t>141mUI/ml</w:t>
            </w:r>
          </w:p>
        </w:tc>
      </w:tr>
      <w:tr w:rsidR="00AD3C1B" w:rsidRPr="005871FE" w:rsidTr="00CA2941">
        <w:tc>
          <w:tcPr>
            <w:tcW w:w="2127" w:type="dxa"/>
          </w:tcPr>
          <w:p w:rsidR="00AD3C1B" w:rsidRPr="005871FE" w:rsidRDefault="00AD3C1B" w:rsidP="00B02BBC">
            <w:pPr>
              <w:widowControl w:val="0"/>
              <w:spacing w:after="0"/>
              <w:rPr>
                <w:rFonts w:ascii="Times New Roman" w:hAnsi="Times New Roman"/>
                <w:sz w:val="28"/>
                <w:szCs w:val="28"/>
              </w:rPr>
            </w:pPr>
            <w:r w:rsidRPr="005871FE">
              <w:rPr>
                <w:rFonts w:ascii="Times New Roman" w:hAnsi="Times New Roman"/>
                <w:sz w:val="28"/>
                <w:szCs w:val="28"/>
              </w:rPr>
              <w:t>5 tuần</w:t>
            </w:r>
          </w:p>
        </w:tc>
        <w:tc>
          <w:tcPr>
            <w:tcW w:w="2126" w:type="dxa"/>
          </w:tcPr>
          <w:p w:rsidR="00AD3C1B" w:rsidRPr="005871FE" w:rsidRDefault="00AD3C1B" w:rsidP="00B02BBC">
            <w:pPr>
              <w:widowControl w:val="0"/>
              <w:spacing w:after="0"/>
              <w:jc w:val="center"/>
              <w:rPr>
                <w:rFonts w:ascii="Times New Roman" w:hAnsi="Times New Roman"/>
                <w:sz w:val="28"/>
                <w:szCs w:val="28"/>
              </w:rPr>
            </w:pPr>
            <w:r w:rsidRPr="005871FE">
              <w:rPr>
                <w:rFonts w:ascii="Times New Roman" w:hAnsi="Times New Roman"/>
                <w:sz w:val="28"/>
                <w:szCs w:val="28"/>
              </w:rPr>
              <w:t>5mm</w:t>
            </w:r>
          </w:p>
        </w:tc>
        <w:tc>
          <w:tcPr>
            <w:tcW w:w="2449" w:type="dxa"/>
          </w:tcPr>
          <w:p w:rsidR="00AD3C1B" w:rsidRPr="005871FE" w:rsidRDefault="00AD3C1B" w:rsidP="00B02BBC">
            <w:pPr>
              <w:widowControl w:val="0"/>
              <w:spacing w:after="0"/>
              <w:rPr>
                <w:rFonts w:ascii="Times New Roman" w:hAnsi="Times New Roman"/>
                <w:sz w:val="28"/>
                <w:szCs w:val="28"/>
              </w:rPr>
            </w:pPr>
            <w:r w:rsidRPr="005871FE">
              <w:rPr>
                <w:rFonts w:ascii="Times New Roman" w:hAnsi="Times New Roman"/>
                <w:sz w:val="28"/>
                <w:szCs w:val="28"/>
              </w:rPr>
              <w:t>Túi noãn hoàng</w:t>
            </w:r>
          </w:p>
        </w:tc>
        <w:tc>
          <w:tcPr>
            <w:tcW w:w="2061" w:type="dxa"/>
          </w:tcPr>
          <w:p w:rsidR="00AD3C1B" w:rsidRPr="005871FE" w:rsidRDefault="00AD3C1B" w:rsidP="00B02BBC">
            <w:pPr>
              <w:widowControl w:val="0"/>
              <w:spacing w:after="0"/>
              <w:jc w:val="center"/>
              <w:rPr>
                <w:rFonts w:ascii="Times New Roman" w:hAnsi="Times New Roman"/>
                <w:sz w:val="28"/>
                <w:szCs w:val="28"/>
              </w:rPr>
            </w:pPr>
            <w:r w:rsidRPr="005871FE">
              <w:rPr>
                <w:rFonts w:ascii="Times New Roman" w:hAnsi="Times New Roman"/>
                <w:sz w:val="28"/>
                <w:szCs w:val="28"/>
              </w:rPr>
              <w:t>1932mUI/ml</w:t>
            </w:r>
          </w:p>
        </w:tc>
      </w:tr>
      <w:tr w:rsidR="00AD3C1B" w:rsidRPr="005871FE" w:rsidTr="00CA2941">
        <w:tc>
          <w:tcPr>
            <w:tcW w:w="2127" w:type="dxa"/>
          </w:tcPr>
          <w:p w:rsidR="00AD3C1B" w:rsidRPr="005871FE" w:rsidRDefault="00AD3C1B" w:rsidP="00B02BBC">
            <w:pPr>
              <w:widowControl w:val="0"/>
              <w:spacing w:after="0"/>
              <w:rPr>
                <w:rFonts w:ascii="Times New Roman" w:hAnsi="Times New Roman"/>
                <w:sz w:val="28"/>
                <w:szCs w:val="28"/>
              </w:rPr>
            </w:pPr>
            <w:r w:rsidRPr="005871FE">
              <w:rPr>
                <w:rFonts w:ascii="Times New Roman" w:hAnsi="Times New Roman"/>
                <w:sz w:val="28"/>
                <w:szCs w:val="28"/>
              </w:rPr>
              <w:t>6 tuần</w:t>
            </w:r>
          </w:p>
        </w:tc>
        <w:tc>
          <w:tcPr>
            <w:tcW w:w="2126" w:type="dxa"/>
          </w:tcPr>
          <w:p w:rsidR="00AD3C1B" w:rsidRPr="005871FE" w:rsidRDefault="00AD3C1B" w:rsidP="00B02BBC">
            <w:pPr>
              <w:widowControl w:val="0"/>
              <w:spacing w:after="0"/>
              <w:jc w:val="center"/>
              <w:rPr>
                <w:rFonts w:ascii="Times New Roman" w:hAnsi="Times New Roman"/>
                <w:sz w:val="28"/>
                <w:szCs w:val="28"/>
              </w:rPr>
            </w:pPr>
            <w:r w:rsidRPr="005871FE">
              <w:rPr>
                <w:rFonts w:ascii="Times New Roman" w:hAnsi="Times New Roman"/>
                <w:sz w:val="28"/>
                <w:szCs w:val="28"/>
              </w:rPr>
              <w:t>10mm</w:t>
            </w:r>
          </w:p>
        </w:tc>
        <w:tc>
          <w:tcPr>
            <w:tcW w:w="2449" w:type="dxa"/>
          </w:tcPr>
          <w:p w:rsidR="00AD3C1B" w:rsidRPr="005871FE" w:rsidRDefault="00AD3C1B" w:rsidP="00B02BBC">
            <w:pPr>
              <w:widowControl w:val="0"/>
              <w:spacing w:after="0"/>
              <w:rPr>
                <w:rFonts w:ascii="Times New Roman" w:hAnsi="Times New Roman"/>
                <w:sz w:val="28"/>
                <w:szCs w:val="28"/>
              </w:rPr>
            </w:pPr>
            <w:r w:rsidRPr="005871FE">
              <w:rPr>
                <w:rFonts w:ascii="Times New Roman" w:hAnsi="Times New Roman"/>
                <w:sz w:val="28"/>
                <w:szCs w:val="28"/>
              </w:rPr>
              <w:t>Phôi thai/ Tim thai</w:t>
            </w:r>
          </w:p>
        </w:tc>
        <w:tc>
          <w:tcPr>
            <w:tcW w:w="2061" w:type="dxa"/>
          </w:tcPr>
          <w:p w:rsidR="00AD3C1B" w:rsidRPr="005871FE" w:rsidRDefault="00AD3C1B" w:rsidP="00B02BBC">
            <w:pPr>
              <w:widowControl w:val="0"/>
              <w:spacing w:after="0"/>
              <w:jc w:val="center"/>
              <w:rPr>
                <w:rFonts w:ascii="Times New Roman" w:hAnsi="Times New Roman"/>
                <w:sz w:val="28"/>
                <w:szCs w:val="28"/>
              </w:rPr>
            </w:pPr>
            <w:r w:rsidRPr="005871FE">
              <w:rPr>
                <w:rFonts w:ascii="Times New Roman" w:hAnsi="Times New Roman"/>
                <w:sz w:val="28"/>
                <w:szCs w:val="28"/>
              </w:rPr>
              <w:t>4478mUI/ml</w:t>
            </w:r>
          </w:p>
        </w:tc>
      </w:tr>
      <w:tr w:rsidR="00AD3C1B" w:rsidRPr="005871FE" w:rsidTr="00CA2941">
        <w:tc>
          <w:tcPr>
            <w:tcW w:w="2127" w:type="dxa"/>
          </w:tcPr>
          <w:p w:rsidR="00AD3C1B" w:rsidRPr="005871FE" w:rsidRDefault="00AD3C1B" w:rsidP="00B02BBC">
            <w:pPr>
              <w:widowControl w:val="0"/>
              <w:spacing w:after="0"/>
              <w:rPr>
                <w:rFonts w:ascii="Times New Roman" w:hAnsi="Times New Roman"/>
                <w:sz w:val="28"/>
                <w:szCs w:val="28"/>
              </w:rPr>
            </w:pPr>
            <w:r w:rsidRPr="005871FE">
              <w:rPr>
                <w:rFonts w:ascii="Times New Roman" w:hAnsi="Times New Roman"/>
                <w:sz w:val="28"/>
                <w:szCs w:val="28"/>
              </w:rPr>
              <w:t>7 tuần</w:t>
            </w:r>
          </w:p>
        </w:tc>
        <w:tc>
          <w:tcPr>
            <w:tcW w:w="2126" w:type="dxa"/>
          </w:tcPr>
          <w:p w:rsidR="00AD3C1B" w:rsidRPr="005871FE" w:rsidRDefault="00AD3C1B" w:rsidP="00B02BBC">
            <w:pPr>
              <w:widowControl w:val="0"/>
              <w:spacing w:after="0"/>
              <w:jc w:val="center"/>
              <w:rPr>
                <w:rFonts w:ascii="Times New Roman" w:hAnsi="Times New Roman"/>
                <w:sz w:val="28"/>
                <w:szCs w:val="28"/>
              </w:rPr>
            </w:pPr>
            <w:r w:rsidRPr="005871FE">
              <w:rPr>
                <w:rFonts w:ascii="Times New Roman" w:hAnsi="Times New Roman"/>
                <w:sz w:val="28"/>
                <w:szCs w:val="28"/>
              </w:rPr>
              <w:t>20mm</w:t>
            </w:r>
          </w:p>
        </w:tc>
        <w:tc>
          <w:tcPr>
            <w:tcW w:w="2449" w:type="dxa"/>
          </w:tcPr>
          <w:p w:rsidR="00AD3C1B" w:rsidRPr="005871FE" w:rsidRDefault="00AD3C1B" w:rsidP="00B02BBC">
            <w:pPr>
              <w:widowControl w:val="0"/>
              <w:spacing w:after="0"/>
              <w:rPr>
                <w:rFonts w:ascii="Times New Roman" w:hAnsi="Times New Roman"/>
                <w:sz w:val="28"/>
                <w:szCs w:val="28"/>
              </w:rPr>
            </w:pPr>
            <w:r w:rsidRPr="005871FE">
              <w:rPr>
                <w:rFonts w:ascii="Times New Roman" w:hAnsi="Times New Roman"/>
                <w:sz w:val="28"/>
                <w:szCs w:val="28"/>
              </w:rPr>
              <w:t>Tim thai</w:t>
            </w:r>
          </w:p>
        </w:tc>
        <w:tc>
          <w:tcPr>
            <w:tcW w:w="2061" w:type="dxa"/>
          </w:tcPr>
          <w:p w:rsidR="00AD3C1B" w:rsidRPr="005871FE" w:rsidRDefault="00AD3C1B" w:rsidP="00B02BBC">
            <w:pPr>
              <w:widowControl w:val="0"/>
              <w:spacing w:after="0"/>
              <w:jc w:val="center"/>
              <w:rPr>
                <w:rFonts w:ascii="Times New Roman" w:hAnsi="Times New Roman"/>
                <w:sz w:val="28"/>
                <w:szCs w:val="28"/>
              </w:rPr>
            </w:pPr>
            <w:r w:rsidRPr="005871FE">
              <w:rPr>
                <w:rFonts w:ascii="Times New Roman" w:hAnsi="Times New Roman"/>
                <w:sz w:val="28"/>
                <w:szCs w:val="28"/>
              </w:rPr>
              <w:t>24060mUI/ml</w:t>
            </w:r>
          </w:p>
        </w:tc>
      </w:tr>
    </w:tbl>
    <w:p w:rsidR="00A545D2" w:rsidRPr="005871FE" w:rsidRDefault="00A545D2" w:rsidP="00A545D2">
      <w:pPr>
        <w:widowControl w:val="0"/>
        <w:tabs>
          <w:tab w:val="left" w:pos="709"/>
        </w:tabs>
        <w:spacing w:after="0" w:line="360" w:lineRule="auto"/>
        <w:jc w:val="both"/>
        <w:rPr>
          <w:rFonts w:ascii="Times New Roman" w:hAnsi="Times New Roman"/>
          <w:b/>
          <w:sz w:val="28"/>
          <w:szCs w:val="28"/>
          <w:lang w:val="pt-BR"/>
        </w:rPr>
      </w:pPr>
    </w:p>
    <w:p w:rsidR="00AD3C1B" w:rsidRPr="005871FE" w:rsidRDefault="00AD3C1B" w:rsidP="00FA4B08">
      <w:pPr>
        <w:pStyle w:val="ListParagraph"/>
        <w:widowControl w:val="0"/>
        <w:numPr>
          <w:ilvl w:val="2"/>
          <w:numId w:val="2"/>
        </w:numPr>
        <w:tabs>
          <w:tab w:val="left" w:pos="709"/>
        </w:tabs>
        <w:spacing w:after="0" w:line="360" w:lineRule="auto"/>
        <w:jc w:val="both"/>
        <w:rPr>
          <w:rFonts w:ascii="Times New Roman" w:hAnsi="Times New Roman"/>
          <w:b/>
          <w:sz w:val="28"/>
          <w:szCs w:val="28"/>
          <w:lang w:val="pt-BR"/>
        </w:rPr>
      </w:pPr>
      <w:r w:rsidRPr="005871FE">
        <w:rPr>
          <w:rFonts w:ascii="Times New Roman" w:hAnsi="Times New Roman"/>
          <w:b/>
          <w:sz w:val="28"/>
          <w:szCs w:val="28"/>
          <w:lang w:val="pt-BR"/>
        </w:rPr>
        <w:lastRenderedPageBreak/>
        <w:t>Sự di chuyển của trứng và phát triển của phôi thai</w:t>
      </w:r>
    </w:p>
    <w:p w:rsidR="00AD3C1B" w:rsidRPr="005871FE" w:rsidRDefault="00AD3C1B" w:rsidP="00FB187D">
      <w:pPr>
        <w:pStyle w:val="ListParagraph"/>
        <w:widowControl w:val="0"/>
        <w:tabs>
          <w:tab w:val="left" w:pos="709"/>
        </w:tabs>
        <w:spacing w:after="0" w:line="360" w:lineRule="auto"/>
        <w:jc w:val="both"/>
        <w:rPr>
          <w:rFonts w:ascii="Times New Roman" w:hAnsi="Times New Roman"/>
          <w:sz w:val="28"/>
          <w:szCs w:val="28"/>
          <w:lang w:val="pt-BR"/>
        </w:rPr>
      </w:pPr>
      <w:r w:rsidRPr="005871FE">
        <w:rPr>
          <w:rFonts w:ascii="Times New Roman" w:hAnsi="Times New Roman"/>
          <w:sz w:val="28"/>
          <w:szCs w:val="28"/>
          <w:lang w:val="pt-BR"/>
        </w:rPr>
        <w:t>Sự phát triển của bào thai có thể được chia làm ba giai đoạn:</w:t>
      </w:r>
    </w:p>
    <w:p w:rsidR="00AD3C1B" w:rsidRPr="005871FE" w:rsidRDefault="00AD3C1B" w:rsidP="00FB187D">
      <w:pPr>
        <w:pStyle w:val="ListParagraph"/>
        <w:widowControl w:val="0"/>
        <w:numPr>
          <w:ilvl w:val="0"/>
          <w:numId w:val="32"/>
        </w:numPr>
        <w:tabs>
          <w:tab w:val="left" w:pos="709"/>
        </w:tabs>
        <w:spacing w:after="0" w:line="360" w:lineRule="auto"/>
        <w:ind w:left="0" w:firstLine="1080"/>
        <w:jc w:val="both"/>
        <w:rPr>
          <w:rFonts w:ascii="Times New Roman" w:hAnsi="Times New Roman"/>
          <w:sz w:val="28"/>
          <w:szCs w:val="28"/>
          <w:lang w:val="pt-BR"/>
        </w:rPr>
      </w:pPr>
      <w:r w:rsidRPr="005871FE">
        <w:rPr>
          <w:rFonts w:ascii="Times New Roman" w:hAnsi="Times New Roman"/>
          <w:sz w:val="28"/>
          <w:szCs w:val="28"/>
          <w:lang w:val="pt-BR"/>
        </w:rPr>
        <w:t>Giai đoạn thụ thai được xem như là giai đoạn đầu tiên kéo dài đến khoảng 2 tuần:</w:t>
      </w:r>
    </w:p>
    <w:p w:rsidR="00AD3C1B" w:rsidRPr="005871FE" w:rsidRDefault="00AD3C1B" w:rsidP="00FB187D">
      <w:pPr>
        <w:widowControl w:val="0"/>
        <w:tabs>
          <w:tab w:val="left" w:pos="709"/>
        </w:tabs>
        <w:spacing w:after="0" w:line="348" w:lineRule="auto"/>
        <w:ind w:firstLine="709"/>
        <w:jc w:val="both"/>
        <w:rPr>
          <w:rFonts w:ascii="Times New Roman" w:hAnsi="Times New Roman"/>
          <w:sz w:val="28"/>
          <w:szCs w:val="28"/>
          <w:lang w:val="pt-BR"/>
        </w:rPr>
      </w:pPr>
      <w:r w:rsidRPr="005871FE">
        <w:rPr>
          <w:rFonts w:ascii="Times New Roman" w:hAnsi="Times New Roman"/>
          <w:sz w:val="28"/>
          <w:szCs w:val="28"/>
          <w:lang w:val="pt-BR"/>
        </w:rPr>
        <w:t>Quá trình thụ thai thường diễn ra ở 1/3 ngoài của vòi tử cung. Trứng sau khi được thụ tinh sẽ ở lại đoạn bóng khoảng 48 giờ để thực hiện quá trình phân bào tạo thành phôi dâu gồm 2 đến 8 tế bào. Dưới sự tác động của estrogen, progesteron, hoạt động của các nhung mao niêm mạc vòi tử cung và luồng dịch hút từ ổ bụng đều di chuyển theo hướng từ loa vòi về phía buồng tử cung thì trứng sẽ vượt qua vòi tử cung tới buồng tử cung, quá trình này mất khoảng 10 giờ. Tổng thời gian từ khi trứng được thụ tinh cho đến khi vào buồng tử cung mất khoảng 3 - 4 ngày.</w:t>
      </w:r>
    </w:p>
    <w:p w:rsidR="00AD3C1B" w:rsidRPr="005871FE" w:rsidRDefault="00AD3C1B" w:rsidP="00FB187D">
      <w:pPr>
        <w:widowControl w:val="0"/>
        <w:tabs>
          <w:tab w:val="left" w:pos="709"/>
        </w:tabs>
        <w:spacing w:after="0" w:line="348" w:lineRule="auto"/>
        <w:jc w:val="center"/>
        <w:rPr>
          <w:rFonts w:ascii="Times New Roman" w:hAnsi="Times New Roman"/>
          <w:noProof/>
          <w:color w:val="FF0000"/>
          <w:sz w:val="28"/>
          <w:szCs w:val="28"/>
          <w:lang w:eastAsia="vi-VN"/>
        </w:rPr>
      </w:pPr>
      <w:r w:rsidRPr="005871FE">
        <w:rPr>
          <w:rFonts w:ascii="Times New Roman" w:hAnsi="Times New Roman"/>
          <w:noProof/>
          <w:color w:val="FF0000"/>
          <w:sz w:val="28"/>
          <w:szCs w:val="28"/>
        </w:rPr>
        <w:drawing>
          <wp:inline distT="0" distB="0" distL="0" distR="0">
            <wp:extent cx="4211574" cy="2560320"/>
            <wp:effectExtent l="19050" t="0" r="0" b="0"/>
            <wp:docPr id="20" name="Picture 1" descr="Kết quả hình ảnh cho hình ảnh trong bài giảng sự di chuyển của trứng trong thai bình th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hình ảnh trong bài giảng sự di chuyển của trứng trong thai bình thường"/>
                    <pic:cNvPicPr>
                      <a:picLocks noChangeAspect="1" noChangeArrowheads="1"/>
                    </pic:cNvPicPr>
                  </pic:nvPicPr>
                  <pic:blipFill>
                    <a:blip r:embed="rId23"/>
                    <a:srcRect b="9761"/>
                    <a:stretch>
                      <a:fillRect/>
                    </a:stretch>
                  </pic:blipFill>
                  <pic:spPr bwMode="auto">
                    <a:xfrm>
                      <a:off x="0" y="0"/>
                      <a:ext cx="4212590" cy="2560938"/>
                    </a:xfrm>
                    <a:prstGeom prst="rect">
                      <a:avLst/>
                    </a:prstGeom>
                    <a:noFill/>
                    <a:ln w="9525">
                      <a:noFill/>
                      <a:miter lim="800000"/>
                      <a:headEnd/>
                      <a:tailEnd/>
                    </a:ln>
                  </pic:spPr>
                </pic:pic>
              </a:graphicData>
            </a:graphic>
          </wp:inline>
        </w:drawing>
      </w:r>
    </w:p>
    <w:p w:rsidR="00AD3C1B" w:rsidRPr="005871FE" w:rsidRDefault="00AD3C1B" w:rsidP="00FB187D">
      <w:pPr>
        <w:pStyle w:val="hin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uto"/>
        <w:rPr>
          <w:b w:val="0"/>
          <w:i/>
        </w:rPr>
      </w:pPr>
      <w:bookmarkStart w:id="3" w:name="_Toc496777697"/>
      <w:r w:rsidRPr="005871FE">
        <w:rPr>
          <w:i/>
        </w:rPr>
        <w:t xml:space="preserve">Hình 1.1. Sự di chuyển của trứng vào trong buồng tử cung </w:t>
      </w:r>
      <w:r w:rsidRPr="005871FE">
        <w:rPr>
          <w:b w:val="0"/>
          <w:i/>
        </w:rPr>
        <w:t>[</w:t>
      </w:r>
      <w:r w:rsidR="003C1DF7" w:rsidRPr="005871FE">
        <w:rPr>
          <w:b w:val="0"/>
        </w:rPr>
        <w:t>4</w:t>
      </w:r>
      <w:r w:rsidRPr="005871FE">
        <w:rPr>
          <w:b w:val="0"/>
          <w:i/>
        </w:rPr>
        <w:t>]</w:t>
      </w:r>
      <w:bookmarkEnd w:id="3"/>
    </w:p>
    <w:p w:rsidR="00AD3C1B" w:rsidRPr="005871FE" w:rsidRDefault="00AD3C1B" w:rsidP="00FB187D">
      <w:pPr>
        <w:widowControl w:val="0"/>
        <w:tabs>
          <w:tab w:val="left" w:pos="709"/>
        </w:tabs>
        <w:spacing w:after="0" w:line="348" w:lineRule="auto"/>
        <w:ind w:firstLine="709"/>
        <w:jc w:val="both"/>
        <w:rPr>
          <w:rFonts w:ascii="Times New Roman" w:hAnsi="Times New Roman"/>
          <w:sz w:val="28"/>
          <w:szCs w:val="28"/>
          <w:lang w:val="pt-BR"/>
        </w:rPr>
      </w:pPr>
      <w:r w:rsidRPr="005871FE">
        <w:rPr>
          <w:rFonts w:ascii="Times New Roman" w:hAnsi="Times New Roman"/>
          <w:sz w:val="28"/>
          <w:szCs w:val="28"/>
          <w:lang w:val="pt-BR"/>
        </w:rPr>
        <w:t xml:space="preserve">Khi vào tới buồng tử cung rồi thì trứng còn tự do khoảng 24 - 48 giờ để đạt tới giai đoạn phôi nang (gồm khoảng 50 tế bào) và để niêm mạc tử cung có đủ thời gian để chuẩn bị. Trong điều kiện bình thường trứng thực hiện làm tổ vào ngày thứ 6 - 7 sau thụ tinh bất kể trứng đang ở vị trí nào. Quá trình này sẽ kéo dài tới ngày 13 - 14 sau thụ tinh. Lúc này hiện tượng màng rụng hóa đã hoàn tất và bắt đầu có sự trao đổi tử cung - nhau, hCG bắt đầu xuất hiện trong hệ tuần hoàn mẹ </w:t>
      </w:r>
      <w:r w:rsidRPr="005871FE">
        <w:rPr>
          <w:rFonts w:ascii="Times New Roman" w:hAnsi="Times New Roman" w:cs="Times New Roman"/>
          <w:sz w:val="28"/>
          <w:szCs w:val="28"/>
          <w:lang w:val="pt-BR"/>
        </w:rPr>
        <w:t>[</w:t>
      </w:r>
      <w:r w:rsidR="003C1DF7" w:rsidRPr="005871FE">
        <w:rPr>
          <w:rFonts w:ascii="Times New Roman" w:hAnsi="Times New Roman" w:cs="Times New Roman"/>
          <w:sz w:val="28"/>
          <w:szCs w:val="28"/>
        </w:rPr>
        <w:t>4</w:t>
      </w:r>
      <w:r w:rsidRPr="005871FE">
        <w:rPr>
          <w:rFonts w:ascii="Times New Roman" w:hAnsi="Times New Roman" w:cs="Times New Roman"/>
          <w:sz w:val="28"/>
          <w:szCs w:val="28"/>
          <w:lang w:val="pt-BR"/>
        </w:rPr>
        <w:t>].</w:t>
      </w:r>
    </w:p>
    <w:p w:rsidR="00AD3C1B" w:rsidRPr="005871FE" w:rsidRDefault="00AD3C1B" w:rsidP="00FB187D">
      <w:pPr>
        <w:pStyle w:val="ListParagraph"/>
        <w:widowControl w:val="0"/>
        <w:numPr>
          <w:ilvl w:val="0"/>
          <w:numId w:val="32"/>
        </w:numPr>
        <w:tabs>
          <w:tab w:val="left" w:pos="709"/>
        </w:tabs>
        <w:spacing w:after="0" w:line="348" w:lineRule="auto"/>
        <w:jc w:val="both"/>
        <w:rPr>
          <w:rFonts w:ascii="Times New Roman" w:hAnsi="Times New Roman"/>
          <w:sz w:val="28"/>
          <w:szCs w:val="28"/>
          <w:lang w:val="pt-BR"/>
        </w:rPr>
      </w:pPr>
      <w:r w:rsidRPr="005871FE">
        <w:rPr>
          <w:rFonts w:ascii="Times New Roman" w:hAnsi="Times New Roman"/>
          <w:sz w:val="28"/>
          <w:szCs w:val="28"/>
          <w:lang w:val="pt-BR"/>
        </w:rPr>
        <w:t>Từ tuần thứ 2 đến tuần thứ 8 là giai đoạn phôi thai</w:t>
      </w:r>
    </w:p>
    <w:p w:rsidR="00AD3C1B" w:rsidRPr="005871FE" w:rsidRDefault="00AD3C1B" w:rsidP="00FB187D">
      <w:pPr>
        <w:pStyle w:val="ListParagraph"/>
        <w:widowControl w:val="0"/>
        <w:numPr>
          <w:ilvl w:val="0"/>
          <w:numId w:val="32"/>
        </w:numPr>
        <w:tabs>
          <w:tab w:val="left" w:pos="709"/>
        </w:tabs>
        <w:spacing w:after="0" w:line="348" w:lineRule="auto"/>
        <w:jc w:val="both"/>
        <w:rPr>
          <w:rFonts w:ascii="Times New Roman" w:hAnsi="Times New Roman"/>
          <w:sz w:val="28"/>
          <w:szCs w:val="28"/>
          <w:lang w:val="pt-BR"/>
        </w:rPr>
      </w:pPr>
      <w:r w:rsidRPr="005871FE">
        <w:rPr>
          <w:rFonts w:ascii="Times New Roman" w:hAnsi="Times New Roman"/>
          <w:sz w:val="28"/>
          <w:szCs w:val="28"/>
          <w:lang w:val="pt-BR"/>
        </w:rPr>
        <w:t>Giai đoạn còn lại gọi là thời kỳ bào thai</w:t>
      </w:r>
    </w:p>
    <w:p w:rsidR="00AD3C1B" w:rsidRPr="005871FE" w:rsidRDefault="00AD3C1B" w:rsidP="00FB187D">
      <w:pPr>
        <w:pStyle w:val="ListParagraph"/>
        <w:widowControl w:val="0"/>
        <w:numPr>
          <w:ilvl w:val="2"/>
          <w:numId w:val="2"/>
        </w:numPr>
        <w:tabs>
          <w:tab w:val="left" w:pos="709"/>
        </w:tabs>
        <w:spacing w:after="0" w:line="348" w:lineRule="auto"/>
        <w:jc w:val="both"/>
        <w:rPr>
          <w:rFonts w:ascii="Times New Roman" w:hAnsi="Times New Roman"/>
          <w:b/>
          <w:sz w:val="28"/>
          <w:szCs w:val="28"/>
          <w:lang w:val="pt-BR"/>
        </w:rPr>
      </w:pPr>
      <w:r w:rsidRPr="005871FE">
        <w:rPr>
          <w:rFonts w:ascii="Times New Roman" w:hAnsi="Times New Roman"/>
          <w:b/>
          <w:sz w:val="28"/>
          <w:szCs w:val="28"/>
          <w:lang w:val="pt-BR"/>
        </w:rPr>
        <w:lastRenderedPageBreak/>
        <w:t xml:space="preserve">Định nghĩa </w:t>
      </w:r>
    </w:p>
    <w:p w:rsidR="00AD3C1B" w:rsidRPr="005871FE" w:rsidRDefault="00AD3C1B" w:rsidP="00FB187D">
      <w:pPr>
        <w:spacing w:after="0" w:line="360" w:lineRule="auto"/>
        <w:ind w:firstLine="720"/>
        <w:jc w:val="both"/>
        <w:rPr>
          <w:rFonts w:ascii="Times New Roman" w:hAnsi="Times New Roman" w:cs="Times New Roman"/>
          <w:sz w:val="28"/>
          <w:szCs w:val="28"/>
          <w:shd w:val="clear" w:color="auto" w:fill="FFFFFF"/>
        </w:rPr>
      </w:pPr>
      <w:r w:rsidRPr="005871FE">
        <w:rPr>
          <w:rFonts w:ascii="Times New Roman" w:hAnsi="Times New Roman" w:cs="Times New Roman"/>
          <w:sz w:val="28"/>
          <w:szCs w:val="28"/>
          <w:shd w:val="clear" w:color="auto" w:fill="FFFFFF"/>
        </w:rPr>
        <w:t>Phá thai là tình trạng thai kỳ kết thúc sớm do </w:t>
      </w:r>
      <w:r w:rsidRPr="005871FE">
        <w:rPr>
          <w:rFonts w:ascii="Times New Roman" w:hAnsi="Times New Roman" w:cs="Times New Roman"/>
          <w:sz w:val="28"/>
          <w:szCs w:val="28"/>
        </w:rPr>
        <w:t xml:space="preserve">sử dụng thuốc </w:t>
      </w:r>
      <w:r w:rsidRPr="005871FE">
        <w:rPr>
          <w:rFonts w:ascii="Times New Roman" w:hAnsi="Times New Roman" w:cs="Times New Roman"/>
          <w:sz w:val="28"/>
          <w:szCs w:val="28"/>
          <w:shd w:val="clear" w:color="auto" w:fill="FFFFFF"/>
        </w:rPr>
        <w:t>hoặc phẫu thuật để loại bỏ phôi thai hay bào thai và nhau thai ra khỏi tử cung.</w:t>
      </w:r>
    </w:p>
    <w:p w:rsidR="00AD3C1B" w:rsidRPr="005871FE" w:rsidRDefault="00AD3C1B" w:rsidP="00FB187D">
      <w:pPr>
        <w:pStyle w:val="ListParagraph"/>
        <w:widowControl w:val="0"/>
        <w:numPr>
          <w:ilvl w:val="2"/>
          <w:numId w:val="2"/>
        </w:numPr>
        <w:tabs>
          <w:tab w:val="left" w:pos="709"/>
        </w:tabs>
        <w:spacing w:after="0" w:line="348" w:lineRule="auto"/>
        <w:jc w:val="both"/>
        <w:rPr>
          <w:rFonts w:ascii="Times New Roman" w:hAnsi="Times New Roman"/>
          <w:b/>
          <w:sz w:val="28"/>
          <w:szCs w:val="28"/>
          <w:lang w:val="pt-BR"/>
        </w:rPr>
      </w:pPr>
      <w:r w:rsidRPr="005871FE">
        <w:rPr>
          <w:rFonts w:ascii="Times New Roman" w:hAnsi="Times New Roman"/>
          <w:b/>
          <w:sz w:val="28"/>
          <w:szCs w:val="28"/>
          <w:lang w:val="pt-BR"/>
        </w:rPr>
        <w:t>Các phương pháp phá thai trong 3 tháng đầu thai kỳ</w:t>
      </w:r>
    </w:p>
    <w:p w:rsidR="00AD3C1B" w:rsidRPr="005871FE" w:rsidRDefault="00AD3C1B" w:rsidP="00FB187D">
      <w:pPr>
        <w:pStyle w:val="ListParagraph"/>
        <w:widowControl w:val="0"/>
        <w:tabs>
          <w:tab w:val="left" w:pos="0"/>
        </w:tabs>
        <w:spacing w:after="0" w:line="348" w:lineRule="auto"/>
        <w:ind w:left="0"/>
        <w:jc w:val="both"/>
        <w:rPr>
          <w:rFonts w:ascii="Times New Roman" w:hAnsi="Times New Roman"/>
          <w:sz w:val="28"/>
          <w:szCs w:val="28"/>
          <w:lang w:val="pt-BR"/>
        </w:rPr>
      </w:pPr>
      <w:r w:rsidRPr="005871FE">
        <w:rPr>
          <w:rFonts w:ascii="Times New Roman" w:hAnsi="Times New Roman"/>
          <w:b/>
          <w:sz w:val="28"/>
          <w:szCs w:val="28"/>
          <w:lang w:val="pt-BR"/>
        </w:rPr>
        <w:tab/>
      </w:r>
      <w:r w:rsidRPr="005871FE">
        <w:rPr>
          <w:rFonts w:ascii="Times New Roman" w:hAnsi="Times New Roman"/>
          <w:sz w:val="28"/>
          <w:szCs w:val="28"/>
          <w:lang w:val="pt-BR"/>
        </w:rPr>
        <w:t>Các phương pháp phá thai hiện nay đang được áp dụng cho thai đến hết 12 tuần hiện có:</w:t>
      </w:r>
    </w:p>
    <w:p w:rsidR="00AD3C1B" w:rsidRPr="005871FE" w:rsidRDefault="00AD3C1B" w:rsidP="00FB187D">
      <w:pPr>
        <w:pStyle w:val="ListParagraph"/>
        <w:widowControl w:val="0"/>
        <w:numPr>
          <w:ilvl w:val="0"/>
          <w:numId w:val="34"/>
        </w:numPr>
        <w:tabs>
          <w:tab w:val="left" w:pos="0"/>
        </w:tabs>
        <w:spacing w:after="0" w:line="348" w:lineRule="auto"/>
        <w:jc w:val="both"/>
        <w:rPr>
          <w:rFonts w:ascii="Times New Roman" w:hAnsi="Times New Roman"/>
          <w:sz w:val="28"/>
          <w:szCs w:val="28"/>
          <w:lang w:val="pt-BR"/>
        </w:rPr>
      </w:pPr>
      <w:r w:rsidRPr="005871FE">
        <w:rPr>
          <w:rFonts w:ascii="Times New Roman" w:hAnsi="Times New Roman"/>
          <w:sz w:val="28"/>
          <w:szCs w:val="28"/>
          <w:lang w:val="pt-BR"/>
        </w:rPr>
        <w:t>Phá thai ngoại khoa:</w:t>
      </w:r>
    </w:p>
    <w:p w:rsidR="00AD3C1B" w:rsidRPr="005871FE" w:rsidRDefault="00AD3C1B" w:rsidP="00FB187D">
      <w:pPr>
        <w:pStyle w:val="ListParagraph"/>
        <w:widowControl w:val="0"/>
        <w:tabs>
          <w:tab w:val="left" w:pos="0"/>
        </w:tabs>
        <w:spacing w:after="0" w:line="348" w:lineRule="auto"/>
        <w:ind w:left="0" w:firstLine="709"/>
        <w:jc w:val="both"/>
        <w:rPr>
          <w:rFonts w:ascii="Times New Roman" w:hAnsi="Times New Roman"/>
          <w:sz w:val="28"/>
          <w:szCs w:val="28"/>
          <w:lang w:val="pt-BR"/>
        </w:rPr>
      </w:pPr>
      <w:r w:rsidRPr="005871FE">
        <w:rPr>
          <w:rFonts w:ascii="Times New Roman" w:hAnsi="Times New Roman"/>
          <w:sz w:val="28"/>
          <w:szCs w:val="28"/>
          <w:lang w:val="pt-BR"/>
        </w:rPr>
        <w:t>Phá thai ngoại khoa là phương pháp phá thai có sự can thiệp thủ thuật vào buồng tử cung. Trong phá thai đến 12 tuần có thể dùng biện pháp hút thai bằng máy hoặc hút thai bằng bơm hút chân không. Kỹ thuật hút thai vẫn được coi là phương pháp phá thai an toàn. Thủ thuật được thực hiện nhẹ nhàng, ít đau và ít biến chứng. Việc hút thai được thực hiện ở các trung tâm chăm sóc sức khỏe bà mẹ và trẻ em, phòng khám sản phụ khoa, bệnh viện.</w:t>
      </w:r>
    </w:p>
    <w:p w:rsidR="00AD3C1B" w:rsidRPr="005871FE" w:rsidRDefault="00AD3C1B" w:rsidP="00FB187D">
      <w:pPr>
        <w:pStyle w:val="ListParagraph"/>
        <w:widowControl w:val="0"/>
        <w:tabs>
          <w:tab w:val="left" w:pos="0"/>
        </w:tabs>
        <w:spacing w:after="0" w:line="348" w:lineRule="auto"/>
        <w:ind w:left="0" w:firstLine="709"/>
        <w:jc w:val="both"/>
        <w:rPr>
          <w:rFonts w:ascii="Times New Roman" w:hAnsi="Times New Roman"/>
          <w:sz w:val="28"/>
          <w:szCs w:val="28"/>
          <w:lang w:val="pt-BR"/>
        </w:rPr>
      </w:pPr>
      <w:r w:rsidRPr="005871FE">
        <w:rPr>
          <w:rFonts w:ascii="Times New Roman" w:hAnsi="Times New Roman"/>
          <w:sz w:val="28"/>
          <w:szCs w:val="28"/>
          <w:lang w:val="pt-BR"/>
        </w:rPr>
        <w:t>Có hai loại bơm hút thai: Bơm hút chân không bằng tay và bơm hút chân không bằng điện. Bơm hút chân không bằng tay có hai loại:</w:t>
      </w:r>
    </w:p>
    <w:p w:rsidR="00AD3C1B" w:rsidRPr="005871FE" w:rsidRDefault="00AD3C1B" w:rsidP="00FB187D">
      <w:pPr>
        <w:pStyle w:val="ListParagraph"/>
        <w:widowControl w:val="0"/>
        <w:tabs>
          <w:tab w:val="left" w:pos="0"/>
        </w:tabs>
        <w:spacing w:after="0" w:line="348" w:lineRule="auto"/>
        <w:ind w:left="0" w:firstLine="709"/>
        <w:jc w:val="both"/>
        <w:rPr>
          <w:rFonts w:ascii="Times New Roman" w:hAnsi="Times New Roman"/>
          <w:sz w:val="27"/>
          <w:szCs w:val="27"/>
          <w:lang w:val="pt-BR"/>
        </w:rPr>
      </w:pPr>
      <w:r w:rsidRPr="005871FE">
        <w:rPr>
          <w:rFonts w:ascii="Times New Roman" w:hAnsi="Times New Roman"/>
          <w:sz w:val="27"/>
          <w:szCs w:val="27"/>
          <w:lang w:val="pt-BR"/>
        </w:rPr>
        <w:t>- Bơm hút một van: được thực hiện trong trường hợp tuổi thai dưới 8 tuần</w:t>
      </w:r>
    </w:p>
    <w:p w:rsidR="00AD3C1B" w:rsidRPr="005871FE" w:rsidRDefault="00AD3C1B" w:rsidP="00FB187D">
      <w:pPr>
        <w:pStyle w:val="ListParagraph"/>
        <w:widowControl w:val="0"/>
        <w:tabs>
          <w:tab w:val="left" w:pos="0"/>
        </w:tabs>
        <w:spacing w:after="0" w:line="348" w:lineRule="auto"/>
        <w:ind w:left="0" w:firstLine="709"/>
        <w:jc w:val="both"/>
        <w:rPr>
          <w:rFonts w:ascii="Times New Roman" w:hAnsi="Times New Roman"/>
          <w:sz w:val="28"/>
          <w:szCs w:val="28"/>
          <w:lang w:val="pt-BR"/>
        </w:rPr>
      </w:pPr>
      <w:r w:rsidRPr="005871FE">
        <w:rPr>
          <w:rFonts w:ascii="Times New Roman" w:hAnsi="Times New Roman"/>
          <w:sz w:val="28"/>
          <w:szCs w:val="28"/>
          <w:lang w:val="pt-BR"/>
        </w:rPr>
        <w:t>- Bơm hút hai van: được thực hiện trong các trường hợp tuổi thai dưới 12 tuần.</w:t>
      </w:r>
    </w:p>
    <w:p w:rsidR="00AD3C1B" w:rsidRPr="005871FE" w:rsidRDefault="00AD3C1B" w:rsidP="00FB187D">
      <w:pPr>
        <w:pStyle w:val="ListParagraph"/>
        <w:widowControl w:val="0"/>
        <w:numPr>
          <w:ilvl w:val="0"/>
          <w:numId w:val="34"/>
        </w:numPr>
        <w:tabs>
          <w:tab w:val="left" w:pos="0"/>
        </w:tabs>
        <w:spacing w:after="0" w:line="360" w:lineRule="auto"/>
        <w:jc w:val="both"/>
        <w:rPr>
          <w:rFonts w:ascii="Times New Roman" w:hAnsi="Times New Roman"/>
          <w:sz w:val="28"/>
          <w:szCs w:val="28"/>
          <w:lang w:val="pt-BR"/>
        </w:rPr>
      </w:pPr>
      <w:r w:rsidRPr="005871FE">
        <w:rPr>
          <w:rFonts w:ascii="Times New Roman" w:hAnsi="Times New Roman"/>
          <w:sz w:val="28"/>
          <w:szCs w:val="28"/>
          <w:lang w:val="pt-BR"/>
        </w:rPr>
        <w:t>Phá thai nội khoa:</w:t>
      </w:r>
    </w:p>
    <w:p w:rsidR="00AD3C1B" w:rsidRPr="005871FE" w:rsidRDefault="00AD3C1B" w:rsidP="00FB187D">
      <w:pPr>
        <w:spacing w:after="0" w:line="360" w:lineRule="auto"/>
        <w:ind w:firstLine="360"/>
        <w:jc w:val="both"/>
        <w:textAlignment w:val="baseline"/>
        <w:rPr>
          <w:rFonts w:ascii="Times New Roman" w:hAnsi="Times New Roman"/>
          <w:sz w:val="28"/>
          <w:szCs w:val="28"/>
          <w:lang w:val="pt-BR"/>
        </w:rPr>
      </w:pPr>
      <w:r w:rsidRPr="005871FE">
        <w:rPr>
          <w:rFonts w:ascii="Times New Roman" w:eastAsia="Times New Roman" w:hAnsi="Times New Roman" w:cs="Times New Roman"/>
          <w:sz w:val="28"/>
          <w:szCs w:val="28"/>
        </w:rPr>
        <w:t>Phá thai bằng cách dùng thuốc uống được gọi là phương pháp phá thai nội khoa, tức không cần xâm lấn vào tử cung thai phụ</w:t>
      </w:r>
      <w:r w:rsidRPr="005871FE">
        <w:rPr>
          <w:rFonts w:ascii="Times New Roman" w:hAnsi="Times New Roman"/>
          <w:sz w:val="28"/>
          <w:szCs w:val="28"/>
          <w:lang w:val="pt-BR"/>
        </w:rPr>
        <w:t>. Phương pháp phá thai này có thể áp dụng cho tuổi thai từ 5 – 9 tuần, kể từ ngày đầu tiên của kỳ kinh cuối cùng, tuy nhiên hiệu quả đạt cao nhất ở tuổi thai đến 7 tuần</w:t>
      </w:r>
      <w:r w:rsidRPr="005871FE">
        <w:rPr>
          <w:rFonts w:ascii="Times New Roman" w:eastAsia="Times New Roman" w:hAnsi="Times New Roman" w:cs="Times New Roman"/>
          <w:sz w:val="28"/>
          <w:szCs w:val="28"/>
        </w:rPr>
        <w:t xml:space="preserve">, và người mang thai không phải là bệnh nhân mắc các bệnh như: hen suyễn, cao huyết áp, rối loạn đông máu, tiểu đường và các bệnh về gan thận. </w:t>
      </w:r>
      <w:r w:rsidRPr="005871FE">
        <w:rPr>
          <w:rFonts w:ascii="Times New Roman" w:hAnsi="Times New Roman"/>
          <w:sz w:val="28"/>
          <w:szCs w:val="28"/>
          <w:lang w:val="pt-BR"/>
        </w:rPr>
        <w:t>Thuốc để sử dụng phá thai: Mifepristol và Misoprostol.</w:t>
      </w:r>
    </w:p>
    <w:p w:rsidR="00AD3C1B" w:rsidRPr="005871FE" w:rsidRDefault="00DB1A17"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8"/>
          <w:szCs w:val="28"/>
          <w:lang w:val="pt-BR" w:eastAsia="vi-VN"/>
        </w:rPr>
      </w:pPr>
      <w:r w:rsidRPr="005871FE">
        <w:rPr>
          <w:rFonts w:ascii="Times New Roman" w:eastAsia="Times New Roman" w:hAnsi="Times New Roman"/>
          <w:b/>
          <w:sz w:val="28"/>
          <w:szCs w:val="28"/>
          <w:lang w:val="pt-BR" w:eastAsia="vi-VN"/>
        </w:rPr>
        <w:t>1.2</w:t>
      </w:r>
      <w:r w:rsidR="00AD3C1B" w:rsidRPr="005871FE">
        <w:rPr>
          <w:rFonts w:ascii="Times New Roman" w:eastAsia="Times New Roman" w:hAnsi="Times New Roman"/>
          <w:b/>
          <w:sz w:val="28"/>
          <w:szCs w:val="28"/>
          <w:lang w:val="pt-BR" w:eastAsia="vi-VN"/>
        </w:rPr>
        <w:t>. TÌNH HÌNH PHÁ THAI TRONG VÀ NGOÀI NƯỚC</w:t>
      </w:r>
    </w:p>
    <w:p w:rsidR="00AD3C1B" w:rsidRPr="005871FE" w:rsidRDefault="00DB1A17"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8"/>
          <w:szCs w:val="28"/>
          <w:lang w:val="pt-BR" w:eastAsia="vi-VN"/>
        </w:rPr>
      </w:pPr>
      <w:r w:rsidRPr="005871FE">
        <w:rPr>
          <w:rFonts w:ascii="Times New Roman" w:eastAsia="Times New Roman" w:hAnsi="Times New Roman"/>
          <w:b/>
          <w:sz w:val="28"/>
          <w:szCs w:val="28"/>
          <w:lang w:val="pt-BR" w:eastAsia="vi-VN"/>
        </w:rPr>
        <w:t>1.2</w:t>
      </w:r>
      <w:r w:rsidR="00AD3C1B" w:rsidRPr="005871FE">
        <w:rPr>
          <w:rFonts w:ascii="Times New Roman" w:eastAsia="Times New Roman" w:hAnsi="Times New Roman"/>
          <w:b/>
          <w:sz w:val="28"/>
          <w:szCs w:val="28"/>
          <w:lang w:val="pt-BR" w:eastAsia="vi-VN"/>
        </w:rPr>
        <w:t>.1. Tình hình phá thai trên thế giới</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pt-BR" w:eastAsia="vi-VN"/>
        </w:rPr>
      </w:pPr>
      <w:r w:rsidRPr="005871FE">
        <w:rPr>
          <w:rFonts w:ascii="Times New Roman" w:eastAsia="Times New Roman" w:hAnsi="Times New Roman"/>
          <w:b/>
          <w:sz w:val="28"/>
          <w:szCs w:val="28"/>
          <w:lang w:val="pt-BR" w:eastAsia="vi-VN"/>
        </w:rPr>
        <w:tab/>
      </w:r>
      <w:r w:rsidRPr="005871FE">
        <w:rPr>
          <w:rFonts w:ascii="Times New Roman" w:eastAsia="Times New Roman" w:hAnsi="Times New Roman"/>
          <w:sz w:val="28"/>
          <w:szCs w:val="28"/>
          <w:lang w:val="pt-BR" w:eastAsia="vi-VN"/>
        </w:rPr>
        <w:t xml:space="preserve">Theo WHO (2008), mỗi năm trên thế giới có khoảng 42 triệu ca phá thai, trong đó chỉ có 20 triệu ca là phá thai hợp pháp. Trung bình mỗi phụ nữ có một lần phá thai trong suốt quãng đời sinh đẻ của mình. Theo tổng hợp của </w:t>
      </w:r>
      <w:r w:rsidRPr="005871FE">
        <w:rPr>
          <w:rFonts w:ascii="Times New Roman" w:eastAsia="Times New Roman" w:hAnsi="Times New Roman"/>
          <w:sz w:val="28"/>
          <w:szCs w:val="28"/>
          <w:lang w:val="pt-BR" w:eastAsia="vi-VN"/>
        </w:rPr>
        <w:lastRenderedPageBreak/>
        <w:t>Robert Jonhston, trong khoảng thời gian từ 1920 đến 2005, trên thế giới có khoảng 750 triệu ca phá thai được báo cáo, con số thực lên tới khoảng 945 triệu ca. Trung bình tỷ lệ phá thai trên 100 thai nghén của toàn thế giới là 18,4. Tức là có khoảng 10 ca có thai lại có 2 ca phá thai. Mỗi năm gần 80000 phụ nữ tử vong do biến chứng của phá thai không an toàn, chiếm 13% nguyên nhân tử vong do các bệnh liên quan đến thai nghén và sinh đẻ. Phá thai không an toàn chủ yếu tập trung ở các nước đang phát triển và chiếm 98% số ca tử vong do phá thai không an toàn</w:t>
      </w:r>
    </w:p>
    <w:p w:rsidR="00AD3C1B" w:rsidRPr="005871FE" w:rsidRDefault="00DB1A17"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8"/>
          <w:szCs w:val="28"/>
          <w:lang w:val="pt-BR" w:eastAsia="vi-VN"/>
        </w:rPr>
      </w:pPr>
      <w:r w:rsidRPr="005871FE">
        <w:rPr>
          <w:rFonts w:ascii="Times New Roman" w:eastAsia="Times New Roman" w:hAnsi="Times New Roman"/>
          <w:b/>
          <w:sz w:val="28"/>
          <w:szCs w:val="28"/>
          <w:lang w:val="pt-BR" w:eastAsia="vi-VN"/>
        </w:rPr>
        <w:t>1.2</w:t>
      </w:r>
      <w:r w:rsidR="00AD3C1B" w:rsidRPr="005871FE">
        <w:rPr>
          <w:rFonts w:ascii="Times New Roman" w:eastAsia="Times New Roman" w:hAnsi="Times New Roman"/>
          <w:b/>
          <w:sz w:val="28"/>
          <w:szCs w:val="28"/>
          <w:lang w:val="pt-BR" w:eastAsia="vi-VN"/>
        </w:rPr>
        <w:t>.2. Tình hình phá thai ở Việt Nam</w:t>
      </w:r>
    </w:p>
    <w:p w:rsidR="00AD3C1B" w:rsidRPr="005871FE" w:rsidRDefault="00AD3C1B" w:rsidP="00FB187D">
      <w:pPr>
        <w:pStyle w:val="NormalWeb"/>
        <w:spacing w:before="0" w:beforeAutospacing="0" w:after="0" w:afterAutospacing="0" w:line="360" w:lineRule="auto"/>
        <w:ind w:firstLine="567"/>
        <w:jc w:val="both"/>
        <w:rPr>
          <w:color w:val="333333"/>
          <w:sz w:val="28"/>
          <w:szCs w:val="28"/>
        </w:rPr>
      </w:pPr>
      <w:r w:rsidRPr="005871FE">
        <w:rPr>
          <w:color w:val="333333"/>
          <w:sz w:val="28"/>
          <w:szCs w:val="28"/>
        </w:rPr>
        <w:t xml:space="preserve">Bộ Y tế cho biết, </w:t>
      </w:r>
      <w:r w:rsidRPr="005871FE">
        <w:rPr>
          <w:rStyle w:val="Emphasis"/>
          <w:i w:val="0"/>
          <w:color w:val="333333"/>
          <w:sz w:val="28"/>
          <w:szCs w:val="28"/>
        </w:rPr>
        <w:t>tình trạng phá thai</w:t>
      </w:r>
      <w:r w:rsidRPr="005871FE">
        <w:rPr>
          <w:rStyle w:val="Emphasis"/>
          <w:i w:val="0"/>
          <w:color w:val="333333"/>
          <w:sz w:val="28"/>
          <w:szCs w:val="28"/>
          <w:lang w:val="en-US"/>
        </w:rPr>
        <w:t xml:space="preserve"> tại Việt Nam</w:t>
      </w:r>
      <w:r w:rsidRPr="005871FE">
        <w:rPr>
          <w:rStyle w:val="Emphasis"/>
          <w:i w:val="0"/>
          <w:color w:val="333333"/>
          <w:sz w:val="28"/>
          <w:szCs w:val="28"/>
        </w:rPr>
        <w:t xml:space="preserve"> vẫn ở mức rất cao với 250.000 - 300.000 ca mỗi năm</w:t>
      </w:r>
      <w:r w:rsidRPr="005871FE">
        <w:rPr>
          <w:i/>
          <w:color w:val="333333"/>
          <w:sz w:val="28"/>
          <w:szCs w:val="28"/>
        </w:rPr>
        <w:t>.</w:t>
      </w:r>
      <w:r w:rsidRPr="005871FE">
        <w:rPr>
          <w:i/>
          <w:color w:val="333333"/>
          <w:sz w:val="28"/>
          <w:szCs w:val="28"/>
          <w:lang w:val="en-US"/>
        </w:rPr>
        <w:t xml:space="preserve"> </w:t>
      </w:r>
      <w:r w:rsidRPr="005871FE">
        <w:rPr>
          <w:color w:val="333333"/>
          <w:sz w:val="28"/>
          <w:szCs w:val="28"/>
        </w:rPr>
        <w:t>Thống kê từ Bệnh viện Từ Dũ, 6 tháng đầu năm 2017, bệnh viện có 14.159 ca đến bỏ thai. Trong số này, phá thai ở trẻ vị thành niên chiếm hơn 1.000 ca. Trung bình một ngày bệnh viện tiếp nhận khoảng 80 ca đến nạo, phá thai. Tại Bệnh viện Hùng Vương có 7.143 phụ nữ phá thai. Trung bình một ngày bệnh viện tiếp nhận từ 60 - 70 ca. Cứ 5 phụ nữ trong độ tuổi sinh sản thì có 2 người từng phá thai ít nhất một lần. Việt Nam được tổ chức Y tế Thế giới WHO xếp vào danh sách một trong 5 nước có tỷ lệ phá thai cao nhất thế giới và là nước có tỷ lệ phá thai cao nhất châu Á</w:t>
      </w:r>
      <w:r w:rsidR="00154018" w:rsidRPr="005871FE">
        <w:rPr>
          <w:color w:val="333333"/>
          <w:sz w:val="28"/>
          <w:szCs w:val="28"/>
          <w:lang w:val="en-US"/>
        </w:rPr>
        <w:t xml:space="preserve"> </w:t>
      </w:r>
      <w:r w:rsidR="00154018" w:rsidRPr="005871FE">
        <w:rPr>
          <w:sz w:val="28"/>
          <w:szCs w:val="28"/>
        </w:rPr>
        <w:t>[</w:t>
      </w:r>
      <w:r w:rsidR="00154018" w:rsidRPr="005871FE">
        <w:rPr>
          <w:sz w:val="28"/>
          <w:szCs w:val="28"/>
          <w:lang w:val="en-US"/>
        </w:rPr>
        <w:t>5</w:t>
      </w:r>
      <w:r w:rsidR="00154018" w:rsidRPr="005871FE">
        <w:rPr>
          <w:sz w:val="28"/>
          <w:szCs w:val="28"/>
        </w:rPr>
        <w:t>].</w:t>
      </w:r>
      <w:r w:rsidRPr="005871FE">
        <w:rPr>
          <w:color w:val="333333"/>
          <w:sz w:val="28"/>
          <w:szCs w:val="28"/>
        </w:rPr>
        <w:t>.</w:t>
      </w:r>
    </w:p>
    <w:p w:rsidR="00FA4B08" w:rsidRPr="005871FE" w:rsidRDefault="00FA4B08" w:rsidP="00FB187D">
      <w:pPr>
        <w:widowControl w:val="0"/>
        <w:tabs>
          <w:tab w:val="left" w:pos="993"/>
        </w:tabs>
        <w:spacing w:after="0" w:line="372" w:lineRule="auto"/>
        <w:jc w:val="center"/>
        <w:rPr>
          <w:rFonts w:ascii="Times New Roman" w:hAnsi="Times New Roman"/>
          <w:b/>
          <w:sz w:val="32"/>
          <w:szCs w:val="28"/>
          <w:lang w:val="pt-BR"/>
        </w:rPr>
      </w:pPr>
    </w:p>
    <w:p w:rsidR="00FA4B08" w:rsidRPr="005871FE" w:rsidRDefault="00FA4B08" w:rsidP="00FB187D">
      <w:pPr>
        <w:widowControl w:val="0"/>
        <w:tabs>
          <w:tab w:val="left" w:pos="993"/>
        </w:tabs>
        <w:spacing w:after="0" w:line="372" w:lineRule="auto"/>
        <w:jc w:val="center"/>
        <w:rPr>
          <w:rFonts w:ascii="Times New Roman" w:hAnsi="Times New Roman"/>
          <w:b/>
          <w:sz w:val="32"/>
          <w:szCs w:val="28"/>
          <w:lang w:val="pt-BR"/>
        </w:rPr>
      </w:pPr>
    </w:p>
    <w:p w:rsidR="00FA4B08" w:rsidRPr="005871FE" w:rsidRDefault="00FA4B08" w:rsidP="00FB187D">
      <w:pPr>
        <w:widowControl w:val="0"/>
        <w:tabs>
          <w:tab w:val="left" w:pos="993"/>
        </w:tabs>
        <w:spacing w:after="0" w:line="372" w:lineRule="auto"/>
        <w:jc w:val="center"/>
        <w:rPr>
          <w:rFonts w:ascii="Times New Roman" w:hAnsi="Times New Roman"/>
          <w:b/>
          <w:sz w:val="32"/>
          <w:szCs w:val="28"/>
          <w:lang w:val="pt-BR"/>
        </w:rPr>
      </w:pPr>
    </w:p>
    <w:p w:rsidR="00FA4B08" w:rsidRPr="005871FE" w:rsidRDefault="00FA4B08" w:rsidP="00FB187D">
      <w:pPr>
        <w:widowControl w:val="0"/>
        <w:tabs>
          <w:tab w:val="left" w:pos="993"/>
        </w:tabs>
        <w:spacing w:after="0" w:line="372" w:lineRule="auto"/>
        <w:jc w:val="center"/>
        <w:rPr>
          <w:rFonts w:ascii="Times New Roman" w:hAnsi="Times New Roman"/>
          <w:b/>
          <w:sz w:val="32"/>
          <w:szCs w:val="28"/>
          <w:lang w:val="pt-BR"/>
        </w:rPr>
      </w:pPr>
    </w:p>
    <w:p w:rsidR="00FA4B08" w:rsidRPr="005871FE" w:rsidRDefault="00FA4B08" w:rsidP="00FB187D">
      <w:pPr>
        <w:widowControl w:val="0"/>
        <w:tabs>
          <w:tab w:val="left" w:pos="993"/>
        </w:tabs>
        <w:spacing w:after="0" w:line="372" w:lineRule="auto"/>
        <w:jc w:val="center"/>
        <w:rPr>
          <w:rFonts w:ascii="Times New Roman" w:hAnsi="Times New Roman"/>
          <w:b/>
          <w:sz w:val="32"/>
          <w:szCs w:val="28"/>
          <w:lang w:val="pt-BR"/>
        </w:rPr>
      </w:pPr>
    </w:p>
    <w:p w:rsidR="00FA4B08" w:rsidRPr="005871FE" w:rsidRDefault="00FA4B08" w:rsidP="00FB187D">
      <w:pPr>
        <w:widowControl w:val="0"/>
        <w:tabs>
          <w:tab w:val="left" w:pos="993"/>
        </w:tabs>
        <w:spacing w:after="0" w:line="372" w:lineRule="auto"/>
        <w:jc w:val="center"/>
        <w:rPr>
          <w:rFonts w:ascii="Times New Roman" w:hAnsi="Times New Roman"/>
          <w:b/>
          <w:sz w:val="32"/>
          <w:szCs w:val="28"/>
          <w:lang w:val="pt-BR"/>
        </w:rPr>
      </w:pPr>
    </w:p>
    <w:p w:rsidR="00FA4B08" w:rsidRPr="005871FE" w:rsidRDefault="00FA4B08" w:rsidP="00FB187D">
      <w:pPr>
        <w:widowControl w:val="0"/>
        <w:tabs>
          <w:tab w:val="left" w:pos="993"/>
        </w:tabs>
        <w:spacing w:after="0" w:line="372" w:lineRule="auto"/>
        <w:jc w:val="center"/>
        <w:rPr>
          <w:rFonts w:ascii="Times New Roman" w:hAnsi="Times New Roman"/>
          <w:b/>
          <w:sz w:val="32"/>
          <w:szCs w:val="28"/>
          <w:lang w:val="pt-BR"/>
        </w:rPr>
      </w:pPr>
    </w:p>
    <w:p w:rsidR="00FA4B08" w:rsidRPr="005871FE" w:rsidRDefault="00FA4B08" w:rsidP="00FB187D">
      <w:pPr>
        <w:widowControl w:val="0"/>
        <w:tabs>
          <w:tab w:val="left" w:pos="993"/>
        </w:tabs>
        <w:spacing w:after="0" w:line="372" w:lineRule="auto"/>
        <w:jc w:val="center"/>
        <w:rPr>
          <w:rFonts w:ascii="Times New Roman" w:hAnsi="Times New Roman"/>
          <w:b/>
          <w:sz w:val="32"/>
          <w:szCs w:val="28"/>
          <w:lang w:val="pt-BR"/>
        </w:rPr>
      </w:pPr>
    </w:p>
    <w:p w:rsidR="00FA4B08" w:rsidRPr="005871FE" w:rsidRDefault="00FA4B08" w:rsidP="00FB187D">
      <w:pPr>
        <w:widowControl w:val="0"/>
        <w:tabs>
          <w:tab w:val="left" w:pos="993"/>
        </w:tabs>
        <w:spacing w:after="0" w:line="372" w:lineRule="auto"/>
        <w:jc w:val="center"/>
        <w:rPr>
          <w:rFonts w:ascii="Times New Roman" w:hAnsi="Times New Roman"/>
          <w:b/>
          <w:sz w:val="32"/>
          <w:szCs w:val="28"/>
          <w:lang w:val="pt-BR"/>
        </w:rPr>
      </w:pPr>
    </w:p>
    <w:p w:rsidR="00FA4B08" w:rsidRPr="005871FE" w:rsidRDefault="00FA4B08" w:rsidP="00FB187D">
      <w:pPr>
        <w:widowControl w:val="0"/>
        <w:tabs>
          <w:tab w:val="left" w:pos="993"/>
        </w:tabs>
        <w:spacing w:after="0" w:line="372" w:lineRule="auto"/>
        <w:jc w:val="center"/>
        <w:rPr>
          <w:rFonts w:ascii="Times New Roman" w:hAnsi="Times New Roman"/>
          <w:b/>
          <w:sz w:val="32"/>
          <w:szCs w:val="28"/>
          <w:lang w:val="pt-BR"/>
        </w:rPr>
      </w:pPr>
    </w:p>
    <w:p w:rsidR="00AD3C1B" w:rsidRPr="005871FE" w:rsidRDefault="00AD3C1B" w:rsidP="00FB187D">
      <w:pPr>
        <w:widowControl w:val="0"/>
        <w:tabs>
          <w:tab w:val="left" w:pos="993"/>
        </w:tabs>
        <w:spacing w:after="0" w:line="372" w:lineRule="auto"/>
        <w:jc w:val="center"/>
        <w:rPr>
          <w:rFonts w:ascii="Times New Roman" w:hAnsi="Times New Roman"/>
          <w:b/>
          <w:sz w:val="32"/>
          <w:szCs w:val="28"/>
          <w:lang w:val="pt-BR"/>
        </w:rPr>
      </w:pPr>
      <w:r w:rsidRPr="005871FE">
        <w:rPr>
          <w:rFonts w:ascii="Times New Roman" w:hAnsi="Times New Roman"/>
          <w:b/>
          <w:sz w:val="32"/>
          <w:szCs w:val="28"/>
          <w:lang w:val="pt-BR"/>
        </w:rPr>
        <w:lastRenderedPageBreak/>
        <w:t xml:space="preserve">Chương 2 </w:t>
      </w:r>
    </w:p>
    <w:p w:rsidR="00AD3C1B" w:rsidRPr="005871FE" w:rsidRDefault="00AD3C1B" w:rsidP="00FB187D">
      <w:pPr>
        <w:widowControl w:val="0"/>
        <w:tabs>
          <w:tab w:val="left" w:pos="993"/>
        </w:tabs>
        <w:spacing w:after="0" w:line="372" w:lineRule="auto"/>
        <w:jc w:val="center"/>
        <w:rPr>
          <w:rFonts w:ascii="Times New Roman" w:hAnsi="Times New Roman"/>
          <w:b/>
          <w:sz w:val="32"/>
          <w:szCs w:val="28"/>
          <w:lang w:val="pt-BR"/>
        </w:rPr>
      </w:pPr>
      <w:r w:rsidRPr="005871FE">
        <w:rPr>
          <w:rFonts w:ascii="Times New Roman" w:hAnsi="Times New Roman"/>
          <w:b/>
          <w:sz w:val="32"/>
          <w:szCs w:val="28"/>
          <w:lang w:val="pt-BR"/>
        </w:rPr>
        <w:t>ĐỐI TƯỢNG VÀ PHƯƠNG PHÁP NGHIÊN CỨU</w:t>
      </w:r>
    </w:p>
    <w:p w:rsidR="00AD3C1B" w:rsidRPr="005871FE" w:rsidRDefault="00AD3C1B" w:rsidP="00FB187D">
      <w:pPr>
        <w:widowControl w:val="0"/>
        <w:tabs>
          <w:tab w:val="left" w:pos="993"/>
        </w:tabs>
        <w:spacing w:after="0" w:line="372" w:lineRule="auto"/>
        <w:ind w:firstLine="709"/>
        <w:jc w:val="center"/>
        <w:rPr>
          <w:rFonts w:ascii="Times New Roman" w:hAnsi="Times New Roman"/>
          <w:b/>
          <w:sz w:val="28"/>
          <w:szCs w:val="28"/>
          <w:lang w:val="pt-BR"/>
        </w:rPr>
      </w:pP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b/>
          <w:sz w:val="28"/>
          <w:szCs w:val="28"/>
          <w:lang w:val="pt-BR"/>
        </w:rPr>
      </w:pPr>
      <w:r w:rsidRPr="005871FE">
        <w:rPr>
          <w:rFonts w:ascii="Times New Roman" w:hAnsi="Times New Roman"/>
          <w:b/>
          <w:sz w:val="28"/>
          <w:szCs w:val="28"/>
          <w:lang w:val="pt-BR"/>
        </w:rPr>
        <w:t>2.1. ĐỐI TƯỢNG NGHIÊN CỨU</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sz w:val="28"/>
          <w:szCs w:val="28"/>
          <w:lang w:val="pt-BR"/>
        </w:rPr>
      </w:pPr>
      <w:r w:rsidRPr="005871FE">
        <w:rPr>
          <w:rFonts w:ascii="Times New Roman" w:hAnsi="Times New Roman"/>
          <w:b/>
          <w:sz w:val="28"/>
          <w:szCs w:val="28"/>
          <w:lang w:val="pt-BR"/>
        </w:rPr>
        <w:tab/>
      </w:r>
      <w:r w:rsidRPr="005871FE">
        <w:rPr>
          <w:rFonts w:ascii="Times New Roman" w:hAnsi="Times New Roman"/>
          <w:sz w:val="28"/>
          <w:szCs w:val="28"/>
          <w:lang w:val="pt-BR"/>
        </w:rPr>
        <w:t xml:space="preserve">Các trường hợp phá thai tự nguyện có tuổi thai 6 – 12 tuần được thực hiện tại khoa Chăm sóc sức khỏe sinh sản, Trung tâm y tế Quỳ Châu từ tháng 1/2019 đến hết tháng 9/2019. </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b/>
          <w:sz w:val="28"/>
          <w:szCs w:val="28"/>
          <w:lang w:val="pt-BR"/>
        </w:rPr>
      </w:pPr>
      <w:r w:rsidRPr="005871FE">
        <w:rPr>
          <w:rFonts w:ascii="Times New Roman" w:hAnsi="Times New Roman"/>
          <w:b/>
          <w:sz w:val="28"/>
          <w:szCs w:val="28"/>
          <w:lang w:val="pt-BR"/>
        </w:rPr>
        <w:t>2.1.1. Tiêu chuẩn lựa chọn</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sz w:val="28"/>
          <w:szCs w:val="28"/>
          <w:lang w:val="pt-BR"/>
        </w:rPr>
      </w:pPr>
      <w:r w:rsidRPr="005871FE">
        <w:rPr>
          <w:rFonts w:ascii="Times New Roman" w:hAnsi="Times New Roman"/>
          <w:b/>
          <w:sz w:val="28"/>
          <w:szCs w:val="28"/>
          <w:lang w:val="pt-BR"/>
        </w:rPr>
        <w:tab/>
      </w:r>
      <w:r w:rsidRPr="005871FE">
        <w:rPr>
          <w:rFonts w:ascii="Times New Roman" w:hAnsi="Times New Roman"/>
          <w:sz w:val="28"/>
          <w:szCs w:val="28"/>
          <w:lang w:val="pt-BR"/>
        </w:rPr>
        <w:t>- Tuổi thai từ 6 – 12 tuần</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sz w:val="28"/>
          <w:szCs w:val="28"/>
          <w:lang w:val="pt-BR"/>
        </w:rPr>
      </w:pPr>
      <w:r w:rsidRPr="005871FE">
        <w:rPr>
          <w:rFonts w:ascii="Times New Roman" w:hAnsi="Times New Roman"/>
          <w:sz w:val="28"/>
          <w:szCs w:val="28"/>
          <w:lang w:val="pt-BR"/>
        </w:rPr>
        <w:tab/>
        <w:t>- Tự nguyện phá thai</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sz w:val="28"/>
          <w:szCs w:val="28"/>
          <w:lang w:val="pt-BR"/>
        </w:rPr>
      </w:pPr>
      <w:r w:rsidRPr="005871FE">
        <w:rPr>
          <w:rFonts w:ascii="Times New Roman" w:hAnsi="Times New Roman"/>
          <w:sz w:val="28"/>
          <w:szCs w:val="28"/>
          <w:lang w:val="pt-BR"/>
        </w:rPr>
        <w:tab/>
        <w:t>- Đồng ý tham gia nghiên cứu</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sz w:val="28"/>
          <w:szCs w:val="28"/>
          <w:lang w:val="pt-BR"/>
        </w:rPr>
      </w:pPr>
      <w:r w:rsidRPr="005871FE">
        <w:rPr>
          <w:rFonts w:ascii="Times New Roman" w:hAnsi="Times New Roman"/>
          <w:sz w:val="28"/>
          <w:szCs w:val="28"/>
          <w:lang w:val="pt-BR"/>
        </w:rPr>
        <w:tab/>
        <w:t>- Hồ sơ được ghi chép đầy đủ</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b/>
          <w:sz w:val="28"/>
          <w:szCs w:val="28"/>
          <w:lang w:val="pt-BR"/>
        </w:rPr>
      </w:pPr>
      <w:r w:rsidRPr="005871FE">
        <w:rPr>
          <w:rFonts w:ascii="Times New Roman" w:hAnsi="Times New Roman"/>
          <w:b/>
          <w:sz w:val="28"/>
          <w:szCs w:val="28"/>
          <w:lang w:val="pt-BR"/>
        </w:rPr>
        <w:t>2.1.2. Tiêu chuẩn loại trừ</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ind w:firstLine="709"/>
        <w:jc w:val="both"/>
        <w:rPr>
          <w:rFonts w:ascii="Times New Roman" w:hAnsi="Times New Roman"/>
          <w:sz w:val="28"/>
          <w:szCs w:val="28"/>
          <w:lang w:val="pt-BR"/>
        </w:rPr>
      </w:pPr>
      <w:r w:rsidRPr="005871FE">
        <w:rPr>
          <w:rFonts w:ascii="Times New Roman" w:hAnsi="Times New Roman"/>
          <w:sz w:val="28"/>
          <w:szCs w:val="28"/>
          <w:lang w:val="pt-BR"/>
        </w:rPr>
        <w:t>Những bệnh nhân nào có ít nhất một trong các điều kiện dưới đây đều được loại khỏi nhóm nghiên cứu:</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ind w:firstLine="709"/>
        <w:jc w:val="both"/>
        <w:rPr>
          <w:rFonts w:ascii="Times New Roman" w:hAnsi="Times New Roman"/>
          <w:sz w:val="28"/>
          <w:szCs w:val="28"/>
          <w:lang w:val="pt-BR"/>
        </w:rPr>
      </w:pPr>
      <w:r w:rsidRPr="005871FE">
        <w:rPr>
          <w:rFonts w:ascii="Times New Roman" w:hAnsi="Times New Roman"/>
          <w:sz w:val="28"/>
          <w:szCs w:val="28"/>
          <w:lang w:val="pt-BR"/>
        </w:rPr>
        <w:t>- Phá thai do bệnh lý của mẹ hoặc thai nhi</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ind w:firstLine="709"/>
        <w:jc w:val="both"/>
        <w:rPr>
          <w:rFonts w:ascii="Times New Roman" w:hAnsi="Times New Roman"/>
          <w:sz w:val="28"/>
          <w:szCs w:val="28"/>
          <w:lang w:val="pt-BR"/>
        </w:rPr>
      </w:pPr>
      <w:r w:rsidRPr="005871FE">
        <w:rPr>
          <w:rFonts w:ascii="Times New Roman" w:hAnsi="Times New Roman"/>
          <w:sz w:val="28"/>
          <w:szCs w:val="28"/>
          <w:lang w:val="pt-BR"/>
        </w:rPr>
        <w:t>- Tiến hành thủ thuật hút lại lần 2 do lần đầu thất bại</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ind w:firstLine="709"/>
        <w:jc w:val="both"/>
        <w:rPr>
          <w:rFonts w:ascii="Times New Roman" w:hAnsi="Times New Roman"/>
          <w:sz w:val="28"/>
          <w:szCs w:val="28"/>
          <w:lang w:val="pt-BR"/>
        </w:rPr>
      </w:pPr>
      <w:r w:rsidRPr="005871FE">
        <w:rPr>
          <w:rFonts w:ascii="Times New Roman" w:hAnsi="Times New Roman"/>
          <w:sz w:val="28"/>
          <w:szCs w:val="28"/>
          <w:lang w:val="pt-BR"/>
        </w:rPr>
        <w:t xml:space="preserve">- Đối tượng không tham gia nghiên cứu. </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b/>
          <w:sz w:val="28"/>
          <w:szCs w:val="28"/>
          <w:lang w:val="pt-BR"/>
        </w:rPr>
      </w:pPr>
      <w:r w:rsidRPr="005871FE">
        <w:rPr>
          <w:rFonts w:ascii="Times New Roman" w:hAnsi="Times New Roman"/>
          <w:b/>
          <w:sz w:val="28"/>
          <w:szCs w:val="28"/>
          <w:lang w:val="pt-BR"/>
        </w:rPr>
        <w:t>2.2. PHƯƠNG PHÁP NGHIÊN CỨU</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b/>
          <w:sz w:val="28"/>
          <w:szCs w:val="28"/>
          <w:lang w:val="pt-BR"/>
        </w:rPr>
      </w:pPr>
      <w:r w:rsidRPr="005871FE">
        <w:rPr>
          <w:rFonts w:ascii="Times New Roman" w:hAnsi="Times New Roman"/>
          <w:b/>
          <w:sz w:val="28"/>
          <w:szCs w:val="28"/>
          <w:lang w:val="pt-BR"/>
        </w:rPr>
        <w:t>2.2.1. Thiết kế nghiên cứu</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sz w:val="28"/>
          <w:szCs w:val="28"/>
          <w:lang w:val="pt-BR"/>
        </w:rPr>
      </w:pPr>
      <w:r w:rsidRPr="005871FE">
        <w:rPr>
          <w:rFonts w:ascii="Times New Roman" w:hAnsi="Times New Roman"/>
          <w:sz w:val="28"/>
          <w:szCs w:val="28"/>
          <w:lang w:val="pt-BR"/>
        </w:rPr>
        <w:tab/>
        <w:t>Thiết kế nghiên cứu theo phương pháp mô tả tiến cứu.</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sz w:val="28"/>
          <w:szCs w:val="28"/>
          <w:lang w:val="pt-BR"/>
        </w:rPr>
      </w:pPr>
      <w:r w:rsidRPr="005871FE">
        <w:rPr>
          <w:rFonts w:ascii="Times New Roman" w:hAnsi="Times New Roman"/>
          <w:sz w:val="28"/>
          <w:szCs w:val="28"/>
          <w:lang w:val="pt-BR"/>
        </w:rPr>
        <w:tab/>
        <w:t>Cỡ mẫu: tất cả các trường hợp phá thai tự nguyện có tuổi thai 6 – 12 tuần được thực hiện tại khoa Chăm sóc sức khỏe sinh sản, Trung tâm y tế Quỳ Châu từ tháng 01/01/2019 đến 30/ 9/2019 theo tiêu chuẩn lựa chọn.</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rPr>
      </w:pPr>
      <w:r w:rsidRPr="005871FE">
        <w:rPr>
          <w:rFonts w:ascii="Times New Roman" w:hAnsi="Times New Roman"/>
          <w:b/>
          <w:sz w:val="28"/>
          <w:szCs w:val="28"/>
          <w:lang w:val="vi-VN"/>
        </w:rPr>
        <w:t xml:space="preserve">2.2.2. </w:t>
      </w:r>
      <w:r w:rsidRPr="005871FE">
        <w:rPr>
          <w:rFonts w:ascii="Times New Roman" w:hAnsi="Times New Roman"/>
          <w:b/>
          <w:sz w:val="28"/>
          <w:szCs w:val="28"/>
        </w:rPr>
        <w:t>Nhân lực và v</w:t>
      </w:r>
      <w:r w:rsidRPr="005871FE">
        <w:rPr>
          <w:rFonts w:ascii="Times New Roman" w:hAnsi="Times New Roman"/>
          <w:b/>
          <w:sz w:val="28"/>
          <w:szCs w:val="28"/>
          <w:lang w:val="vi-VN"/>
        </w:rPr>
        <w:t>ật liệu</w:t>
      </w:r>
      <w:r w:rsidRPr="005871FE">
        <w:rPr>
          <w:rFonts w:ascii="Times New Roman" w:hAnsi="Times New Roman"/>
          <w:b/>
          <w:sz w:val="28"/>
          <w:szCs w:val="28"/>
        </w:rPr>
        <w:t xml:space="preserve"> liên quan</w:t>
      </w:r>
      <w:r w:rsidRPr="005871FE">
        <w:rPr>
          <w:rFonts w:ascii="Times New Roman" w:hAnsi="Times New Roman"/>
          <w:b/>
          <w:sz w:val="28"/>
          <w:szCs w:val="28"/>
          <w:lang w:val="vi-VN"/>
        </w:rPr>
        <w:t xml:space="preserve"> nghiên cứu</w:t>
      </w:r>
      <w:r w:rsidR="003424D7" w:rsidRPr="005871FE">
        <w:rPr>
          <w:rFonts w:ascii="Times New Roman" w:hAnsi="Times New Roman"/>
          <w:b/>
          <w:sz w:val="28"/>
          <w:szCs w:val="28"/>
        </w:rPr>
        <w:t xml:space="preserve"> </w:t>
      </w:r>
      <w:r w:rsidR="003424D7" w:rsidRPr="005871FE">
        <w:rPr>
          <w:rFonts w:ascii="Times New Roman" w:hAnsi="Times New Roman" w:cs="Times New Roman"/>
          <w:sz w:val="28"/>
          <w:szCs w:val="28"/>
          <w:lang w:val="vi-VN"/>
        </w:rPr>
        <w:t>[</w:t>
      </w:r>
      <w:r w:rsidR="003424D7" w:rsidRPr="005871FE">
        <w:rPr>
          <w:rFonts w:ascii="Times New Roman" w:hAnsi="Times New Roman" w:cs="Times New Roman"/>
          <w:sz w:val="28"/>
          <w:szCs w:val="28"/>
        </w:rPr>
        <w:t>6</w:t>
      </w:r>
      <w:r w:rsidR="003424D7" w:rsidRPr="005871FE">
        <w:rPr>
          <w:rFonts w:ascii="Times New Roman" w:hAnsi="Times New Roman" w:cs="Times New Roman"/>
          <w:sz w:val="28"/>
          <w:szCs w:val="28"/>
          <w:lang w:val="vi-VN"/>
        </w:rPr>
        <w:t>].</w:t>
      </w:r>
    </w:p>
    <w:p w:rsidR="00AD3C1B" w:rsidRPr="005871FE" w:rsidRDefault="00AD3C1B" w:rsidP="00FB187D">
      <w:pPr>
        <w:spacing w:after="0" w:line="360" w:lineRule="auto"/>
        <w:rPr>
          <w:rFonts w:ascii="Times New Roman" w:hAnsi="Times New Roman"/>
          <w:sz w:val="28"/>
          <w:szCs w:val="28"/>
        </w:rPr>
      </w:pPr>
      <w:r w:rsidRPr="005871FE">
        <w:rPr>
          <w:rFonts w:ascii="Times New Roman" w:hAnsi="Times New Roman"/>
          <w:sz w:val="28"/>
          <w:szCs w:val="28"/>
        </w:rPr>
        <w:t>2.2.2. 1. Người thực hiện: Bác sỹ, y sỹ sản nhi, nữ hộ sinh trung học và cao đẳng được đào tạo về phá thai bằng phương pháp hút chân không. Thủ thuật viên và người phụ rửa tay, mặc áo, đội mũ, khẩu trang, đeo găng vô khuẩn và kính bảo vệ mắt.</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5871FE">
        <w:rPr>
          <w:rFonts w:ascii="Times New Roman" w:hAnsi="Times New Roman" w:cs="Times New Roman"/>
          <w:sz w:val="28"/>
          <w:szCs w:val="28"/>
        </w:rPr>
        <w:lastRenderedPageBreak/>
        <w:t>2.2.2.2. Phương tiện:</w:t>
      </w:r>
    </w:p>
    <w:p w:rsidR="00AD3C1B" w:rsidRPr="005871FE" w:rsidRDefault="00AD3C1B" w:rsidP="00FB187D">
      <w:pPr>
        <w:pStyle w:val="ListParagraph"/>
        <w:spacing w:after="0" w:line="360" w:lineRule="auto"/>
        <w:ind w:left="0" w:firstLine="851"/>
        <w:jc w:val="both"/>
        <w:rPr>
          <w:rFonts w:ascii="Times New Roman" w:hAnsi="Times New Roman"/>
          <w:sz w:val="28"/>
          <w:szCs w:val="28"/>
        </w:rPr>
      </w:pPr>
      <w:r w:rsidRPr="005871FE">
        <w:rPr>
          <w:rFonts w:ascii="Times New Roman" w:hAnsi="Times New Roman"/>
          <w:sz w:val="28"/>
          <w:szCs w:val="28"/>
        </w:rPr>
        <w:t xml:space="preserve"> - Bộ dụng cụ hút chân không gồm: Bơm hút một van, bơm hút hai van, các ống hút và dầu bôi trơn</w:t>
      </w:r>
    </w:p>
    <w:p w:rsidR="00AD3C1B" w:rsidRPr="005871FE" w:rsidRDefault="00AD3C1B" w:rsidP="00FB187D">
      <w:pPr>
        <w:pStyle w:val="ListParagraph"/>
        <w:spacing w:after="0" w:line="360" w:lineRule="auto"/>
        <w:ind w:left="0" w:firstLine="851"/>
        <w:jc w:val="both"/>
        <w:rPr>
          <w:rFonts w:ascii="Times New Roman" w:hAnsi="Times New Roman"/>
          <w:sz w:val="28"/>
          <w:szCs w:val="28"/>
        </w:rPr>
      </w:pPr>
      <w:r w:rsidRPr="005871FE">
        <w:rPr>
          <w:rFonts w:ascii="Times New Roman" w:hAnsi="Times New Roman"/>
          <w:sz w:val="28"/>
          <w:szCs w:val="28"/>
        </w:rPr>
        <w:t xml:space="preserve"> - Hai kẹp sát khuẩn ngoài và trong</w:t>
      </w:r>
    </w:p>
    <w:p w:rsidR="00AD3C1B" w:rsidRPr="005871FE" w:rsidRDefault="00AD3C1B" w:rsidP="00FB187D">
      <w:pPr>
        <w:pStyle w:val="ListParagraph"/>
        <w:spacing w:after="0" w:line="360" w:lineRule="auto"/>
        <w:ind w:left="0" w:firstLine="851"/>
        <w:jc w:val="both"/>
        <w:rPr>
          <w:rFonts w:ascii="Times New Roman" w:hAnsi="Times New Roman"/>
          <w:sz w:val="28"/>
          <w:szCs w:val="28"/>
        </w:rPr>
      </w:pPr>
      <w:r w:rsidRPr="005871FE">
        <w:rPr>
          <w:rFonts w:ascii="Times New Roman" w:hAnsi="Times New Roman"/>
          <w:sz w:val="28"/>
          <w:szCs w:val="28"/>
        </w:rPr>
        <w:t xml:space="preserve"> - Van hoặc mỏ vịt</w:t>
      </w:r>
    </w:p>
    <w:p w:rsidR="00AD3C1B" w:rsidRPr="005871FE" w:rsidRDefault="00AD3C1B" w:rsidP="00FB187D">
      <w:pPr>
        <w:pStyle w:val="ListParagraph"/>
        <w:spacing w:after="0" w:line="360" w:lineRule="auto"/>
        <w:ind w:left="0" w:firstLine="851"/>
        <w:jc w:val="both"/>
        <w:rPr>
          <w:rFonts w:ascii="Times New Roman" w:hAnsi="Times New Roman"/>
          <w:sz w:val="28"/>
          <w:szCs w:val="28"/>
        </w:rPr>
      </w:pPr>
      <w:r w:rsidRPr="005871FE">
        <w:rPr>
          <w:rFonts w:ascii="Times New Roman" w:hAnsi="Times New Roman"/>
          <w:sz w:val="28"/>
          <w:szCs w:val="28"/>
        </w:rPr>
        <w:t xml:space="preserve"> - Kẹp cổ tử cung</w:t>
      </w:r>
    </w:p>
    <w:p w:rsidR="00AD3C1B" w:rsidRPr="005871FE" w:rsidRDefault="00AD3C1B" w:rsidP="00FB187D">
      <w:pPr>
        <w:pStyle w:val="ListParagraph"/>
        <w:spacing w:after="0" w:line="360" w:lineRule="auto"/>
        <w:ind w:left="0" w:firstLine="851"/>
        <w:jc w:val="both"/>
        <w:rPr>
          <w:rFonts w:ascii="Times New Roman" w:hAnsi="Times New Roman"/>
          <w:sz w:val="28"/>
          <w:szCs w:val="28"/>
        </w:rPr>
      </w:pPr>
      <w:r w:rsidRPr="005871FE">
        <w:rPr>
          <w:rFonts w:ascii="Times New Roman" w:hAnsi="Times New Roman"/>
          <w:sz w:val="28"/>
          <w:szCs w:val="28"/>
        </w:rPr>
        <w:t xml:space="preserve"> - Nến nong</w:t>
      </w:r>
    </w:p>
    <w:p w:rsidR="00AD3C1B" w:rsidRPr="005871FE" w:rsidRDefault="00AD3C1B" w:rsidP="00FB187D">
      <w:pPr>
        <w:pStyle w:val="ListParagraph"/>
        <w:spacing w:after="0" w:line="360" w:lineRule="auto"/>
        <w:ind w:left="0" w:firstLine="851"/>
        <w:jc w:val="both"/>
        <w:rPr>
          <w:rFonts w:ascii="Times New Roman" w:hAnsi="Times New Roman"/>
          <w:sz w:val="28"/>
          <w:szCs w:val="28"/>
        </w:rPr>
      </w:pPr>
      <w:r w:rsidRPr="005871FE">
        <w:rPr>
          <w:rFonts w:ascii="Times New Roman" w:hAnsi="Times New Roman"/>
          <w:sz w:val="28"/>
          <w:szCs w:val="28"/>
        </w:rPr>
        <w:t xml:space="preserve"> - Bơm, kim tiêm gây tê tại cổ tử cung</w:t>
      </w:r>
    </w:p>
    <w:p w:rsidR="00AD3C1B" w:rsidRPr="005871FE" w:rsidRDefault="00AD3C1B" w:rsidP="00FB187D">
      <w:pPr>
        <w:pStyle w:val="ListParagraph"/>
        <w:spacing w:after="0" w:line="360" w:lineRule="auto"/>
        <w:ind w:left="0" w:firstLine="851"/>
        <w:jc w:val="both"/>
        <w:rPr>
          <w:rFonts w:ascii="Times New Roman" w:hAnsi="Times New Roman"/>
          <w:sz w:val="28"/>
          <w:szCs w:val="28"/>
        </w:rPr>
      </w:pPr>
      <w:r w:rsidRPr="005871FE">
        <w:rPr>
          <w:rFonts w:ascii="Times New Roman" w:hAnsi="Times New Roman"/>
          <w:sz w:val="28"/>
          <w:szCs w:val="28"/>
        </w:rPr>
        <w:t xml:space="preserve"> - Bông gạc và dung dịch sát khuẩn</w:t>
      </w:r>
    </w:p>
    <w:p w:rsidR="00AD3C1B" w:rsidRPr="005871FE" w:rsidRDefault="00AD3C1B" w:rsidP="00FB187D">
      <w:pPr>
        <w:pStyle w:val="ListParagraph"/>
        <w:spacing w:after="0" w:line="360" w:lineRule="auto"/>
        <w:ind w:left="0" w:firstLine="851"/>
        <w:jc w:val="both"/>
        <w:rPr>
          <w:rFonts w:ascii="Times New Roman" w:hAnsi="Times New Roman"/>
          <w:sz w:val="28"/>
          <w:szCs w:val="28"/>
        </w:rPr>
      </w:pPr>
      <w:r w:rsidRPr="005871FE">
        <w:rPr>
          <w:rFonts w:ascii="Times New Roman" w:hAnsi="Times New Roman"/>
          <w:sz w:val="28"/>
          <w:szCs w:val="28"/>
        </w:rPr>
        <w:t xml:space="preserve"> - Thuốc giảm đau: Paracetamol 500mg, Ibuprophen 400 mg. Thuốc gây tê tại chỗ Lidocain 1% hoặc Xylocain 1% thuốc co hồi tử cung, hộp chống choáng.</w:t>
      </w:r>
    </w:p>
    <w:p w:rsidR="00AD3C1B" w:rsidRPr="005871FE" w:rsidRDefault="00AD3C1B" w:rsidP="00FB187D">
      <w:pPr>
        <w:pStyle w:val="ListParagraph"/>
        <w:spacing w:after="0" w:line="360" w:lineRule="auto"/>
        <w:ind w:left="0" w:firstLine="851"/>
        <w:jc w:val="both"/>
        <w:rPr>
          <w:rFonts w:ascii="Times New Roman" w:hAnsi="Times New Roman"/>
          <w:sz w:val="28"/>
          <w:szCs w:val="28"/>
        </w:rPr>
      </w:pPr>
      <w:r w:rsidRPr="005871FE">
        <w:rPr>
          <w:rFonts w:ascii="Times New Roman" w:hAnsi="Times New Roman"/>
          <w:sz w:val="28"/>
          <w:szCs w:val="28"/>
        </w:rPr>
        <w:t xml:space="preserve"> - Bộ dụng cụ kiểm tra mô sau hút</w:t>
      </w:r>
    </w:p>
    <w:p w:rsidR="00AD3C1B" w:rsidRPr="005871FE" w:rsidRDefault="00AD3C1B" w:rsidP="00FB187D">
      <w:pPr>
        <w:pStyle w:val="ListParagraph"/>
        <w:spacing w:after="0" w:line="360" w:lineRule="auto"/>
        <w:ind w:left="0" w:firstLine="851"/>
        <w:jc w:val="both"/>
        <w:rPr>
          <w:rFonts w:ascii="Times New Roman" w:hAnsi="Times New Roman"/>
          <w:sz w:val="28"/>
          <w:szCs w:val="28"/>
        </w:rPr>
      </w:pPr>
      <w:r w:rsidRPr="005871FE">
        <w:rPr>
          <w:rFonts w:ascii="Times New Roman" w:hAnsi="Times New Roman"/>
          <w:sz w:val="28"/>
          <w:szCs w:val="28"/>
        </w:rPr>
        <w:t xml:space="preserve"> - Các phương tiện xử lý dụng cụ và xử lý chất thải </w:t>
      </w:r>
    </w:p>
    <w:p w:rsidR="00B30D2F" w:rsidRPr="005871FE" w:rsidRDefault="00B30D2F" w:rsidP="00FB187D">
      <w:pPr>
        <w:pStyle w:val="ListParagraph"/>
        <w:spacing w:after="0" w:line="360" w:lineRule="auto"/>
        <w:ind w:left="0" w:firstLine="567"/>
        <w:jc w:val="both"/>
        <w:rPr>
          <w:rFonts w:ascii="Times New Roman" w:hAnsi="Times New Roman"/>
          <w:sz w:val="28"/>
          <w:szCs w:val="28"/>
        </w:rPr>
      </w:pPr>
      <w:r w:rsidRPr="005871FE">
        <w:rPr>
          <w:noProof/>
        </w:rPr>
        <w:drawing>
          <wp:inline distT="0" distB="0" distL="0" distR="0">
            <wp:extent cx="1839976" cy="2182368"/>
            <wp:effectExtent l="19050" t="0" r="7874" b="0"/>
            <wp:docPr id="4" name="Picture 4" descr="Káº¿t quáº£ hÃ¬nh áº£nh cho bá» dá»¥ng cá»¥ hÃºt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áº¿t quáº£ hÃ¬nh áº£nh cho bá» dá»¥ng cá»¥ hÃºt thai"/>
                    <pic:cNvPicPr>
                      <a:picLocks noChangeAspect="1" noChangeArrowheads="1"/>
                    </pic:cNvPicPr>
                  </pic:nvPicPr>
                  <pic:blipFill>
                    <a:blip r:embed="rId24" cstate="print"/>
                    <a:srcRect/>
                    <a:stretch>
                      <a:fillRect/>
                    </a:stretch>
                  </pic:blipFill>
                  <pic:spPr bwMode="auto">
                    <a:xfrm>
                      <a:off x="0" y="0"/>
                      <a:ext cx="1845862" cy="2189349"/>
                    </a:xfrm>
                    <a:prstGeom prst="rect">
                      <a:avLst/>
                    </a:prstGeom>
                    <a:noFill/>
                    <a:ln w="9525">
                      <a:noFill/>
                      <a:miter lim="800000"/>
                      <a:headEnd/>
                      <a:tailEnd/>
                    </a:ln>
                  </pic:spPr>
                </pic:pic>
              </a:graphicData>
            </a:graphic>
          </wp:inline>
        </w:drawing>
      </w:r>
      <w:r w:rsidRPr="005871FE">
        <w:rPr>
          <w:rFonts w:ascii="Times New Roman" w:hAnsi="Times New Roman"/>
          <w:noProof/>
          <w:sz w:val="28"/>
          <w:szCs w:val="28"/>
        </w:rPr>
        <w:drawing>
          <wp:inline distT="0" distB="0" distL="0" distR="0">
            <wp:extent cx="1609344" cy="2182368"/>
            <wp:effectExtent l="19050" t="0" r="0" b="0"/>
            <wp:docPr id="2" name="Picture 1" descr="Káº¿t quáº£ hÃ¬nh áº£nh cho bá» dá»¥ng cá»¥ hÃºt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bá» dá»¥ng cá»¥ hÃºt thai"/>
                    <pic:cNvPicPr>
                      <a:picLocks noChangeAspect="1" noChangeArrowheads="1"/>
                    </pic:cNvPicPr>
                  </pic:nvPicPr>
                  <pic:blipFill>
                    <a:blip r:embed="rId25"/>
                    <a:srcRect/>
                    <a:stretch>
                      <a:fillRect/>
                    </a:stretch>
                  </pic:blipFill>
                  <pic:spPr bwMode="auto">
                    <a:xfrm>
                      <a:off x="0" y="0"/>
                      <a:ext cx="1619008" cy="2195473"/>
                    </a:xfrm>
                    <a:prstGeom prst="rect">
                      <a:avLst/>
                    </a:prstGeom>
                    <a:noFill/>
                    <a:ln w="9525">
                      <a:noFill/>
                      <a:miter lim="800000"/>
                      <a:headEnd/>
                      <a:tailEnd/>
                    </a:ln>
                  </pic:spPr>
                </pic:pic>
              </a:graphicData>
            </a:graphic>
          </wp:inline>
        </w:drawing>
      </w:r>
      <w:r w:rsidRPr="005871FE">
        <w:rPr>
          <w:noProof/>
        </w:rPr>
        <w:drawing>
          <wp:inline distT="0" distB="0" distL="0" distR="0">
            <wp:extent cx="1590294" cy="2182368"/>
            <wp:effectExtent l="19050" t="0" r="0" b="0"/>
            <wp:docPr id="10" name="Picture 10" descr="Káº¿t quáº£ hÃ¬nh áº£nh cho bá» dá»¥ng cá»¥ hÃºt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áº¿t quáº£ hÃ¬nh áº£nh cho bá» dá»¥ng cá»¥ hÃºt thai"/>
                    <pic:cNvPicPr>
                      <a:picLocks noChangeAspect="1" noChangeArrowheads="1"/>
                    </pic:cNvPicPr>
                  </pic:nvPicPr>
                  <pic:blipFill>
                    <a:blip r:embed="rId26"/>
                    <a:srcRect/>
                    <a:stretch>
                      <a:fillRect/>
                    </a:stretch>
                  </pic:blipFill>
                  <pic:spPr bwMode="auto">
                    <a:xfrm>
                      <a:off x="0" y="0"/>
                      <a:ext cx="1590395" cy="2182507"/>
                    </a:xfrm>
                    <a:prstGeom prst="rect">
                      <a:avLst/>
                    </a:prstGeom>
                    <a:noFill/>
                    <a:ln w="9525">
                      <a:noFill/>
                      <a:miter lim="800000"/>
                      <a:headEnd/>
                      <a:tailEnd/>
                    </a:ln>
                  </pic:spPr>
                </pic:pic>
              </a:graphicData>
            </a:graphic>
          </wp:inline>
        </w:drawing>
      </w:r>
    </w:p>
    <w:p w:rsidR="00B30D2F" w:rsidRPr="005871FE" w:rsidRDefault="00B30D2F" w:rsidP="00FB187D">
      <w:pPr>
        <w:pStyle w:val="ListParagraph"/>
        <w:spacing w:after="0" w:line="360" w:lineRule="auto"/>
        <w:ind w:left="0" w:firstLine="851"/>
        <w:jc w:val="both"/>
        <w:rPr>
          <w:rFonts w:ascii="Times New Roman" w:hAnsi="Times New Roman"/>
          <w:sz w:val="28"/>
          <w:szCs w:val="28"/>
        </w:rPr>
      </w:pPr>
      <w:r w:rsidRPr="005871FE">
        <w:rPr>
          <w:rFonts w:ascii="Times New Roman" w:hAnsi="Times New Roman"/>
          <w:i/>
          <w:sz w:val="28"/>
          <w:szCs w:val="28"/>
        </w:rPr>
        <w:t>Hình 2.1. Bộ dụng cụ phá thai bằng ống hút 1 van và 2 van</w:t>
      </w:r>
    </w:p>
    <w:p w:rsidR="00AD3C1B" w:rsidRPr="005871FE" w:rsidRDefault="00AD3C1B" w:rsidP="00FB187D">
      <w:pPr>
        <w:spacing w:after="0" w:line="360" w:lineRule="auto"/>
        <w:rPr>
          <w:rFonts w:ascii="Times New Roman" w:hAnsi="Times New Roman" w:cs="Times New Roman"/>
          <w:sz w:val="28"/>
          <w:szCs w:val="28"/>
        </w:rPr>
      </w:pPr>
      <w:r w:rsidRPr="005871FE">
        <w:rPr>
          <w:rFonts w:ascii="Times New Roman" w:hAnsi="Times New Roman"/>
          <w:sz w:val="28"/>
          <w:szCs w:val="28"/>
        </w:rPr>
        <w:t>2.2.2.3. Người</w:t>
      </w:r>
      <w:r w:rsidRPr="005871FE">
        <w:rPr>
          <w:rFonts w:ascii="Times New Roman" w:hAnsi="Times New Roman" w:cs="Times New Roman"/>
          <w:sz w:val="28"/>
          <w:szCs w:val="28"/>
        </w:rPr>
        <w:t xml:space="preserve"> bệnh (khách hàng)</w:t>
      </w:r>
      <w:r w:rsidRPr="005871FE">
        <w:rPr>
          <w:rFonts w:ascii="Times New Roman" w:hAnsi="Times New Roman"/>
          <w:sz w:val="28"/>
          <w:szCs w:val="28"/>
        </w:rPr>
        <w:t>:</w:t>
      </w:r>
      <w:r w:rsidRPr="005871FE">
        <w:rPr>
          <w:rFonts w:ascii="Times New Roman" w:hAnsi="Times New Roman" w:cs="Times New Roman"/>
          <w:sz w:val="28"/>
          <w:szCs w:val="28"/>
        </w:rPr>
        <w:t xml:space="preserve"> </w:t>
      </w:r>
    </w:p>
    <w:p w:rsidR="00AD3C1B" w:rsidRPr="005871FE" w:rsidRDefault="00AD3C1B" w:rsidP="00FB187D">
      <w:pPr>
        <w:pStyle w:val="ListParagraph"/>
        <w:spacing w:after="0" w:line="360" w:lineRule="auto"/>
        <w:ind w:left="0" w:firstLine="851"/>
        <w:rPr>
          <w:rFonts w:ascii="Times New Roman" w:hAnsi="Times New Roman"/>
          <w:sz w:val="28"/>
          <w:szCs w:val="28"/>
        </w:rPr>
      </w:pPr>
      <w:r w:rsidRPr="005871FE">
        <w:rPr>
          <w:rFonts w:ascii="Times New Roman" w:hAnsi="Times New Roman"/>
          <w:sz w:val="28"/>
          <w:szCs w:val="28"/>
        </w:rPr>
        <w:t xml:space="preserve"> - Hỏi tiền sử về các bệnh nội ngoại khoa </w:t>
      </w:r>
    </w:p>
    <w:p w:rsidR="00AD3C1B" w:rsidRPr="005871FE" w:rsidRDefault="00AD3C1B" w:rsidP="00FB187D">
      <w:pPr>
        <w:pStyle w:val="ListParagraph"/>
        <w:spacing w:after="0" w:line="360" w:lineRule="auto"/>
        <w:ind w:left="0" w:firstLine="851"/>
        <w:rPr>
          <w:rFonts w:ascii="Times New Roman" w:hAnsi="Times New Roman"/>
          <w:sz w:val="28"/>
          <w:szCs w:val="28"/>
        </w:rPr>
      </w:pPr>
      <w:r w:rsidRPr="005871FE">
        <w:rPr>
          <w:rFonts w:ascii="Times New Roman" w:hAnsi="Times New Roman"/>
          <w:sz w:val="28"/>
          <w:szCs w:val="28"/>
        </w:rPr>
        <w:t>- Khám toàn thân</w:t>
      </w:r>
    </w:p>
    <w:p w:rsidR="00AD3C1B" w:rsidRPr="005871FE" w:rsidRDefault="00AD3C1B" w:rsidP="00FB187D">
      <w:pPr>
        <w:pStyle w:val="ListParagraph"/>
        <w:spacing w:after="0" w:line="360" w:lineRule="auto"/>
        <w:ind w:left="0" w:firstLine="851"/>
        <w:rPr>
          <w:rFonts w:ascii="Times New Roman" w:hAnsi="Times New Roman"/>
          <w:sz w:val="28"/>
          <w:szCs w:val="28"/>
        </w:rPr>
      </w:pPr>
      <w:r w:rsidRPr="005871FE">
        <w:rPr>
          <w:rFonts w:ascii="Times New Roman" w:hAnsi="Times New Roman"/>
          <w:sz w:val="28"/>
          <w:szCs w:val="28"/>
        </w:rPr>
        <w:t xml:space="preserve"> - Khám phụ khoa</w:t>
      </w:r>
    </w:p>
    <w:p w:rsidR="00AD3C1B" w:rsidRPr="005871FE" w:rsidRDefault="00AD3C1B" w:rsidP="00FB187D">
      <w:pPr>
        <w:pStyle w:val="ListParagraph"/>
        <w:spacing w:after="0" w:line="360" w:lineRule="auto"/>
        <w:ind w:left="0" w:firstLine="851"/>
        <w:rPr>
          <w:rFonts w:ascii="Times New Roman" w:hAnsi="Times New Roman"/>
          <w:sz w:val="28"/>
          <w:szCs w:val="28"/>
        </w:rPr>
      </w:pPr>
      <w:r w:rsidRPr="005871FE">
        <w:rPr>
          <w:rFonts w:ascii="Times New Roman" w:hAnsi="Times New Roman"/>
          <w:sz w:val="28"/>
          <w:szCs w:val="28"/>
        </w:rPr>
        <w:t xml:space="preserve"> - Làm test thử thai</w:t>
      </w:r>
    </w:p>
    <w:p w:rsidR="00AD3C1B" w:rsidRPr="005871FE" w:rsidRDefault="00AD3C1B" w:rsidP="00FB187D">
      <w:pPr>
        <w:pStyle w:val="ListParagraph"/>
        <w:spacing w:after="0" w:line="360" w:lineRule="auto"/>
        <w:ind w:left="0" w:firstLine="851"/>
        <w:rPr>
          <w:rFonts w:ascii="Times New Roman" w:hAnsi="Times New Roman"/>
          <w:sz w:val="28"/>
          <w:szCs w:val="28"/>
        </w:rPr>
      </w:pPr>
      <w:r w:rsidRPr="005871FE">
        <w:rPr>
          <w:rFonts w:ascii="Times New Roman" w:hAnsi="Times New Roman"/>
          <w:sz w:val="28"/>
          <w:szCs w:val="28"/>
        </w:rPr>
        <w:t xml:space="preserve"> - Siêu âm (nếu cần)</w:t>
      </w:r>
    </w:p>
    <w:p w:rsidR="00AD3C1B" w:rsidRPr="005871FE" w:rsidRDefault="00AD3C1B" w:rsidP="00FB187D">
      <w:pPr>
        <w:pStyle w:val="ListParagraph"/>
        <w:spacing w:after="0" w:line="360" w:lineRule="auto"/>
        <w:ind w:left="0" w:firstLine="851"/>
        <w:rPr>
          <w:rFonts w:ascii="Times New Roman" w:hAnsi="Times New Roman"/>
          <w:sz w:val="28"/>
          <w:szCs w:val="28"/>
        </w:rPr>
      </w:pPr>
      <w:r w:rsidRPr="005871FE">
        <w:rPr>
          <w:rFonts w:ascii="Times New Roman" w:hAnsi="Times New Roman"/>
          <w:sz w:val="28"/>
          <w:szCs w:val="28"/>
        </w:rPr>
        <w:t xml:space="preserve"> - Tính tuổi thai</w:t>
      </w:r>
    </w:p>
    <w:p w:rsidR="00AD3C1B" w:rsidRPr="005871FE" w:rsidRDefault="00AD3C1B" w:rsidP="00FB187D">
      <w:pPr>
        <w:pStyle w:val="ListParagraph"/>
        <w:spacing w:after="0" w:line="360" w:lineRule="auto"/>
        <w:ind w:left="0" w:firstLine="851"/>
        <w:rPr>
          <w:rFonts w:ascii="Times New Roman" w:hAnsi="Times New Roman"/>
          <w:sz w:val="28"/>
          <w:szCs w:val="28"/>
        </w:rPr>
      </w:pPr>
      <w:r w:rsidRPr="005871FE">
        <w:rPr>
          <w:rFonts w:ascii="Times New Roman" w:hAnsi="Times New Roman"/>
          <w:sz w:val="28"/>
          <w:szCs w:val="28"/>
        </w:rPr>
        <w:t xml:space="preserve"> - Tư vấn</w:t>
      </w:r>
    </w:p>
    <w:p w:rsidR="00AD3C1B" w:rsidRPr="005871FE" w:rsidRDefault="00AD3C1B" w:rsidP="00FB187D">
      <w:pPr>
        <w:pStyle w:val="ListParagraph"/>
        <w:spacing w:after="0" w:line="360" w:lineRule="auto"/>
        <w:ind w:left="0" w:firstLine="851"/>
        <w:rPr>
          <w:rFonts w:ascii="Times New Roman" w:hAnsi="Times New Roman"/>
          <w:sz w:val="28"/>
          <w:szCs w:val="28"/>
        </w:rPr>
      </w:pPr>
      <w:r w:rsidRPr="005871FE">
        <w:rPr>
          <w:rFonts w:ascii="Times New Roman" w:hAnsi="Times New Roman"/>
          <w:sz w:val="28"/>
          <w:szCs w:val="28"/>
        </w:rPr>
        <w:lastRenderedPageBreak/>
        <w:t xml:space="preserve"> - Khách hàng ký cam kết tự nguyện phá thai (dưới 18 tuổi phải có đơn cam kết của bố hoặc mẹ hoặc người giám hộ) </w:t>
      </w:r>
    </w:p>
    <w:p w:rsidR="00AD3C1B" w:rsidRPr="005871FE" w:rsidRDefault="00AD3C1B" w:rsidP="00FB187D">
      <w:pPr>
        <w:pStyle w:val="ListParagraph"/>
        <w:spacing w:after="0" w:line="360" w:lineRule="auto"/>
        <w:ind w:left="0" w:firstLine="851"/>
        <w:rPr>
          <w:rFonts w:ascii="Times New Roman" w:hAnsi="Times New Roman"/>
          <w:sz w:val="28"/>
          <w:szCs w:val="28"/>
        </w:rPr>
      </w:pPr>
      <w:r w:rsidRPr="005871FE">
        <w:rPr>
          <w:rFonts w:ascii="Times New Roman" w:hAnsi="Times New Roman"/>
          <w:sz w:val="28"/>
          <w:szCs w:val="28"/>
        </w:rPr>
        <w:t>- Thai từ 9 đến 12 tuần nên chuẩn bị cổ tử cung bằng cách cho ngậm dưới lưỡi 400mcg Misoprostol, 3 giờ trước khi làm thủ thuật.</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jc w:val="both"/>
        <w:rPr>
          <w:rFonts w:ascii="Times New Roman" w:hAnsi="Times New Roman"/>
          <w:b/>
          <w:sz w:val="28"/>
          <w:szCs w:val="28"/>
        </w:rPr>
      </w:pPr>
      <w:r w:rsidRPr="005871FE">
        <w:rPr>
          <w:rFonts w:ascii="Times New Roman" w:hAnsi="Times New Roman"/>
          <w:b/>
          <w:sz w:val="28"/>
          <w:szCs w:val="28"/>
          <w:lang w:val="vi-VN"/>
        </w:rPr>
        <w:t>2.2.3. Các bước tiến hành</w:t>
      </w:r>
      <w:r w:rsidR="003424D7" w:rsidRPr="005871FE">
        <w:rPr>
          <w:rFonts w:ascii="Times New Roman" w:hAnsi="Times New Roman"/>
          <w:b/>
          <w:sz w:val="28"/>
          <w:szCs w:val="28"/>
        </w:rPr>
        <w:t xml:space="preserve"> </w:t>
      </w:r>
      <w:r w:rsidR="003424D7" w:rsidRPr="005871FE">
        <w:rPr>
          <w:rFonts w:ascii="Times New Roman" w:hAnsi="Times New Roman" w:cs="Times New Roman"/>
          <w:sz w:val="28"/>
          <w:szCs w:val="28"/>
          <w:lang w:val="vi-VN"/>
        </w:rPr>
        <w:t>[</w:t>
      </w:r>
      <w:r w:rsidR="003424D7" w:rsidRPr="005871FE">
        <w:rPr>
          <w:rFonts w:ascii="Times New Roman" w:hAnsi="Times New Roman" w:cs="Times New Roman"/>
          <w:sz w:val="28"/>
          <w:szCs w:val="28"/>
        </w:rPr>
        <w:t>6</w:t>
      </w:r>
      <w:r w:rsidR="003424D7" w:rsidRPr="005871FE">
        <w:rPr>
          <w:rFonts w:ascii="Times New Roman" w:hAnsi="Times New Roman" w:cs="Times New Roman"/>
          <w:sz w:val="28"/>
          <w:szCs w:val="28"/>
          <w:lang w:val="vi-VN"/>
        </w:rPr>
        <w:t>].</w:t>
      </w:r>
    </w:p>
    <w:p w:rsidR="00AD3C1B" w:rsidRPr="005871FE" w:rsidRDefault="00AD3C1B" w:rsidP="00FB187D">
      <w:pPr>
        <w:pStyle w:val="ListParagraph"/>
        <w:widowControl w:val="0"/>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jc w:val="both"/>
        <w:rPr>
          <w:rFonts w:ascii="Times New Roman" w:hAnsi="Times New Roman"/>
          <w:b/>
          <w:sz w:val="28"/>
          <w:szCs w:val="28"/>
        </w:rPr>
      </w:pPr>
      <w:r w:rsidRPr="005871FE">
        <w:rPr>
          <w:rFonts w:ascii="Times New Roman" w:hAnsi="Times New Roman"/>
          <w:b/>
          <w:sz w:val="28"/>
          <w:szCs w:val="28"/>
          <w:lang w:val="vi-VN"/>
        </w:rPr>
        <w:t>Bước 1: Chẩn đoán</w:t>
      </w:r>
      <w:r w:rsidRPr="005871FE">
        <w:rPr>
          <w:rFonts w:ascii="Times New Roman" w:hAnsi="Times New Roman"/>
          <w:b/>
          <w:sz w:val="28"/>
          <w:szCs w:val="28"/>
        </w:rPr>
        <w:t xml:space="preserve"> có thai và thăm khám toàn thân</w:t>
      </w:r>
      <w:r w:rsidRPr="005871FE">
        <w:rPr>
          <w:rFonts w:ascii="Times New Roman" w:hAnsi="Times New Roman"/>
          <w:b/>
          <w:sz w:val="28"/>
          <w:szCs w:val="28"/>
          <w:lang w:val="vi-VN"/>
        </w:rPr>
        <w:t>:</w:t>
      </w:r>
    </w:p>
    <w:p w:rsidR="00AD3C1B" w:rsidRPr="005871FE" w:rsidRDefault="00AD3C1B" w:rsidP="00FB187D">
      <w:pPr>
        <w:pStyle w:val="ListParagraph"/>
        <w:widowControl w:val="0"/>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jc w:val="both"/>
        <w:rPr>
          <w:rFonts w:ascii="Times New Roman" w:hAnsi="Times New Roman"/>
          <w:sz w:val="28"/>
          <w:szCs w:val="28"/>
        </w:rPr>
      </w:pPr>
      <w:r w:rsidRPr="005871FE">
        <w:rPr>
          <w:rFonts w:ascii="Times New Roman" w:hAnsi="Times New Roman"/>
          <w:sz w:val="28"/>
          <w:szCs w:val="28"/>
        </w:rPr>
        <w:t>Triệu chứng cơ năng:</w:t>
      </w:r>
    </w:p>
    <w:p w:rsidR="00AD3C1B" w:rsidRPr="005871FE" w:rsidRDefault="00AD3C1B" w:rsidP="00FB187D">
      <w:pPr>
        <w:pStyle w:val="ListParagraph"/>
        <w:widowControl w:val="0"/>
        <w:tabs>
          <w:tab w:val="left" w:pos="709"/>
        </w:tabs>
        <w:spacing w:after="0" w:line="360" w:lineRule="auto"/>
        <w:ind w:firstLine="131"/>
        <w:jc w:val="both"/>
        <w:rPr>
          <w:rFonts w:ascii="Times New Roman" w:hAnsi="Times New Roman"/>
          <w:sz w:val="28"/>
          <w:szCs w:val="28"/>
          <w:lang w:val="pt-BR"/>
        </w:rPr>
      </w:pPr>
      <w:r w:rsidRPr="005871FE">
        <w:rPr>
          <w:rFonts w:ascii="Times New Roman" w:hAnsi="Times New Roman"/>
          <w:sz w:val="28"/>
          <w:szCs w:val="28"/>
          <w:lang w:val="pt-BR"/>
        </w:rPr>
        <w:t>- Kinh nguyệt bị thay đổi, chậm kinh ở người khỏe mạnh</w:t>
      </w:r>
    </w:p>
    <w:p w:rsidR="00AD3C1B" w:rsidRPr="005871FE" w:rsidRDefault="00AD3C1B" w:rsidP="00FB187D">
      <w:pPr>
        <w:pStyle w:val="ListParagraph"/>
        <w:widowControl w:val="0"/>
        <w:spacing w:after="0" w:line="360" w:lineRule="auto"/>
        <w:ind w:left="0" w:firstLine="851"/>
        <w:jc w:val="both"/>
        <w:rPr>
          <w:rFonts w:ascii="Times New Roman" w:hAnsi="Times New Roman"/>
          <w:sz w:val="28"/>
          <w:szCs w:val="28"/>
          <w:lang w:val="pt-BR"/>
        </w:rPr>
      </w:pPr>
      <w:r w:rsidRPr="005871FE">
        <w:rPr>
          <w:rFonts w:ascii="Times New Roman" w:hAnsi="Times New Roman"/>
          <w:sz w:val="28"/>
          <w:szCs w:val="28"/>
          <w:lang w:val="pt-BR"/>
        </w:rPr>
        <w:t>- Những thay đổi chung có liên quan đến tình trạng có thai: nghén, thay đổi khứu giác, đậm sắc tố da,...</w:t>
      </w:r>
    </w:p>
    <w:p w:rsidR="00AD3C1B" w:rsidRPr="005871FE" w:rsidRDefault="00AD3C1B" w:rsidP="00FB187D">
      <w:pPr>
        <w:pStyle w:val="ListParagraph"/>
        <w:widowControl w:val="0"/>
        <w:tabs>
          <w:tab w:val="left" w:pos="709"/>
        </w:tabs>
        <w:spacing w:after="0" w:line="360" w:lineRule="auto"/>
        <w:jc w:val="both"/>
        <w:rPr>
          <w:rFonts w:ascii="Times New Roman" w:hAnsi="Times New Roman"/>
          <w:sz w:val="28"/>
          <w:szCs w:val="28"/>
          <w:lang w:val="pt-BR"/>
        </w:rPr>
      </w:pPr>
      <w:r w:rsidRPr="005871FE">
        <w:rPr>
          <w:rFonts w:ascii="Times New Roman" w:hAnsi="Times New Roman"/>
          <w:sz w:val="28"/>
          <w:szCs w:val="28"/>
          <w:lang w:val="pt-BR"/>
        </w:rPr>
        <w:t>- Thay đổi về hệ thần kinh</w:t>
      </w:r>
    </w:p>
    <w:p w:rsidR="00AD3C1B" w:rsidRPr="005871FE" w:rsidRDefault="00AD3C1B" w:rsidP="00FB187D">
      <w:pPr>
        <w:pStyle w:val="ListParagraph"/>
        <w:widowControl w:val="0"/>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jc w:val="both"/>
        <w:rPr>
          <w:rFonts w:ascii="Times New Roman" w:hAnsi="Times New Roman"/>
          <w:sz w:val="28"/>
          <w:szCs w:val="28"/>
        </w:rPr>
      </w:pPr>
      <w:r w:rsidRPr="005871FE">
        <w:rPr>
          <w:rFonts w:ascii="Times New Roman" w:hAnsi="Times New Roman"/>
          <w:sz w:val="28"/>
          <w:szCs w:val="28"/>
        </w:rPr>
        <w:t>Khám thực thể:</w:t>
      </w:r>
    </w:p>
    <w:p w:rsidR="00AD3C1B" w:rsidRPr="005871FE" w:rsidRDefault="00AD3C1B" w:rsidP="00FB187D">
      <w:pPr>
        <w:pStyle w:val="ListParagraph"/>
        <w:widowControl w:val="0"/>
        <w:tabs>
          <w:tab w:val="left" w:pos="709"/>
        </w:tabs>
        <w:spacing w:after="0" w:line="360" w:lineRule="auto"/>
        <w:jc w:val="both"/>
        <w:rPr>
          <w:rFonts w:ascii="Times New Roman" w:hAnsi="Times New Roman"/>
          <w:sz w:val="28"/>
          <w:szCs w:val="28"/>
          <w:lang w:val="pt-BR"/>
        </w:rPr>
      </w:pPr>
      <w:r w:rsidRPr="005871FE">
        <w:rPr>
          <w:rFonts w:ascii="Times New Roman" w:hAnsi="Times New Roman"/>
          <w:sz w:val="28"/>
          <w:szCs w:val="28"/>
          <w:lang w:val="pt-BR"/>
        </w:rPr>
        <w:t>- Niêm mạc âm đạo và cổ tử cung ngắn lại</w:t>
      </w:r>
    </w:p>
    <w:p w:rsidR="00AD3C1B" w:rsidRPr="005871FE" w:rsidRDefault="00AD3C1B" w:rsidP="00FB187D">
      <w:pPr>
        <w:pStyle w:val="ListParagraph"/>
        <w:widowControl w:val="0"/>
        <w:tabs>
          <w:tab w:val="left" w:pos="0"/>
        </w:tabs>
        <w:spacing w:after="0" w:line="360" w:lineRule="auto"/>
        <w:ind w:left="0" w:firstLine="709"/>
        <w:jc w:val="both"/>
        <w:rPr>
          <w:rFonts w:ascii="Times New Roman" w:hAnsi="Times New Roman"/>
          <w:sz w:val="28"/>
          <w:szCs w:val="28"/>
          <w:lang w:val="pt-BR"/>
        </w:rPr>
      </w:pPr>
      <w:r w:rsidRPr="005871FE">
        <w:rPr>
          <w:rFonts w:ascii="Times New Roman" w:hAnsi="Times New Roman"/>
          <w:sz w:val="28"/>
          <w:szCs w:val="28"/>
          <w:lang w:val="pt-BR"/>
        </w:rPr>
        <w:t>- Thăm âm đạo: những thay đổi ở thân tử cung là những dấu hiệu quan trọng nhất để chẩn đoán có thai</w:t>
      </w:r>
    </w:p>
    <w:p w:rsidR="00AD3C1B" w:rsidRPr="005871FE" w:rsidRDefault="00AD3C1B" w:rsidP="00FB187D">
      <w:pPr>
        <w:pStyle w:val="ListParagraph"/>
        <w:widowControl w:val="0"/>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jc w:val="both"/>
        <w:rPr>
          <w:rFonts w:ascii="Times New Roman" w:hAnsi="Times New Roman"/>
          <w:sz w:val="28"/>
          <w:szCs w:val="28"/>
          <w:lang w:val="pt-BR"/>
        </w:rPr>
      </w:pPr>
      <w:r w:rsidRPr="005871FE">
        <w:rPr>
          <w:rFonts w:ascii="Times New Roman" w:hAnsi="Times New Roman"/>
          <w:sz w:val="28"/>
          <w:szCs w:val="28"/>
          <w:lang w:val="pt-BR"/>
        </w:rPr>
        <w:t>Các xét nghiệm cận lâm sàng cơ bản:</w:t>
      </w:r>
    </w:p>
    <w:p w:rsidR="00AD3C1B" w:rsidRPr="005871FE" w:rsidRDefault="00AD3C1B" w:rsidP="00FB187D">
      <w:pPr>
        <w:widowControl w:val="0"/>
        <w:tabs>
          <w:tab w:val="left" w:pos="0"/>
        </w:tabs>
        <w:spacing w:after="0" w:line="360" w:lineRule="auto"/>
        <w:jc w:val="both"/>
        <w:rPr>
          <w:rFonts w:ascii="Times New Roman" w:hAnsi="Times New Roman"/>
          <w:sz w:val="28"/>
          <w:szCs w:val="28"/>
          <w:lang w:val="pt-BR"/>
        </w:rPr>
      </w:pPr>
      <w:r w:rsidRPr="005871FE">
        <w:rPr>
          <w:rFonts w:ascii="Times New Roman" w:hAnsi="Times New Roman"/>
          <w:sz w:val="28"/>
          <w:szCs w:val="28"/>
          <w:lang w:val="pt-BR"/>
        </w:rPr>
        <w:tab/>
        <w:t>- Test chẩn đoán nhanh sự thụ thai (hCG):</w:t>
      </w:r>
      <w:r w:rsidRPr="005871FE">
        <w:rPr>
          <w:rFonts w:ascii="Times New Roman" w:hAnsi="Times New Roman"/>
          <w:b/>
          <w:i/>
          <w:sz w:val="28"/>
          <w:szCs w:val="28"/>
          <w:lang w:val="pt-BR"/>
        </w:rPr>
        <w:t xml:space="preserve"> </w:t>
      </w:r>
      <w:r w:rsidRPr="005871FE">
        <w:rPr>
          <w:rFonts w:ascii="Times New Roman" w:hAnsi="Times New Roman"/>
          <w:sz w:val="28"/>
          <w:szCs w:val="28"/>
          <w:lang w:val="pt-BR"/>
        </w:rPr>
        <w:t>Nếu hai vạch màu hồng xuất hiện thì được chẩn đoán là có thai.</w:t>
      </w:r>
    </w:p>
    <w:p w:rsidR="00AD3C1B" w:rsidRPr="005871FE" w:rsidRDefault="00AD3C1B" w:rsidP="00FB187D">
      <w:pPr>
        <w:widowControl w:val="0"/>
        <w:tabs>
          <w:tab w:val="left" w:pos="0"/>
        </w:tabs>
        <w:spacing w:after="0" w:line="360" w:lineRule="auto"/>
        <w:jc w:val="both"/>
        <w:rPr>
          <w:rFonts w:ascii="Times New Roman" w:hAnsi="Times New Roman"/>
          <w:sz w:val="28"/>
          <w:szCs w:val="28"/>
          <w:lang w:val="pt-BR"/>
        </w:rPr>
      </w:pPr>
      <w:r w:rsidRPr="005871FE">
        <w:rPr>
          <w:rFonts w:ascii="Times New Roman" w:hAnsi="Times New Roman"/>
          <w:sz w:val="28"/>
          <w:szCs w:val="28"/>
          <w:lang w:val="pt-BR"/>
        </w:rPr>
        <w:tab/>
        <w:t>- Siêu âm tử cung – phần phụ: thấy thai làm tổ trong buồng tử cung; đo tuổi thai.</w:t>
      </w:r>
    </w:p>
    <w:p w:rsidR="00AD3C1B" w:rsidRPr="005871FE" w:rsidRDefault="00AD3C1B" w:rsidP="00FB187D">
      <w:pPr>
        <w:pStyle w:val="ListParagraph"/>
        <w:widowControl w:val="0"/>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ind w:left="0" w:firstLine="426"/>
        <w:jc w:val="both"/>
        <w:rPr>
          <w:rFonts w:ascii="Times New Roman" w:hAnsi="Times New Roman"/>
          <w:sz w:val="28"/>
          <w:szCs w:val="28"/>
          <w:lang w:val="pt-BR"/>
        </w:rPr>
      </w:pPr>
      <w:r w:rsidRPr="005871FE">
        <w:rPr>
          <w:rFonts w:ascii="Times New Roman" w:hAnsi="Times New Roman"/>
          <w:sz w:val="28"/>
          <w:szCs w:val="28"/>
          <w:lang w:val="pt-BR"/>
        </w:rPr>
        <w:t xml:space="preserve"> Khai thác tiền sử về các bệnh nội, ngoại khoa và các yếu tố </w:t>
      </w:r>
      <w:r w:rsidRPr="005871FE">
        <w:rPr>
          <w:rFonts w:ascii="Times New Roman" w:hAnsi="Times New Roman"/>
          <w:sz w:val="28"/>
          <w:szCs w:val="28"/>
          <w:lang w:val="vi-VN"/>
        </w:rPr>
        <w:t>liên quan</w:t>
      </w:r>
      <w:r w:rsidRPr="005871FE">
        <w:rPr>
          <w:rFonts w:ascii="Times New Roman" w:hAnsi="Times New Roman"/>
          <w:sz w:val="28"/>
          <w:szCs w:val="28"/>
          <w:lang w:val="pt-BR"/>
        </w:rPr>
        <w:t xml:space="preserve"> đến kết quả điều trị.</w:t>
      </w:r>
    </w:p>
    <w:p w:rsidR="00AD3C1B" w:rsidRPr="005871FE" w:rsidRDefault="00AD3C1B" w:rsidP="00FB187D">
      <w:pPr>
        <w:pStyle w:val="ListParagraph"/>
        <w:widowControl w:val="0"/>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jc w:val="both"/>
        <w:rPr>
          <w:rFonts w:ascii="Times New Roman" w:hAnsi="Times New Roman"/>
          <w:sz w:val="28"/>
          <w:szCs w:val="28"/>
          <w:lang w:val="pt-BR"/>
        </w:rPr>
      </w:pPr>
      <w:r w:rsidRPr="005871FE">
        <w:rPr>
          <w:rFonts w:ascii="Times New Roman" w:hAnsi="Times New Roman"/>
          <w:sz w:val="28"/>
          <w:szCs w:val="28"/>
          <w:lang w:val="pt-BR"/>
        </w:rPr>
        <w:t>Khám toàn thân</w:t>
      </w:r>
    </w:p>
    <w:p w:rsidR="003424D7" w:rsidRPr="005871FE" w:rsidRDefault="00AD3C1B" w:rsidP="00ED11F9">
      <w:pPr>
        <w:pStyle w:val="ListParagraph"/>
        <w:widowControl w:val="0"/>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5871FE">
        <w:rPr>
          <w:rFonts w:ascii="Times New Roman" w:hAnsi="Times New Roman"/>
          <w:b/>
          <w:sz w:val="28"/>
          <w:szCs w:val="28"/>
          <w:lang w:val="pt-BR"/>
        </w:rPr>
        <w:t>Bước 2: Chuẩn bị trước hút thai</w:t>
      </w:r>
      <w:r w:rsidR="003424D7" w:rsidRPr="005871FE">
        <w:rPr>
          <w:rFonts w:ascii="Times New Roman" w:hAnsi="Times New Roman"/>
          <w:b/>
          <w:sz w:val="28"/>
          <w:szCs w:val="28"/>
          <w:lang w:val="pt-BR"/>
        </w:rPr>
        <w:t xml:space="preserve"> </w:t>
      </w:r>
    </w:p>
    <w:p w:rsidR="00AD3C1B" w:rsidRPr="005871FE" w:rsidRDefault="00AD3C1B" w:rsidP="003424D7">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5871FE">
        <w:rPr>
          <w:rFonts w:ascii="Times New Roman" w:hAnsi="Times New Roman"/>
          <w:sz w:val="28"/>
          <w:szCs w:val="28"/>
        </w:rPr>
        <w:t xml:space="preserve"> - Tư vấn</w:t>
      </w:r>
    </w:p>
    <w:p w:rsidR="00AD3C1B" w:rsidRPr="005871FE" w:rsidRDefault="00AD3C1B" w:rsidP="00FB187D">
      <w:pPr>
        <w:pStyle w:val="ListParagraph"/>
        <w:spacing w:after="0" w:line="360" w:lineRule="auto"/>
        <w:ind w:left="0" w:firstLine="720"/>
        <w:jc w:val="both"/>
        <w:rPr>
          <w:rFonts w:ascii="Times New Roman" w:hAnsi="Times New Roman"/>
          <w:sz w:val="28"/>
          <w:szCs w:val="28"/>
        </w:rPr>
      </w:pPr>
      <w:r w:rsidRPr="005871FE">
        <w:rPr>
          <w:rFonts w:ascii="Times New Roman" w:hAnsi="Times New Roman"/>
          <w:sz w:val="28"/>
          <w:szCs w:val="28"/>
        </w:rPr>
        <w:t xml:space="preserve"> - Khách hàng ký cam kết tự nguyện phá thai (dưới 18 tuổi phải có đơn cam kết của bố hoặc mẹ hoặc người giám hộ) </w:t>
      </w:r>
    </w:p>
    <w:p w:rsidR="00AD3C1B" w:rsidRPr="005871FE" w:rsidRDefault="00AD3C1B" w:rsidP="00FB187D">
      <w:pPr>
        <w:pStyle w:val="ListParagraph"/>
        <w:spacing w:after="0" w:line="360" w:lineRule="auto"/>
        <w:ind w:left="0" w:firstLine="720"/>
        <w:jc w:val="both"/>
        <w:rPr>
          <w:rFonts w:ascii="Times New Roman" w:hAnsi="Times New Roman"/>
          <w:sz w:val="28"/>
          <w:szCs w:val="28"/>
        </w:rPr>
      </w:pPr>
      <w:r w:rsidRPr="005871FE">
        <w:rPr>
          <w:rFonts w:ascii="Times New Roman" w:hAnsi="Times New Roman"/>
          <w:sz w:val="28"/>
          <w:szCs w:val="28"/>
        </w:rPr>
        <w:t>- Thai từ 9 đến 12 tuần nên chuẩn bị cổ tử cung bằng cách cho ngậm dưới lưỡi 400mcg Misoprostol, 3 giờ trước khi làm thủ thuật.</w:t>
      </w:r>
    </w:p>
    <w:p w:rsidR="00AD3C1B" w:rsidRPr="005871FE" w:rsidRDefault="00AD3C1B" w:rsidP="00FB187D">
      <w:pPr>
        <w:pStyle w:val="ListParagraph"/>
        <w:spacing w:after="0" w:line="360" w:lineRule="auto"/>
        <w:ind w:left="0" w:firstLine="720"/>
        <w:jc w:val="both"/>
        <w:rPr>
          <w:rFonts w:ascii="Times New Roman" w:hAnsi="Times New Roman"/>
          <w:sz w:val="27"/>
          <w:szCs w:val="27"/>
        </w:rPr>
      </w:pPr>
      <w:r w:rsidRPr="005871FE">
        <w:rPr>
          <w:rFonts w:ascii="Times New Roman" w:hAnsi="Times New Roman"/>
          <w:sz w:val="27"/>
          <w:szCs w:val="27"/>
        </w:rPr>
        <w:lastRenderedPageBreak/>
        <w:t xml:space="preserve"> - Cho uống thuốc giảm đau và kháng sinh 30 phút trước khi làm thủ thuật </w:t>
      </w:r>
    </w:p>
    <w:p w:rsidR="00AD3C1B" w:rsidRPr="005871FE" w:rsidRDefault="00AD3C1B" w:rsidP="00FB187D">
      <w:pPr>
        <w:pStyle w:val="ListParagraph"/>
        <w:widowControl w:val="0"/>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jc w:val="both"/>
        <w:rPr>
          <w:rFonts w:ascii="Times New Roman" w:hAnsi="Times New Roman"/>
          <w:b/>
          <w:sz w:val="28"/>
          <w:szCs w:val="28"/>
          <w:lang w:val="pt-BR"/>
        </w:rPr>
      </w:pPr>
      <w:r w:rsidRPr="005871FE">
        <w:rPr>
          <w:rFonts w:ascii="Times New Roman" w:hAnsi="Times New Roman"/>
          <w:b/>
          <w:sz w:val="28"/>
          <w:szCs w:val="28"/>
          <w:lang w:val="pt-BR"/>
        </w:rPr>
        <w:t>Bước 3: Tiến hành hút thai</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 Khám xác định kích thước và tư thế tử cung</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 xml:space="preserve"> - Thay găng vô khuẩn </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 xml:space="preserve">- Sát khuẩn ngoài, trải khăn sạch dưới mông </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 Đặt van, bộc lộ cổ tử cung và sát khuẩn cổ tử cung, âm đạo</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 xml:space="preserve"> - Kẹp cổ tử cung </w:t>
      </w:r>
    </w:p>
    <w:p w:rsidR="00AD3C1B" w:rsidRPr="005871FE" w:rsidRDefault="00AD3C1B" w:rsidP="00FB187D">
      <w:pPr>
        <w:spacing w:after="0" w:line="360" w:lineRule="auto"/>
        <w:ind w:firstLine="720"/>
        <w:jc w:val="both"/>
        <w:rPr>
          <w:rFonts w:ascii="Times New Roman" w:hAnsi="Times New Roman"/>
          <w:sz w:val="28"/>
          <w:szCs w:val="28"/>
        </w:rPr>
      </w:pPr>
      <w:r w:rsidRPr="005871FE">
        <w:rPr>
          <w:rFonts w:ascii="Times New Roman" w:hAnsi="Times New Roman"/>
          <w:sz w:val="28"/>
          <w:szCs w:val="28"/>
        </w:rPr>
        <w:t xml:space="preserve">- Gây tê cạnh cổ tử cung bằng dung dịch Lidocain 1% hoặc dung dịch Xylocain 1% </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 Đo buồng tử cung bằng ống hút</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 xml:space="preserve"> - Nong cổ tử cung (nếu cần)</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 xml:space="preserve"> - Hút thai </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 Kiểm tra chất hút</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 xml:space="preserve"> - Đánh giá thủ thuật đã hoàn thành</w:t>
      </w:r>
    </w:p>
    <w:p w:rsidR="00AD3C1B" w:rsidRPr="005871FE" w:rsidRDefault="00AD3C1B" w:rsidP="00FB187D">
      <w:pPr>
        <w:spacing w:after="0" w:line="360" w:lineRule="auto"/>
        <w:ind w:firstLine="720"/>
        <w:jc w:val="both"/>
        <w:rPr>
          <w:rFonts w:ascii="Times New Roman" w:hAnsi="Times New Roman"/>
          <w:sz w:val="28"/>
          <w:szCs w:val="28"/>
        </w:rPr>
      </w:pPr>
      <w:r w:rsidRPr="005871FE">
        <w:rPr>
          <w:rFonts w:ascii="Times New Roman" w:hAnsi="Times New Roman"/>
          <w:sz w:val="28"/>
          <w:szCs w:val="28"/>
        </w:rPr>
        <w:t xml:space="preserve"> - Có thể đặt dụng cụ tử cung ngay sau khi hút thau nếu đảm bảo buồng tử cung sạch, không có chống chỉ định và khách hàng lựa chọn biện pháp này.</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 xml:space="preserve"> - Sát khuẩn âm đạo cổ tử cung </w:t>
      </w:r>
    </w:p>
    <w:p w:rsidR="00AD3C1B" w:rsidRPr="005871FE" w:rsidRDefault="00AD3C1B" w:rsidP="00FB187D">
      <w:pPr>
        <w:spacing w:after="0" w:line="360" w:lineRule="auto"/>
        <w:ind w:firstLine="720"/>
        <w:jc w:val="both"/>
        <w:rPr>
          <w:rFonts w:ascii="Times New Roman" w:hAnsi="Times New Roman"/>
          <w:sz w:val="28"/>
          <w:szCs w:val="28"/>
        </w:rPr>
      </w:pPr>
      <w:r w:rsidRPr="005871FE">
        <w:rPr>
          <w:rFonts w:ascii="Times New Roman" w:hAnsi="Times New Roman"/>
          <w:sz w:val="28"/>
          <w:szCs w:val="28"/>
        </w:rPr>
        <w:t xml:space="preserve">- Gửi xét nghiệm giải phẫu bệnh lý những ca kiểm tra mô không thấy rau thai </w:t>
      </w:r>
    </w:p>
    <w:p w:rsidR="00AD3C1B" w:rsidRPr="005871FE" w:rsidRDefault="00AD3C1B" w:rsidP="00FB187D">
      <w:pPr>
        <w:widowControl w:val="0"/>
        <w:tabs>
          <w:tab w:val="left" w:pos="709"/>
          <w:tab w:val="left" w:pos="993"/>
          <w:tab w:val="left" w:pos="2748"/>
          <w:tab w:val="left" w:pos="3664"/>
          <w:tab w:val="left" w:pos="4580"/>
          <w:tab w:val="left" w:pos="5496"/>
          <w:tab w:val="left" w:pos="6412"/>
          <w:tab w:val="left" w:pos="7328"/>
          <w:tab w:val="left" w:pos="8931"/>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val="pt-BR"/>
        </w:rPr>
      </w:pPr>
      <w:r w:rsidRPr="005871FE">
        <w:rPr>
          <w:rFonts w:ascii="Times New Roman" w:hAnsi="Times New Roman"/>
          <w:b/>
          <w:sz w:val="28"/>
          <w:szCs w:val="28"/>
          <w:lang w:val="pt-BR"/>
        </w:rPr>
        <w:t>2.2.4. Theo dõi và xử lý tai biến</w:t>
      </w:r>
      <w:r w:rsidR="003424D7" w:rsidRPr="005871FE">
        <w:rPr>
          <w:rFonts w:ascii="Times New Roman" w:hAnsi="Times New Roman"/>
          <w:b/>
          <w:sz w:val="28"/>
          <w:szCs w:val="28"/>
          <w:lang w:val="pt-BR"/>
        </w:rPr>
        <w:t xml:space="preserve"> </w:t>
      </w:r>
      <w:r w:rsidR="003424D7" w:rsidRPr="005871FE">
        <w:rPr>
          <w:rFonts w:ascii="Times New Roman" w:hAnsi="Times New Roman" w:cs="Times New Roman"/>
          <w:sz w:val="28"/>
          <w:szCs w:val="28"/>
          <w:lang w:val="vi-VN"/>
        </w:rPr>
        <w:t>[</w:t>
      </w:r>
      <w:r w:rsidR="003424D7" w:rsidRPr="005871FE">
        <w:rPr>
          <w:rFonts w:ascii="Times New Roman" w:hAnsi="Times New Roman" w:cs="Times New Roman"/>
          <w:sz w:val="28"/>
          <w:szCs w:val="28"/>
        </w:rPr>
        <w:t>6</w:t>
      </w:r>
      <w:r w:rsidR="003424D7" w:rsidRPr="005871FE">
        <w:rPr>
          <w:rFonts w:ascii="Times New Roman" w:hAnsi="Times New Roman" w:cs="Times New Roman"/>
          <w:sz w:val="28"/>
          <w:szCs w:val="28"/>
          <w:lang w:val="vi-VN"/>
        </w:rPr>
        <w:t>].</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2.2.4.1. Theo dõi</w:t>
      </w:r>
    </w:p>
    <w:p w:rsidR="00AD3C1B" w:rsidRPr="005871FE" w:rsidRDefault="00AD3C1B" w:rsidP="00FB187D">
      <w:pPr>
        <w:spacing w:after="0" w:line="360" w:lineRule="auto"/>
        <w:ind w:firstLine="720"/>
        <w:jc w:val="both"/>
        <w:rPr>
          <w:rFonts w:ascii="Times New Roman" w:hAnsi="Times New Roman"/>
          <w:sz w:val="27"/>
          <w:szCs w:val="27"/>
        </w:rPr>
      </w:pPr>
      <w:r w:rsidRPr="005871FE">
        <w:rPr>
          <w:rFonts w:ascii="Times New Roman" w:hAnsi="Times New Roman"/>
          <w:sz w:val="27"/>
          <w:szCs w:val="27"/>
        </w:rPr>
        <w:t xml:space="preserve"> - Theo dõi mạch, huyết áp và ra máu âm đạo ít nhất 30 phút sau thủ thuật</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 xml:space="preserve"> - Kê đơn kháng sinh</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 xml:space="preserve"> - Tư vấn sau thủ thuật </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 xml:space="preserve">- Hẹn khám lại sau hai tuần </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2.2.4.2. Tai biến và xử trí</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 xml:space="preserve"> - Tai biến sớm: choáng, chảy máu, thủng tử cung, rách cổ tử cung </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 xml:space="preserve"> - Tai biến muộn: nhiễm khuẩn, sót thai, sót rau, dính buồng tử cung</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 xml:space="preserve"> - Xử trí: </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 xml:space="preserve">+ Xử trí theo phác đồ cho từng tai biến </w:t>
      </w:r>
    </w:p>
    <w:p w:rsidR="00AD3C1B" w:rsidRPr="005871FE" w:rsidRDefault="00AD3C1B" w:rsidP="00FB187D">
      <w:pPr>
        <w:spacing w:after="0" w:line="360" w:lineRule="auto"/>
        <w:ind w:firstLine="720"/>
        <w:jc w:val="both"/>
        <w:rPr>
          <w:rFonts w:ascii="Times New Roman" w:hAnsi="Times New Roman"/>
          <w:sz w:val="28"/>
          <w:szCs w:val="28"/>
        </w:rPr>
      </w:pPr>
      <w:r w:rsidRPr="005871FE">
        <w:rPr>
          <w:rFonts w:ascii="Times New Roman" w:hAnsi="Times New Roman"/>
          <w:sz w:val="28"/>
          <w:szCs w:val="28"/>
        </w:rPr>
        <w:lastRenderedPageBreak/>
        <w:t>+ Thủng tử cung: nếu lỗ thủng nhỏ, không chảy máu, đảm bảo buồng tử cung sạch, cho kháng sinh, thuốc co hồi tử cung, theo dõi toàn trạng.</w:t>
      </w:r>
    </w:p>
    <w:p w:rsidR="00AD3C1B" w:rsidRPr="005871FE" w:rsidRDefault="00AD3C1B" w:rsidP="00FB187D">
      <w:pPr>
        <w:spacing w:after="0" w:line="360" w:lineRule="auto"/>
        <w:ind w:firstLine="720"/>
        <w:jc w:val="both"/>
        <w:rPr>
          <w:rFonts w:ascii="Times New Roman" w:hAnsi="Times New Roman"/>
          <w:sz w:val="28"/>
          <w:szCs w:val="28"/>
        </w:rPr>
      </w:pPr>
      <w:r w:rsidRPr="005871FE">
        <w:rPr>
          <w:rFonts w:ascii="Times New Roman" w:hAnsi="Times New Roman"/>
          <w:sz w:val="28"/>
          <w:szCs w:val="28"/>
        </w:rPr>
        <w:t xml:space="preserve"> + Nếu lỗ thủng to, có chảy máu trong hoặc chảy máu ra ngoài nhiều kèm theo tổn thương các tạng trong ổ bụng phải phẫu thuật khâu lỗ thủng, phục hồi tổn thương các tạng (nếu có)</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 xml:space="preserve"> + Rách cổ tử</w:t>
      </w:r>
      <w:r w:rsidR="00154018" w:rsidRPr="005871FE">
        <w:rPr>
          <w:rFonts w:ascii="Times New Roman" w:hAnsi="Times New Roman"/>
          <w:sz w:val="28"/>
          <w:szCs w:val="28"/>
        </w:rPr>
        <w:t xml:space="preserve"> cung</w:t>
      </w:r>
      <w:r w:rsidRPr="005871FE">
        <w:rPr>
          <w:rFonts w:ascii="Times New Roman" w:hAnsi="Times New Roman"/>
          <w:sz w:val="28"/>
          <w:szCs w:val="28"/>
        </w:rPr>
        <w:t xml:space="preserve">: chèn bấc gạc hoặc khâu vết rách </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 Nhiễm khuẩn sau hút thai : điều trị kháng sinh</w:t>
      </w:r>
    </w:p>
    <w:p w:rsidR="00AD3C1B" w:rsidRPr="005871FE" w:rsidRDefault="00154018"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 xml:space="preserve"> + Sót rau, sót thai</w:t>
      </w:r>
      <w:r w:rsidR="00AD3C1B" w:rsidRPr="005871FE">
        <w:rPr>
          <w:rFonts w:ascii="Times New Roman" w:hAnsi="Times New Roman"/>
          <w:sz w:val="28"/>
          <w:szCs w:val="28"/>
        </w:rPr>
        <w:t>: hút lại buồng TC, điều trị kháng sinh</w:t>
      </w:r>
    </w:p>
    <w:p w:rsidR="00AD3C1B" w:rsidRPr="005871FE" w:rsidRDefault="00AD3C1B" w:rsidP="00FB187D">
      <w:pPr>
        <w:spacing w:after="0" w:line="360" w:lineRule="auto"/>
        <w:ind w:firstLine="720"/>
        <w:jc w:val="both"/>
        <w:rPr>
          <w:rFonts w:ascii="Times New Roman" w:hAnsi="Times New Roman"/>
          <w:sz w:val="28"/>
          <w:szCs w:val="28"/>
        </w:rPr>
      </w:pPr>
      <w:r w:rsidRPr="005871FE">
        <w:rPr>
          <w:rFonts w:ascii="Times New Roman" w:hAnsi="Times New Roman"/>
          <w:sz w:val="28"/>
          <w:szCs w:val="28"/>
        </w:rPr>
        <w:t xml:space="preserve"> + Dính buồng tử cung sau hút: phải nong buồng TC, cho vòng kinh nhân tạo, đặt vòng chống dính hoặc phẫu thuật để tách dính.</w:t>
      </w:r>
    </w:p>
    <w:p w:rsidR="00AD3C1B" w:rsidRPr="005871FE" w:rsidRDefault="00AD3C1B" w:rsidP="00FB187D">
      <w:pPr>
        <w:pStyle w:val="ListParagraph"/>
        <w:spacing w:after="0" w:line="360" w:lineRule="auto"/>
        <w:ind w:left="750"/>
        <w:jc w:val="both"/>
        <w:rPr>
          <w:rFonts w:ascii="Times New Roman" w:hAnsi="Times New Roman"/>
          <w:sz w:val="28"/>
          <w:szCs w:val="28"/>
        </w:rPr>
      </w:pPr>
      <w:r w:rsidRPr="005871FE">
        <w:rPr>
          <w:rFonts w:ascii="Times New Roman" w:hAnsi="Times New Roman"/>
          <w:sz w:val="28"/>
          <w:szCs w:val="28"/>
        </w:rPr>
        <w:t>2.2.4.3. Đánh giá kết quả khám lại sau hai tuần</w:t>
      </w:r>
    </w:p>
    <w:p w:rsidR="00AD3C1B" w:rsidRPr="005871FE" w:rsidRDefault="00AD3C1B" w:rsidP="00FB187D">
      <w:pPr>
        <w:widowControl w:val="0"/>
        <w:tabs>
          <w:tab w:val="left" w:pos="709"/>
          <w:tab w:val="left" w:pos="993"/>
          <w:tab w:val="left" w:pos="2748"/>
          <w:tab w:val="left" w:pos="3664"/>
          <w:tab w:val="left" w:pos="4580"/>
          <w:tab w:val="left" w:pos="5496"/>
          <w:tab w:val="left" w:pos="6412"/>
          <w:tab w:val="left" w:pos="7328"/>
          <w:tab w:val="left" w:pos="8931"/>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pt-BR"/>
        </w:rPr>
      </w:pPr>
      <w:r w:rsidRPr="005871FE">
        <w:rPr>
          <w:rFonts w:ascii="Times New Roman" w:hAnsi="Times New Roman" w:cs="Times New Roman"/>
          <w:sz w:val="28"/>
          <w:szCs w:val="28"/>
          <w:lang w:val="pt-BR"/>
        </w:rPr>
        <w:tab/>
        <w:t>- Kết quả tốt: không phải can thiệp bất kỳ thủ thuật hay thuốc</w:t>
      </w:r>
    </w:p>
    <w:p w:rsidR="00AD3C1B" w:rsidRPr="005871FE" w:rsidRDefault="00AD3C1B" w:rsidP="00FB187D">
      <w:pPr>
        <w:widowControl w:val="0"/>
        <w:tabs>
          <w:tab w:val="left" w:pos="709"/>
          <w:tab w:val="left" w:pos="993"/>
          <w:tab w:val="left" w:pos="2748"/>
          <w:tab w:val="left" w:pos="3664"/>
          <w:tab w:val="left" w:pos="4580"/>
          <w:tab w:val="left" w:pos="5496"/>
          <w:tab w:val="left" w:pos="6412"/>
          <w:tab w:val="left" w:pos="7328"/>
          <w:tab w:val="left" w:pos="8931"/>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pt-BR"/>
        </w:rPr>
      </w:pPr>
      <w:r w:rsidRPr="005871FE">
        <w:rPr>
          <w:rFonts w:ascii="Times New Roman" w:hAnsi="Times New Roman" w:cs="Times New Roman"/>
          <w:sz w:val="28"/>
          <w:szCs w:val="28"/>
          <w:lang w:val="pt-BR"/>
        </w:rPr>
        <w:tab/>
        <w:t>- Kết quả không tốt: khi mà đối tượng phá thai phải can thiệp thêm bằng thuốc hoặc phải can thiệp bằng thủ thuật</w:t>
      </w:r>
    </w:p>
    <w:p w:rsidR="00AD3C1B" w:rsidRPr="005871FE" w:rsidRDefault="00AD3C1B" w:rsidP="00FB187D">
      <w:pPr>
        <w:widowControl w:val="0"/>
        <w:tabs>
          <w:tab w:val="left" w:pos="709"/>
          <w:tab w:val="left" w:pos="993"/>
          <w:tab w:val="left" w:pos="2748"/>
          <w:tab w:val="left" w:pos="3664"/>
          <w:tab w:val="left" w:pos="4580"/>
          <w:tab w:val="left" w:pos="5496"/>
          <w:tab w:val="left" w:pos="6412"/>
          <w:tab w:val="left" w:pos="7328"/>
          <w:tab w:val="left" w:pos="8931"/>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val="pt-BR"/>
        </w:rPr>
      </w:pPr>
      <w:r w:rsidRPr="005871FE">
        <w:rPr>
          <w:rFonts w:ascii="Times New Roman" w:hAnsi="Times New Roman"/>
          <w:b/>
          <w:sz w:val="28"/>
          <w:szCs w:val="28"/>
          <w:lang w:val="pt-BR"/>
        </w:rPr>
        <w:t>2.3. XỬ LÝ SỐ LIỆU</w:t>
      </w:r>
    </w:p>
    <w:p w:rsidR="00AD3C1B" w:rsidRPr="005871FE" w:rsidRDefault="00AD3C1B" w:rsidP="00FB187D">
      <w:pPr>
        <w:shd w:val="clear" w:color="auto" w:fill="FFFFFF"/>
        <w:spacing w:after="0" w:line="360" w:lineRule="auto"/>
        <w:ind w:firstLine="720"/>
        <w:jc w:val="both"/>
        <w:rPr>
          <w:rFonts w:asciiTheme="majorHAnsi" w:eastAsia="Times New Roman" w:hAnsiTheme="majorHAnsi" w:cstheme="majorHAnsi"/>
          <w:color w:val="333333"/>
          <w:sz w:val="28"/>
          <w:szCs w:val="28"/>
          <w:lang w:val="fr-FR"/>
        </w:rPr>
      </w:pPr>
      <w:r w:rsidRPr="005871FE">
        <w:rPr>
          <w:rFonts w:asciiTheme="majorHAnsi" w:eastAsia="Times New Roman" w:hAnsiTheme="majorHAnsi" w:cstheme="majorHAnsi"/>
          <w:color w:val="333333"/>
          <w:sz w:val="28"/>
          <w:szCs w:val="28"/>
          <w:lang w:val="fr-FR"/>
        </w:rPr>
        <w:t>Lập bảng thống kê, các số liệu được xử lý theo phương pháp thống kê thông thường.</w:t>
      </w:r>
    </w:p>
    <w:p w:rsidR="00AD3C1B" w:rsidRPr="005871FE" w:rsidRDefault="00AD3C1B" w:rsidP="00FB187D">
      <w:pPr>
        <w:widowControl w:val="0"/>
        <w:tabs>
          <w:tab w:val="left" w:pos="993"/>
        </w:tabs>
        <w:spacing w:after="0" w:line="360" w:lineRule="auto"/>
        <w:jc w:val="both"/>
        <w:rPr>
          <w:rFonts w:ascii="Times New Roman" w:hAnsi="Times New Roman"/>
          <w:b/>
          <w:sz w:val="28"/>
          <w:szCs w:val="28"/>
          <w:lang w:val="pt-BR"/>
        </w:rPr>
      </w:pPr>
      <w:r w:rsidRPr="005871FE">
        <w:rPr>
          <w:rFonts w:ascii="Times New Roman" w:hAnsi="Times New Roman"/>
          <w:b/>
          <w:sz w:val="28"/>
          <w:szCs w:val="28"/>
          <w:lang w:val="pt-BR"/>
        </w:rPr>
        <w:t>2.4. ĐẠO ĐỨC NGHIÊN CỨU</w:t>
      </w:r>
    </w:p>
    <w:p w:rsidR="00AD3C1B" w:rsidRPr="005871FE" w:rsidRDefault="00AD3C1B" w:rsidP="00FB187D">
      <w:pPr>
        <w:widowControl w:val="0"/>
        <w:tabs>
          <w:tab w:val="left" w:pos="993"/>
        </w:tabs>
        <w:spacing w:after="0" w:line="360" w:lineRule="auto"/>
        <w:ind w:firstLine="709"/>
        <w:jc w:val="both"/>
        <w:rPr>
          <w:rFonts w:ascii="Times New Roman" w:hAnsi="Times New Roman"/>
          <w:sz w:val="28"/>
          <w:szCs w:val="28"/>
          <w:lang w:val="pt-BR"/>
        </w:rPr>
      </w:pPr>
      <w:r w:rsidRPr="005871FE">
        <w:rPr>
          <w:rFonts w:ascii="Times New Roman" w:hAnsi="Times New Roman"/>
          <w:sz w:val="28"/>
          <w:szCs w:val="28"/>
          <w:lang w:val="pt-BR"/>
        </w:rPr>
        <w:t>- Đề cương đề tài được phê duyệt và thông qua tai Hội đồng nghiên cứu khoa học của Trung tâm y tế Quỳ Châu.</w:t>
      </w:r>
    </w:p>
    <w:p w:rsidR="00AD3C1B" w:rsidRPr="005871FE" w:rsidRDefault="00AD3C1B" w:rsidP="00FB187D">
      <w:pPr>
        <w:widowControl w:val="0"/>
        <w:tabs>
          <w:tab w:val="left" w:pos="993"/>
        </w:tabs>
        <w:spacing w:after="0" w:line="360" w:lineRule="auto"/>
        <w:ind w:firstLine="709"/>
        <w:jc w:val="both"/>
        <w:rPr>
          <w:rFonts w:ascii="Times New Roman" w:hAnsi="Times New Roman"/>
          <w:sz w:val="28"/>
          <w:szCs w:val="28"/>
          <w:lang w:val="pt-BR"/>
        </w:rPr>
      </w:pPr>
      <w:r w:rsidRPr="005871FE">
        <w:rPr>
          <w:rFonts w:ascii="Times New Roman" w:hAnsi="Times New Roman"/>
          <w:sz w:val="28"/>
          <w:szCs w:val="28"/>
          <w:lang w:val="pt-BR"/>
        </w:rPr>
        <w:t xml:space="preserve">- Tất cả các bệnh nhân được mời tham gia nghiên cứu đều được giải thích rõ ràng về mục tiêu nghiên cứu, những lợi ích lâu dài nhờ nghiên cứu này mang lại. Những thông tin có được từ nghiên cứu sẽ được bảo mật và chỉ được sử dụng cho nghiên cứu này mà thôi. </w:t>
      </w:r>
    </w:p>
    <w:p w:rsidR="00AD3C1B" w:rsidRPr="005871FE" w:rsidRDefault="00AD3C1B" w:rsidP="00FB1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32"/>
          <w:szCs w:val="28"/>
          <w:lang w:val="pt-BR"/>
        </w:rPr>
        <w:sectPr w:rsidR="00AD3C1B" w:rsidRPr="005871FE" w:rsidSect="006F2B14">
          <w:headerReference w:type="default" r:id="rId27"/>
          <w:pgSz w:w="11907" w:h="16840"/>
          <w:pgMar w:top="1134" w:right="1134" w:bottom="1134" w:left="1985" w:header="568" w:footer="964" w:gutter="0"/>
          <w:pgNumType w:start="1"/>
          <w:cols w:space="720"/>
        </w:sectPr>
      </w:pP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jc w:val="center"/>
        <w:rPr>
          <w:rFonts w:ascii="Times New Roman" w:hAnsi="Times New Roman"/>
          <w:b/>
          <w:sz w:val="32"/>
          <w:szCs w:val="28"/>
          <w:u w:val="single"/>
          <w:lang w:val="pt-BR"/>
        </w:rPr>
      </w:pPr>
      <w:r w:rsidRPr="005871FE">
        <w:rPr>
          <w:rFonts w:ascii="Times New Roman" w:hAnsi="Times New Roman"/>
          <w:b/>
          <w:sz w:val="32"/>
          <w:szCs w:val="28"/>
          <w:lang w:val="pt-BR"/>
        </w:rPr>
        <w:lastRenderedPageBreak/>
        <w:t xml:space="preserve">Chương 3 </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jc w:val="center"/>
        <w:rPr>
          <w:rFonts w:ascii="Times New Roman" w:hAnsi="Times New Roman"/>
          <w:b/>
          <w:sz w:val="32"/>
          <w:szCs w:val="28"/>
          <w:lang w:val="pt-BR"/>
        </w:rPr>
      </w:pPr>
      <w:r w:rsidRPr="005871FE">
        <w:rPr>
          <w:rFonts w:ascii="Times New Roman" w:hAnsi="Times New Roman"/>
          <w:b/>
          <w:sz w:val="32"/>
          <w:szCs w:val="28"/>
          <w:lang w:val="pt-BR"/>
        </w:rPr>
        <w:t>KẾT QUẢ NGHIÊN CỨU</w:t>
      </w:r>
    </w:p>
    <w:p w:rsidR="004A749C" w:rsidRPr="005871FE" w:rsidRDefault="004A749C" w:rsidP="00080684">
      <w:pPr>
        <w:widowControl w:val="0"/>
        <w:spacing w:before="120" w:after="0" w:line="360" w:lineRule="auto"/>
        <w:ind w:firstLine="720"/>
        <w:jc w:val="both"/>
        <w:rPr>
          <w:rFonts w:ascii="Times New Roman" w:hAnsi="Times New Roman"/>
          <w:sz w:val="27"/>
          <w:szCs w:val="27"/>
          <w:lang w:val="pt-BR"/>
        </w:rPr>
      </w:pPr>
      <w:r w:rsidRPr="005871FE">
        <w:rPr>
          <w:rFonts w:ascii="Times New Roman" w:hAnsi="Times New Roman"/>
          <w:sz w:val="27"/>
          <w:szCs w:val="27"/>
          <w:lang w:val="pt-BR"/>
        </w:rPr>
        <w:t>Trong thời gian 9 tháng, chúng tôi đã thu thập được 436 bệnh nhân phá thai</w:t>
      </w:r>
      <w:r w:rsidR="00080684" w:rsidRPr="005871FE">
        <w:rPr>
          <w:rFonts w:ascii="Times New Roman" w:hAnsi="Times New Roman"/>
          <w:sz w:val="27"/>
          <w:szCs w:val="27"/>
          <w:lang w:val="pt-BR"/>
        </w:rPr>
        <w:t xml:space="preserve"> từ 6 – 12 tuần</w:t>
      </w:r>
      <w:r w:rsidRPr="005871FE">
        <w:rPr>
          <w:rFonts w:ascii="Times New Roman" w:hAnsi="Times New Roman"/>
          <w:sz w:val="27"/>
          <w:szCs w:val="27"/>
          <w:lang w:val="pt-BR"/>
        </w:rPr>
        <w:t xml:space="preserve"> tại khoa Chăm sóc sức khỏe sinh sả</w:t>
      </w:r>
      <w:r w:rsidR="001B7731">
        <w:rPr>
          <w:rFonts w:ascii="Times New Roman" w:hAnsi="Times New Roman"/>
          <w:sz w:val="27"/>
          <w:szCs w:val="27"/>
          <w:lang w:val="pt-BR"/>
        </w:rPr>
        <w:t xml:space="preserve">n </w:t>
      </w:r>
      <w:r w:rsidR="00080684" w:rsidRPr="005871FE">
        <w:rPr>
          <w:rFonts w:ascii="Times New Roman" w:hAnsi="Times New Roman"/>
          <w:sz w:val="27"/>
          <w:szCs w:val="27"/>
          <w:lang w:val="pt-BR"/>
        </w:rPr>
        <w:t>TTYT Quỳ Châu</w:t>
      </w:r>
      <w:r w:rsidRPr="005871FE">
        <w:rPr>
          <w:rFonts w:ascii="Times New Roman" w:hAnsi="Times New Roman"/>
          <w:sz w:val="27"/>
          <w:szCs w:val="27"/>
          <w:lang w:val="pt-BR"/>
        </w:rPr>
        <w:t xml:space="preserve">  đủ tiêu chuẩn đưa vào nghiên cứ</w:t>
      </w:r>
      <w:r w:rsidR="00080684" w:rsidRPr="005871FE">
        <w:rPr>
          <w:rFonts w:ascii="Times New Roman" w:hAnsi="Times New Roman"/>
          <w:sz w:val="27"/>
          <w:szCs w:val="27"/>
          <w:lang w:val="pt-BR"/>
        </w:rPr>
        <w:t>u.</w:t>
      </w:r>
      <w:r w:rsidRPr="005871FE">
        <w:rPr>
          <w:rFonts w:ascii="Times New Roman" w:hAnsi="Times New Roman"/>
          <w:sz w:val="27"/>
          <w:szCs w:val="27"/>
          <w:lang w:val="pt-BR"/>
        </w:rPr>
        <w:t xml:space="preserve"> Qua phân tích thống kê chúng tôi rút ra được một số kết quả như sau:</w:t>
      </w:r>
    </w:p>
    <w:p w:rsidR="00080684" w:rsidRPr="005871FE" w:rsidRDefault="00080684" w:rsidP="00080684">
      <w:pPr>
        <w:widowControl w:val="0"/>
        <w:spacing w:after="0"/>
        <w:jc w:val="both"/>
        <w:rPr>
          <w:rFonts w:ascii="Times New Roman" w:hAnsi="Times New Roman"/>
          <w:b/>
          <w:sz w:val="28"/>
          <w:szCs w:val="28"/>
          <w:lang w:val="pt-BR"/>
        </w:rPr>
      </w:pPr>
      <w:r w:rsidRPr="005871FE">
        <w:rPr>
          <w:rFonts w:ascii="Times New Roman" w:hAnsi="Times New Roman"/>
          <w:b/>
          <w:sz w:val="28"/>
          <w:szCs w:val="28"/>
          <w:lang w:val="pt-BR"/>
        </w:rPr>
        <w:t>3.1. Đặc điểm chung của mẫu nghiên cứu</w:t>
      </w:r>
    </w:p>
    <w:p w:rsidR="00AD3C1B" w:rsidRPr="005871FE" w:rsidRDefault="00AD3C1B" w:rsidP="0008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lang w:val="pt-BR"/>
        </w:rPr>
      </w:pPr>
      <w:r w:rsidRPr="005871FE">
        <w:rPr>
          <w:rFonts w:ascii="Times New Roman" w:hAnsi="Times New Roman"/>
          <w:b/>
          <w:sz w:val="28"/>
          <w:szCs w:val="28"/>
          <w:lang w:val="pt-BR"/>
        </w:rPr>
        <w:t>3.1.1. Phân bố theo tuổi</w:t>
      </w:r>
    </w:p>
    <w:p w:rsidR="00AD3C1B" w:rsidRPr="005871FE" w:rsidRDefault="00AD3C1B" w:rsidP="00080684">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rPr>
      </w:pPr>
      <w:bookmarkStart w:id="4" w:name="_Toc493946102"/>
      <w:r w:rsidRPr="005871FE">
        <w:rPr>
          <w:i/>
        </w:rPr>
        <w:t>Bảng 3.1. Tỷ lệ phân bố theo tuổi</w:t>
      </w:r>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693"/>
        <w:gridCol w:w="3118"/>
      </w:tblGrid>
      <w:tr w:rsidR="00AD3C1B" w:rsidRPr="005871FE" w:rsidTr="00FA4B08">
        <w:trPr>
          <w:trHeight w:val="96"/>
        </w:trPr>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Nhóm tuổi</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n</w:t>
            </w:r>
          </w:p>
        </w:tc>
        <w:tc>
          <w:tcPr>
            <w:tcW w:w="3118"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Tỷ lệ %</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&lt; 20</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3D636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8</w:t>
            </w:r>
          </w:p>
        </w:tc>
        <w:tc>
          <w:tcPr>
            <w:tcW w:w="3118"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E4244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1.8</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20 - &lt; 30</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3D636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143</w:t>
            </w:r>
          </w:p>
        </w:tc>
        <w:tc>
          <w:tcPr>
            <w:tcW w:w="3118" w:type="dxa"/>
            <w:tcBorders>
              <w:top w:val="single" w:sz="4" w:space="0" w:color="auto"/>
              <w:left w:val="single" w:sz="4" w:space="0" w:color="auto"/>
              <w:bottom w:val="single" w:sz="4" w:space="0" w:color="auto"/>
              <w:right w:val="single" w:sz="4" w:space="0" w:color="auto"/>
            </w:tcBorders>
            <w:hideMark/>
          </w:tcPr>
          <w:p w:rsidR="00AD3C1B" w:rsidRPr="005871FE" w:rsidRDefault="00E4244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32.8</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30 - &lt; 40</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3D636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218</w:t>
            </w:r>
          </w:p>
        </w:tc>
        <w:tc>
          <w:tcPr>
            <w:tcW w:w="3118" w:type="dxa"/>
            <w:tcBorders>
              <w:top w:val="single" w:sz="4" w:space="0" w:color="auto"/>
              <w:left w:val="single" w:sz="4" w:space="0" w:color="auto"/>
              <w:bottom w:val="single" w:sz="4" w:space="0" w:color="auto"/>
              <w:right w:val="single" w:sz="4" w:space="0" w:color="auto"/>
            </w:tcBorders>
            <w:hideMark/>
          </w:tcPr>
          <w:p w:rsidR="00AD3C1B" w:rsidRPr="005871FE" w:rsidRDefault="00E4244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50.0</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pStyle w:val="ListParagraph"/>
              <w:widowControl w:val="0"/>
              <w:spacing w:after="0" w:line="384" w:lineRule="auto"/>
              <w:jc w:val="center"/>
              <w:rPr>
                <w:rFonts w:ascii="Times New Roman" w:hAnsi="Times New Roman"/>
                <w:sz w:val="28"/>
                <w:szCs w:val="28"/>
                <w:lang w:eastAsia="vi-VN"/>
              </w:rPr>
            </w:pPr>
            <w:r w:rsidRPr="005871FE">
              <w:rPr>
                <w:rFonts w:ascii="Times New Roman" w:hAnsi="Times New Roman"/>
                <w:sz w:val="28"/>
                <w:szCs w:val="28"/>
                <w:lang w:eastAsia="vi-VN"/>
              </w:rPr>
              <w:t>&gt; 40</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3D636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67</w:t>
            </w:r>
          </w:p>
        </w:tc>
        <w:tc>
          <w:tcPr>
            <w:tcW w:w="3118" w:type="dxa"/>
            <w:tcBorders>
              <w:top w:val="single" w:sz="4" w:space="0" w:color="auto"/>
              <w:left w:val="single" w:sz="4" w:space="0" w:color="auto"/>
              <w:bottom w:val="single" w:sz="4" w:space="0" w:color="auto"/>
              <w:right w:val="single" w:sz="4" w:space="0" w:color="auto"/>
            </w:tcBorders>
            <w:hideMark/>
          </w:tcPr>
          <w:p w:rsidR="00AD3C1B" w:rsidRPr="005871FE" w:rsidRDefault="00E42445" w:rsidP="00FB187D">
            <w:pPr>
              <w:widowControl w:val="0"/>
              <w:spacing w:after="0" w:line="384" w:lineRule="auto"/>
              <w:jc w:val="center"/>
              <w:rPr>
                <w:rFonts w:ascii="Times New Roman" w:hAnsi="Times New Roman"/>
                <w:sz w:val="28"/>
                <w:szCs w:val="28"/>
                <w:lang w:eastAsia="vi-VN"/>
              </w:rPr>
            </w:pPr>
            <w:r w:rsidRPr="005871FE">
              <w:rPr>
                <w:rFonts w:ascii="Times New Roman" w:hAnsi="Times New Roman"/>
                <w:sz w:val="28"/>
                <w:szCs w:val="28"/>
                <w:lang w:eastAsia="vi-VN"/>
              </w:rPr>
              <w:t>15.4</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Tổng cộng</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E07354"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436</w:t>
            </w:r>
          </w:p>
        </w:tc>
        <w:tc>
          <w:tcPr>
            <w:tcW w:w="3118" w:type="dxa"/>
            <w:tcBorders>
              <w:top w:val="single" w:sz="4" w:space="0" w:color="auto"/>
              <w:left w:val="single" w:sz="4" w:space="0" w:color="auto"/>
              <w:bottom w:val="single" w:sz="4" w:space="0" w:color="auto"/>
              <w:right w:val="single" w:sz="4" w:space="0" w:color="auto"/>
            </w:tcBorders>
            <w:hideMark/>
          </w:tcPr>
          <w:p w:rsidR="00AD3C1B" w:rsidRPr="005871FE" w:rsidRDefault="00E42445"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100</w:t>
            </w:r>
          </w:p>
        </w:tc>
      </w:tr>
    </w:tbl>
    <w:p w:rsidR="00AD3C1B" w:rsidRPr="005871FE" w:rsidRDefault="00F94CDF" w:rsidP="0008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contextualSpacing/>
        <w:jc w:val="both"/>
        <w:rPr>
          <w:rFonts w:ascii="Times New Roman" w:hAnsi="Times New Roman"/>
          <w:sz w:val="28"/>
          <w:szCs w:val="28"/>
        </w:rPr>
      </w:pPr>
      <w:r w:rsidRPr="005871FE">
        <w:rPr>
          <w:rFonts w:ascii="Times New Roman" w:hAnsi="Times New Roman"/>
          <w:b/>
          <w:i/>
          <w:sz w:val="28"/>
          <w:szCs w:val="28"/>
        </w:rPr>
        <w:t>Nhận xét:</w:t>
      </w:r>
      <w:r w:rsidRPr="005871FE">
        <w:rPr>
          <w:rFonts w:ascii="Times New Roman" w:hAnsi="Times New Roman"/>
          <w:b/>
          <w:sz w:val="28"/>
          <w:szCs w:val="28"/>
        </w:rPr>
        <w:t xml:space="preserve"> </w:t>
      </w:r>
      <w:r w:rsidRPr="005871FE">
        <w:rPr>
          <w:rFonts w:ascii="Times New Roman" w:hAnsi="Times New Roman"/>
          <w:sz w:val="28"/>
          <w:szCs w:val="28"/>
        </w:rPr>
        <w:t>Nhóm tuổi 30 - &lt; 40 có tỷ lệ phá thai cao nhất chiếm 50%; Nhóm tuổi &lt; 20 có tỷ lệ phá thai thấp nhất 1.8%</w:t>
      </w:r>
    </w:p>
    <w:p w:rsidR="00AD3C1B" w:rsidRPr="005871FE" w:rsidRDefault="00AD3C1B" w:rsidP="0008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sz w:val="28"/>
          <w:szCs w:val="28"/>
        </w:rPr>
      </w:pPr>
      <w:r w:rsidRPr="005871FE">
        <w:rPr>
          <w:rFonts w:ascii="Times New Roman" w:hAnsi="Times New Roman"/>
          <w:b/>
          <w:sz w:val="28"/>
          <w:szCs w:val="28"/>
        </w:rPr>
        <w:t>3.1.2. Trình độ học vấn</w:t>
      </w:r>
    </w:p>
    <w:p w:rsidR="00AD3C1B" w:rsidRPr="005871FE" w:rsidRDefault="00AD3C1B" w:rsidP="00080684">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val="en-US"/>
        </w:rPr>
      </w:pPr>
      <w:r w:rsidRPr="005871FE">
        <w:rPr>
          <w:i/>
        </w:rPr>
        <w:t>Bảng 3.</w:t>
      </w:r>
      <w:r w:rsidRPr="005871FE">
        <w:rPr>
          <w:i/>
          <w:lang w:val="en-US"/>
        </w:rPr>
        <w:t>2</w:t>
      </w:r>
      <w:r w:rsidRPr="005871FE">
        <w:rPr>
          <w:i/>
        </w:rPr>
        <w:t xml:space="preserve">. Tỷ lệ phân bố theo </w:t>
      </w:r>
      <w:r w:rsidRPr="005871FE">
        <w:rPr>
          <w:i/>
          <w:lang w:val="en-US"/>
        </w:rPr>
        <w:t>trình độ học vấn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693"/>
        <w:gridCol w:w="3118"/>
      </w:tblGrid>
      <w:tr w:rsidR="00AD3C1B" w:rsidRPr="005871FE" w:rsidTr="00FA4B08">
        <w:trPr>
          <w:trHeight w:val="96"/>
        </w:trPr>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Trình độ học vấn</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n</w:t>
            </w:r>
          </w:p>
        </w:tc>
        <w:tc>
          <w:tcPr>
            <w:tcW w:w="3118"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Tỷ lệ %</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Mù chữ</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2F4F70"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23</w:t>
            </w:r>
          </w:p>
        </w:tc>
        <w:tc>
          <w:tcPr>
            <w:tcW w:w="3118"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5.3</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Tiểu học</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2F4F70"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121</w:t>
            </w:r>
          </w:p>
        </w:tc>
        <w:tc>
          <w:tcPr>
            <w:tcW w:w="3118"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27.8</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Trung học cơ sở</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2F4F70"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172</w:t>
            </w:r>
          </w:p>
        </w:tc>
        <w:tc>
          <w:tcPr>
            <w:tcW w:w="3118"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39.4</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Trung học phổ thông</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2F4F70"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95</w:t>
            </w:r>
          </w:p>
        </w:tc>
        <w:tc>
          <w:tcPr>
            <w:tcW w:w="3118"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21.8</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pStyle w:val="ListParagraph"/>
              <w:widowControl w:val="0"/>
              <w:spacing w:after="0" w:line="384" w:lineRule="auto"/>
              <w:rPr>
                <w:rFonts w:ascii="Times New Roman" w:hAnsi="Times New Roman"/>
                <w:sz w:val="28"/>
                <w:szCs w:val="28"/>
                <w:lang w:eastAsia="vi-VN"/>
              </w:rPr>
            </w:pPr>
            <w:r w:rsidRPr="005871FE">
              <w:rPr>
                <w:rFonts w:ascii="Times New Roman" w:hAnsi="Times New Roman"/>
                <w:sz w:val="28"/>
                <w:szCs w:val="28"/>
                <w:lang w:eastAsia="vi-VN"/>
              </w:rPr>
              <w:t>Cao đẳng, đại học</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2F4F70"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25</w:t>
            </w:r>
          </w:p>
        </w:tc>
        <w:tc>
          <w:tcPr>
            <w:tcW w:w="3118"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hAnsi="Times New Roman"/>
                <w:sz w:val="28"/>
                <w:szCs w:val="28"/>
                <w:lang w:eastAsia="vi-VN"/>
              </w:rPr>
            </w:pPr>
            <w:r w:rsidRPr="005871FE">
              <w:rPr>
                <w:rFonts w:ascii="Times New Roman" w:hAnsi="Times New Roman"/>
                <w:sz w:val="28"/>
                <w:szCs w:val="28"/>
                <w:lang w:eastAsia="vi-VN"/>
              </w:rPr>
              <w:t>5.7</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Tổng cộng</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2F4F70"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436</w:t>
            </w:r>
          </w:p>
        </w:tc>
        <w:tc>
          <w:tcPr>
            <w:tcW w:w="3118"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100</w:t>
            </w:r>
          </w:p>
        </w:tc>
      </w:tr>
    </w:tbl>
    <w:p w:rsidR="00AD3C1B" w:rsidRPr="005871FE" w:rsidRDefault="00D624E2"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b/>
          <w:i/>
          <w:sz w:val="28"/>
          <w:szCs w:val="28"/>
        </w:rPr>
        <w:t>Nhận xét:</w:t>
      </w:r>
      <w:r w:rsidRPr="005871FE">
        <w:rPr>
          <w:rFonts w:ascii="Times New Roman" w:hAnsi="Times New Roman"/>
          <w:b/>
          <w:sz w:val="28"/>
          <w:szCs w:val="28"/>
        </w:rPr>
        <w:t xml:space="preserve"> </w:t>
      </w:r>
      <w:r w:rsidR="00BB3015" w:rsidRPr="005871FE">
        <w:rPr>
          <w:rFonts w:ascii="Times New Roman" w:hAnsi="Times New Roman"/>
          <w:sz w:val="28"/>
          <w:szCs w:val="28"/>
        </w:rPr>
        <w:t>Tỷ lệ học vấn</w:t>
      </w:r>
      <w:r w:rsidR="00BB3015" w:rsidRPr="005871FE">
        <w:rPr>
          <w:rFonts w:ascii="Times New Roman" w:hAnsi="Times New Roman"/>
          <w:b/>
          <w:sz w:val="28"/>
          <w:szCs w:val="28"/>
        </w:rPr>
        <w:t xml:space="preserve"> </w:t>
      </w:r>
      <w:r w:rsidR="00BB3015" w:rsidRPr="005871FE">
        <w:rPr>
          <w:rFonts w:ascii="Times New Roman" w:eastAsia="Calibri" w:hAnsi="Times New Roman"/>
          <w:sz w:val="28"/>
          <w:szCs w:val="28"/>
          <w:lang w:eastAsia="vi-VN"/>
        </w:rPr>
        <w:t>trung học cơ sở chiếm tỷ lệ cao nhất 39.4%. Mù chữ chiếm tỷ lệ thấp nhất 5.3%.</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b/>
          <w:sz w:val="28"/>
          <w:szCs w:val="28"/>
        </w:rPr>
        <w:lastRenderedPageBreak/>
        <w:t>3.1.3. Nơi ở đối tượng nghiên cứu</w:t>
      </w:r>
    </w:p>
    <w:p w:rsidR="00AD3C1B" w:rsidRPr="005871FE" w:rsidRDefault="00AD3C1B" w:rsidP="00FB187D">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rPr>
          <w:i/>
          <w:lang w:val="en-US"/>
        </w:rPr>
      </w:pPr>
      <w:r w:rsidRPr="005871FE">
        <w:rPr>
          <w:i/>
        </w:rPr>
        <w:t>Bảng 3.</w:t>
      </w:r>
      <w:r w:rsidRPr="005871FE">
        <w:rPr>
          <w:i/>
          <w:lang w:val="en-US"/>
        </w:rPr>
        <w:t>3</w:t>
      </w:r>
      <w:r w:rsidRPr="005871FE">
        <w:rPr>
          <w:i/>
        </w:rPr>
        <w:t xml:space="preserve">. Tỷ lệ phân bố theo </w:t>
      </w:r>
      <w:r w:rsidRPr="005871FE">
        <w:rPr>
          <w:i/>
          <w:lang w:val="en-US"/>
        </w:rPr>
        <w:t>nơi ở đối tượng nghiên cứu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835"/>
        <w:gridCol w:w="2976"/>
      </w:tblGrid>
      <w:tr w:rsidR="00AD3C1B" w:rsidRPr="005871FE" w:rsidTr="00FA4B08">
        <w:trPr>
          <w:trHeight w:val="96"/>
        </w:trPr>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Nơi ở</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n</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Tỷ lệ %</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Nông thông</w:t>
            </w: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BB3015" w:rsidP="00BB3015">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39</w:t>
            </w:r>
            <w:r w:rsidR="003D636B" w:rsidRPr="005871FE">
              <w:rPr>
                <w:rFonts w:ascii="Times New Roman" w:eastAsia="Calibri" w:hAnsi="Times New Roman"/>
                <w:sz w:val="28"/>
                <w:szCs w:val="28"/>
                <w:lang w:eastAsia="vi-VN"/>
              </w:rPr>
              <w:t>3</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1318F5" w:rsidP="00BB3015">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9</w:t>
            </w:r>
            <w:r w:rsidR="00BB3015" w:rsidRPr="005871FE">
              <w:rPr>
                <w:rFonts w:ascii="Times New Roman" w:eastAsia="Calibri" w:hAnsi="Times New Roman"/>
                <w:sz w:val="28"/>
                <w:szCs w:val="28"/>
                <w:lang w:eastAsia="vi-VN"/>
              </w:rPr>
              <w:t>0.1</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Thành thị</w:t>
            </w: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BB301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4</w:t>
            </w:r>
            <w:r w:rsidR="003D636B" w:rsidRPr="005871FE">
              <w:rPr>
                <w:rFonts w:ascii="Times New Roman" w:eastAsia="Calibri" w:hAnsi="Times New Roman"/>
                <w:sz w:val="28"/>
                <w:szCs w:val="28"/>
                <w:lang w:eastAsia="vi-VN"/>
              </w:rPr>
              <w:t>3</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BB301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9.9</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Tổng cộng</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2F4F70"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436</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100</w:t>
            </w:r>
          </w:p>
        </w:tc>
      </w:tr>
    </w:tbl>
    <w:p w:rsidR="00AD3C1B" w:rsidRPr="005871FE" w:rsidRDefault="00D624E2" w:rsidP="00FA4B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r w:rsidRPr="005871FE">
        <w:rPr>
          <w:rFonts w:ascii="Times New Roman" w:hAnsi="Times New Roman"/>
          <w:b/>
          <w:i/>
          <w:sz w:val="28"/>
          <w:szCs w:val="28"/>
        </w:rPr>
        <w:t>Nhận xét:</w:t>
      </w:r>
      <w:r w:rsidRPr="005871FE">
        <w:rPr>
          <w:rFonts w:ascii="Times New Roman" w:hAnsi="Times New Roman"/>
          <w:b/>
          <w:sz w:val="28"/>
          <w:szCs w:val="28"/>
        </w:rPr>
        <w:t xml:space="preserve"> </w:t>
      </w:r>
      <w:r w:rsidR="00BB3015" w:rsidRPr="005871FE">
        <w:rPr>
          <w:rFonts w:ascii="Times New Roman" w:hAnsi="Times New Roman"/>
          <w:sz w:val="28"/>
          <w:szCs w:val="28"/>
        </w:rPr>
        <w:t>90.1% số trường hợp phá thai trong nghiên cứu là ở nông thôn</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b/>
          <w:sz w:val="28"/>
          <w:szCs w:val="28"/>
        </w:rPr>
        <w:t>3.1.4. Nghề nghiệp của đối tượng nghiên cứu</w:t>
      </w:r>
    </w:p>
    <w:p w:rsidR="00AD3C1B" w:rsidRPr="005871FE" w:rsidRDefault="00AD3C1B" w:rsidP="00FB187D">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rPr>
          <w:i/>
          <w:lang w:val="en-US"/>
        </w:rPr>
      </w:pPr>
      <w:r w:rsidRPr="005871FE">
        <w:rPr>
          <w:i/>
        </w:rPr>
        <w:t>Bảng 3.</w:t>
      </w:r>
      <w:r w:rsidRPr="005871FE">
        <w:rPr>
          <w:i/>
          <w:lang w:val="en-US"/>
        </w:rPr>
        <w:t>4</w:t>
      </w:r>
      <w:r w:rsidRPr="005871FE">
        <w:rPr>
          <w:i/>
        </w:rPr>
        <w:t>. Tỷ lệ phân bố theo nghề nghiệp của đối tượng nghiên cứu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835"/>
        <w:gridCol w:w="2976"/>
      </w:tblGrid>
      <w:tr w:rsidR="00AD3C1B" w:rsidRPr="005871FE" w:rsidTr="00FA4B08">
        <w:trPr>
          <w:trHeight w:val="96"/>
        </w:trPr>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Nghề nghiệp</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n</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Tỷ lệ %</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Nông dân/nội trợ</w:t>
            </w: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AA552C" w:rsidP="00706950">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34</w:t>
            </w:r>
            <w:r w:rsidR="00706950" w:rsidRPr="005871FE">
              <w:rPr>
                <w:rFonts w:ascii="Times New Roman" w:eastAsia="Calibri" w:hAnsi="Times New Roman"/>
                <w:sz w:val="28"/>
                <w:szCs w:val="28"/>
                <w:lang w:eastAsia="vi-VN"/>
              </w:rPr>
              <w:t>8</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79.8</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Học sinh/sinh viên</w:t>
            </w: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AA552C" w:rsidP="00706950">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w:t>
            </w:r>
            <w:r w:rsidR="00706950" w:rsidRPr="005871FE">
              <w:rPr>
                <w:rFonts w:ascii="Times New Roman" w:eastAsia="Calibri" w:hAnsi="Times New Roman"/>
                <w:sz w:val="28"/>
                <w:szCs w:val="28"/>
                <w:lang w:eastAsia="vi-VN"/>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2.8</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Công nhân</w:t>
            </w: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AA552C"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47</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10.8</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Cán bộ</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AA552C"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29</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6.6</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Tổng cộng</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AA552C"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436</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100</w:t>
            </w:r>
          </w:p>
        </w:tc>
      </w:tr>
    </w:tbl>
    <w:p w:rsidR="00FB187D" w:rsidRPr="005871FE" w:rsidRDefault="00D624E2"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b/>
          <w:i/>
          <w:sz w:val="28"/>
          <w:szCs w:val="28"/>
        </w:rPr>
        <w:t>Nhận xét:</w:t>
      </w:r>
      <w:r w:rsidRPr="005871FE">
        <w:rPr>
          <w:rFonts w:ascii="Times New Roman" w:hAnsi="Times New Roman"/>
          <w:b/>
          <w:sz w:val="28"/>
          <w:szCs w:val="28"/>
        </w:rPr>
        <w:t xml:space="preserve"> </w:t>
      </w:r>
      <w:r w:rsidR="00BB3015" w:rsidRPr="005871FE">
        <w:rPr>
          <w:rFonts w:ascii="Times New Roman" w:hAnsi="Times New Roman"/>
          <w:sz w:val="28"/>
          <w:szCs w:val="28"/>
        </w:rPr>
        <w:t>nghề nghiệp</w:t>
      </w:r>
      <w:r w:rsidR="00BB3015" w:rsidRPr="005871FE">
        <w:rPr>
          <w:rFonts w:ascii="Times New Roman" w:hAnsi="Times New Roman"/>
          <w:b/>
          <w:sz w:val="28"/>
          <w:szCs w:val="28"/>
        </w:rPr>
        <w:t xml:space="preserve"> </w:t>
      </w:r>
      <w:r w:rsidR="00BB3015" w:rsidRPr="005871FE">
        <w:rPr>
          <w:rFonts w:ascii="Times New Roman" w:eastAsia="Calibri" w:hAnsi="Times New Roman"/>
          <w:sz w:val="28"/>
          <w:szCs w:val="28"/>
          <w:lang w:eastAsia="vi-VN"/>
        </w:rPr>
        <w:t>Nông dân/nội trợ chiếm tỷ lệ cao nhất 79.8%. Học sinh/sinh viên chiếm tỷ lệ thấp nhất, chỉ 2.8%.</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b/>
          <w:sz w:val="28"/>
          <w:szCs w:val="28"/>
        </w:rPr>
        <w:t>3.1.5. Tình trạng hôn nhân</w:t>
      </w:r>
    </w:p>
    <w:p w:rsidR="00AD3C1B" w:rsidRPr="005871FE" w:rsidRDefault="00AD3C1B" w:rsidP="00FB187D">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rPr>
          <w:i/>
          <w:lang w:val="en-US"/>
        </w:rPr>
      </w:pPr>
      <w:r w:rsidRPr="005871FE">
        <w:rPr>
          <w:i/>
        </w:rPr>
        <w:t>Bảng 3.</w:t>
      </w:r>
      <w:r w:rsidRPr="005871FE">
        <w:rPr>
          <w:i/>
          <w:lang w:val="en-US"/>
        </w:rPr>
        <w:t>5</w:t>
      </w:r>
      <w:r w:rsidRPr="005871FE">
        <w:rPr>
          <w:i/>
        </w:rPr>
        <w:t xml:space="preserve">. Tỷ lệ phân bố theo </w:t>
      </w:r>
      <w:r w:rsidRPr="005871FE">
        <w:rPr>
          <w:i/>
          <w:lang w:val="en-US"/>
        </w:rPr>
        <w:t>tình trạng hôn nhân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835"/>
        <w:gridCol w:w="2976"/>
      </w:tblGrid>
      <w:tr w:rsidR="00AD3C1B" w:rsidRPr="005871FE" w:rsidTr="00FA4B08">
        <w:trPr>
          <w:trHeight w:val="96"/>
        </w:trPr>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Tình trạng hôn nhân</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n</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Tỷ lệ %</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Chưa chồng</w:t>
            </w: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706950"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16</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3.7</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Có chồng</w:t>
            </w: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AA552C" w:rsidP="00706950">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4</w:t>
            </w:r>
            <w:r w:rsidR="00706950" w:rsidRPr="005871FE">
              <w:rPr>
                <w:rFonts w:ascii="Times New Roman" w:eastAsia="Calibri" w:hAnsi="Times New Roman"/>
                <w:sz w:val="28"/>
                <w:szCs w:val="28"/>
                <w:lang w:eastAsia="vi-VN"/>
              </w:rPr>
              <w:t>12</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94.5</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Ly hôn</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AA552C"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8</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1.8</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Tổng cộng</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AA552C"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436</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100</w:t>
            </w:r>
          </w:p>
        </w:tc>
      </w:tr>
    </w:tbl>
    <w:p w:rsidR="00AD3C1B" w:rsidRPr="005871FE" w:rsidRDefault="00D624E2"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b/>
          <w:i/>
          <w:sz w:val="28"/>
          <w:szCs w:val="28"/>
        </w:rPr>
        <w:t>Nhận xét:</w:t>
      </w:r>
      <w:r w:rsidRPr="005871FE">
        <w:rPr>
          <w:rFonts w:ascii="Times New Roman" w:hAnsi="Times New Roman"/>
          <w:b/>
          <w:sz w:val="28"/>
          <w:szCs w:val="28"/>
        </w:rPr>
        <w:t xml:space="preserve"> </w:t>
      </w:r>
      <w:r w:rsidR="00A616CF" w:rsidRPr="005871FE">
        <w:rPr>
          <w:rFonts w:ascii="Times New Roman" w:hAnsi="Times New Roman"/>
          <w:sz w:val="28"/>
          <w:szCs w:val="28"/>
        </w:rPr>
        <w:t>chiếm 94.5% số trường hợp phá thai trong nghiên cứu có chồng</w:t>
      </w:r>
    </w:p>
    <w:p w:rsidR="00A616CF" w:rsidRPr="005871FE" w:rsidRDefault="00A616CF"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b/>
          <w:sz w:val="28"/>
          <w:szCs w:val="28"/>
        </w:rPr>
        <w:lastRenderedPageBreak/>
        <w:t>3.1.6. Tiền sử</w:t>
      </w:r>
      <w:r w:rsidR="00F00FED" w:rsidRPr="005871FE">
        <w:rPr>
          <w:rFonts w:ascii="Times New Roman" w:hAnsi="Times New Roman"/>
          <w:b/>
          <w:sz w:val="28"/>
          <w:szCs w:val="28"/>
        </w:rPr>
        <w:t xml:space="preserve"> sử</w:t>
      </w:r>
      <w:r w:rsidRPr="005871FE">
        <w:rPr>
          <w:rFonts w:ascii="Times New Roman" w:hAnsi="Times New Roman"/>
          <w:b/>
          <w:sz w:val="28"/>
          <w:szCs w:val="28"/>
        </w:rPr>
        <w:t xml:space="preserve"> dụng biện pháp tránh thai</w:t>
      </w:r>
    </w:p>
    <w:p w:rsidR="00AD3C1B" w:rsidRPr="005871FE" w:rsidRDefault="00AD3C1B" w:rsidP="00FB187D">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rPr>
          <w:i/>
          <w:lang w:val="en-US"/>
        </w:rPr>
      </w:pPr>
      <w:r w:rsidRPr="005871FE">
        <w:rPr>
          <w:i/>
        </w:rPr>
        <w:t>Bảng 3.</w:t>
      </w:r>
      <w:r w:rsidRPr="005871FE">
        <w:rPr>
          <w:i/>
          <w:lang w:val="en-US"/>
        </w:rPr>
        <w:t>6</w:t>
      </w:r>
      <w:r w:rsidRPr="005871FE">
        <w:rPr>
          <w:i/>
        </w:rPr>
        <w:t xml:space="preserve">. Tỷ lệ phân bố theo </w:t>
      </w:r>
      <w:r w:rsidRPr="005871FE">
        <w:rPr>
          <w:i/>
          <w:lang w:val="en-US"/>
        </w:rPr>
        <w:t>t</w:t>
      </w:r>
      <w:r w:rsidRPr="005871FE">
        <w:rPr>
          <w:i/>
        </w:rPr>
        <w:t>iền sử</w:t>
      </w:r>
      <w:r w:rsidR="00F00FED" w:rsidRPr="005871FE">
        <w:rPr>
          <w:i/>
          <w:lang w:val="en-US"/>
        </w:rPr>
        <w:t xml:space="preserve"> sử</w:t>
      </w:r>
      <w:r w:rsidRPr="005871FE">
        <w:rPr>
          <w:i/>
        </w:rPr>
        <w:t xml:space="preserve"> dụng biện pháp tránh thai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2409"/>
        <w:gridCol w:w="2268"/>
      </w:tblGrid>
      <w:tr w:rsidR="00AD3C1B" w:rsidRPr="005871FE" w:rsidTr="00FA4B08">
        <w:trPr>
          <w:trHeight w:val="96"/>
        </w:trPr>
        <w:tc>
          <w:tcPr>
            <w:tcW w:w="4395"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Biện pháp tránh thai</w:t>
            </w:r>
          </w:p>
        </w:tc>
        <w:tc>
          <w:tcPr>
            <w:tcW w:w="2409"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n</w:t>
            </w:r>
          </w:p>
        </w:tc>
        <w:tc>
          <w:tcPr>
            <w:tcW w:w="2268"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Tỷ lệ %</w:t>
            </w:r>
          </w:p>
        </w:tc>
      </w:tr>
      <w:tr w:rsidR="00AD3C1B" w:rsidRPr="005871FE" w:rsidTr="00FA4B08">
        <w:tc>
          <w:tcPr>
            <w:tcW w:w="4395"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Bao cao su</w:t>
            </w:r>
          </w:p>
        </w:tc>
        <w:tc>
          <w:tcPr>
            <w:tcW w:w="2409"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AA552C"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0.7</w:t>
            </w:r>
          </w:p>
        </w:tc>
      </w:tr>
      <w:tr w:rsidR="00AD3C1B" w:rsidRPr="005871FE" w:rsidTr="00FA4B08">
        <w:tc>
          <w:tcPr>
            <w:tcW w:w="4395"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Thuốc tránh thai kết hợp</w:t>
            </w:r>
          </w:p>
        </w:tc>
        <w:tc>
          <w:tcPr>
            <w:tcW w:w="2409"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AA552C"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36</w:t>
            </w:r>
          </w:p>
        </w:tc>
        <w:tc>
          <w:tcPr>
            <w:tcW w:w="2268"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8.3</w:t>
            </w:r>
          </w:p>
        </w:tc>
      </w:tr>
      <w:tr w:rsidR="00AD3C1B" w:rsidRPr="005871FE" w:rsidTr="00FA4B08">
        <w:tc>
          <w:tcPr>
            <w:tcW w:w="4395"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Thuốc tránh thai khẩn cấp</w:t>
            </w:r>
          </w:p>
        </w:tc>
        <w:tc>
          <w:tcPr>
            <w:tcW w:w="2409" w:type="dxa"/>
            <w:tcBorders>
              <w:top w:val="single" w:sz="4" w:space="0" w:color="auto"/>
              <w:left w:val="single" w:sz="4" w:space="0" w:color="auto"/>
              <w:bottom w:val="single" w:sz="4" w:space="0" w:color="auto"/>
              <w:right w:val="single" w:sz="4" w:space="0" w:color="auto"/>
            </w:tcBorders>
            <w:hideMark/>
          </w:tcPr>
          <w:p w:rsidR="00AD3C1B" w:rsidRPr="005871FE" w:rsidRDefault="00AA552C"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3</w:t>
            </w:r>
          </w:p>
        </w:tc>
        <w:tc>
          <w:tcPr>
            <w:tcW w:w="2268"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0.7</w:t>
            </w:r>
          </w:p>
        </w:tc>
      </w:tr>
      <w:tr w:rsidR="00AD3C1B" w:rsidRPr="005871FE" w:rsidTr="00FA4B08">
        <w:tc>
          <w:tcPr>
            <w:tcW w:w="4395"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Dụng cụ tử cung</w:t>
            </w:r>
          </w:p>
        </w:tc>
        <w:tc>
          <w:tcPr>
            <w:tcW w:w="2409" w:type="dxa"/>
            <w:tcBorders>
              <w:top w:val="single" w:sz="4" w:space="0" w:color="auto"/>
              <w:left w:val="single" w:sz="4" w:space="0" w:color="auto"/>
              <w:bottom w:val="single" w:sz="4" w:space="0" w:color="auto"/>
              <w:right w:val="single" w:sz="4" w:space="0" w:color="auto"/>
            </w:tcBorders>
            <w:hideMark/>
          </w:tcPr>
          <w:p w:rsidR="00AD3C1B" w:rsidRPr="005871FE" w:rsidRDefault="00AA552C"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11</w:t>
            </w:r>
          </w:p>
        </w:tc>
        <w:tc>
          <w:tcPr>
            <w:tcW w:w="2268"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2.5</w:t>
            </w:r>
          </w:p>
        </w:tc>
      </w:tr>
      <w:tr w:rsidR="00AD3C1B" w:rsidRPr="005871FE" w:rsidTr="00FA4B08">
        <w:tc>
          <w:tcPr>
            <w:tcW w:w="4395"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Vô kinh cho bú</w:t>
            </w:r>
          </w:p>
        </w:tc>
        <w:tc>
          <w:tcPr>
            <w:tcW w:w="2409" w:type="dxa"/>
            <w:tcBorders>
              <w:top w:val="single" w:sz="4" w:space="0" w:color="auto"/>
              <w:left w:val="single" w:sz="4" w:space="0" w:color="auto"/>
              <w:bottom w:val="single" w:sz="4" w:space="0" w:color="auto"/>
              <w:right w:val="single" w:sz="4" w:space="0" w:color="auto"/>
            </w:tcBorders>
            <w:hideMark/>
          </w:tcPr>
          <w:p w:rsidR="00AD3C1B" w:rsidRPr="005871FE" w:rsidRDefault="00AA552C"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54</w:t>
            </w:r>
          </w:p>
        </w:tc>
        <w:tc>
          <w:tcPr>
            <w:tcW w:w="2268"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12.4</w:t>
            </w:r>
          </w:p>
        </w:tc>
      </w:tr>
      <w:tr w:rsidR="00AD3C1B" w:rsidRPr="005871FE" w:rsidTr="00FA4B08">
        <w:tc>
          <w:tcPr>
            <w:tcW w:w="4395"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Xuất tinh ngoài âm đạo</w:t>
            </w:r>
          </w:p>
        </w:tc>
        <w:tc>
          <w:tcPr>
            <w:tcW w:w="2409" w:type="dxa"/>
            <w:tcBorders>
              <w:top w:val="single" w:sz="4" w:space="0" w:color="auto"/>
              <w:left w:val="single" w:sz="4" w:space="0" w:color="auto"/>
              <w:bottom w:val="single" w:sz="4" w:space="0" w:color="auto"/>
              <w:right w:val="single" w:sz="4" w:space="0" w:color="auto"/>
            </w:tcBorders>
            <w:hideMark/>
          </w:tcPr>
          <w:p w:rsidR="00AD3C1B" w:rsidRPr="005871FE" w:rsidRDefault="00AA552C"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62</w:t>
            </w:r>
          </w:p>
        </w:tc>
        <w:tc>
          <w:tcPr>
            <w:tcW w:w="2268"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14.2</w:t>
            </w:r>
          </w:p>
        </w:tc>
      </w:tr>
      <w:tr w:rsidR="00AD3C1B" w:rsidRPr="005871FE" w:rsidTr="00FA4B08">
        <w:tc>
          <w:tcPr>
            <w:tcW w:w="4395"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Tính vòng kinh</w:t>
            </w:r>
          </w:p>
        </w:tc>
        <w:tc>
          <w:tcPr>
            <w:tcW w:w="2409" w:type="dxa"/>
            <w:tcBorders>
              <w:top w:val="single" w:sz="4" w:space="0" w:color="auto"/>
              <w:left w:val="single" w:sz="4" w:space="0" w:color="auto"/>
              <w:bottom w:val="single" w:sz="4" w:space="0" w:color="auto"/>
              <w:right w:val="single" w:sz="4" w:space="0" w:color="auto"/>
            </w:tcBorders>
            <w:hideMark/>
          </w:tcPr>
          <w:p w:rsidR="00AD3C1B" w:rsidRPr="005871FE" w:rsidRDefault="00AA552C"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43</w:t>
            </w:r>
          </w:p>
        </w:tc>
        <w:tc>
          <w:tcPr>
            <w:tcW w:w="2268"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9.9</w:t>
            </w:r>
          </w:p>
        </w:tc>
      </w:tr>
      <w:tr w:rsidR="00AD3C1B" w:rsidRPr="005871FE" w:rsidTr="00FA4B08">
        <w:tc>
          <w:tcPr>
            <w:tcW w:w="4395"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Kết hợp các biện pháp tự nhiên</w:t>
            </w:r>
          </w:p>
        </w:tc>
        <w:tc>
          <w:tcPr>
            <w:tcW w:w="2409" w:type="dxa"/>
            <w:tcBorders>
              <w:top w:val="single" w:sz="4" w:space="0" w:color="auto"/>
              <w:left w:val="single" w:sz="4" w:space="0" w:color="auto"/>
              <w:bottom w:val="single" w:sz="4" w:space="0" w:color="auto"/>
              <w:right w:val="single" w:sz="4" w:space="0" w:color="auto"/>
            </w:tcBorders>
            <w:hideMark/>
          </w:tcPr>
          <w:p w:rsidR="00AD3C1B" w:rsidRPr="005871FE" w:rsidRDefault="00AA552C"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17</w:t>
            </w:r>
          </w:p>
        </w:tc>
        <w:tc>
          <w:tcPr>
            <w:tcW w:w="2268"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3.9</w:t>
            </w:r>
          </w:p>
        </w:tc>
      </w:tr>
      <w:tr w:rsidR="00AD3C1B" w:rsidRPr="005871FE" w:rsidTr="00FA4B08">
        <w:tc>
          <w:tcPr>
            <w:tcW w:w="4395"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Không dùng biện pháp tránh thai</w:t>
            </w:r>
          </w:p>
        </w:tc>
        <w:tc>
          <w:tcPr>
            <w:tcW w:w="2409" w:type="dxa"/>
            <w:tcBorders>
              <w:top w:val="single" w:sz="4" w:space="0" w:color="auto"/>
              <w:left w:val="single" w:sz="4" w:space="0" w:color="auto"/>
              <w:bottom w:val="single" w:sz="4" w:space="0" w:color="auto"/>
              <w:right w:val="single" w:sz="4" w:space="0" w:color="auto"/>
            </w:tcBorders>
            <w:hideMark/>
          </w:tcPr>
          <w:p w:rsidR="00AD3C1B" w:rsidRPr="005871FE" w:rsidRDefault="00AA552C"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207</w:t>
            </w:r>
          </w:p>
        </w:tc>
        <w:tc>
          <w:tcPr>
            <w:tcW w:w="2268"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47.5</w:t>
            </w:r>
          </w:p>
        </w:tc>
      </w:tr>
      <w:tr w:rsidR="00AD3C1B" w:rsidRPr="005871FE" w:rsidTr="00FA4B08">
        <w:tc>
          <w:tcPr>
            <w:tcW w:w="4395"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Tổng cộng</w:t>
            </w:r>
          </w:p>
        </w:tc>
        <w:tc>
          <w:tcPr>
            <w:tcW w:w="2409" w:type="dxa"/>
            <w:tcBorders>
              <w:top w:val="single" w:sz="4" w:space="0" w:color="auto"/>
              <w:left w:val="single" w:sz="4" w:space="0" w:color="auto"/>
              <w:bottom w:val="single" w:sz="4" w:space="0" w:color="auto"/>
              <w:right w:val="single" w:sz="4" w:space="0" w:color="auto"/>
            </w:tcBorders>
            <w:hideMark/>
          </w:tcPr>
          <w:p w:rsidR="00AD3C1B" w:rsidRPr="005871FE" w:rsidRDefault="00AA552C"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436</w:t>
            </w:r>
          </w:p>
        </w:tc>
        <w:tc>
          <w:tcPr>
            <w:tcW w:w="2268"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100</w:t>
            </w:r>
          </w:p>
        </w:tc>
      </w:tr>
    </w:tbl>
    <w:p w:rsidR="00AD3C1B" w:rsidRPr="005871FE" w:rsidRDefault="00D624E2"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b/>
          <w:i/>
          <w:sz w:val="28"/>
          <w:szCs w:val="28"/>
        </w:rPr>
        <w:t>Nhận xét:</w:t>
      </w:r>
      <w:r w:rsidRPr="005871FE">
        <w:rPr>
          <w:rFonts w:ascii="Times New Roman" w:hAnsi="Times New Roman"/>
          <w:b/>
          <w:sz w:val="28"/>
          <w:szCs w:val="28"/>
        </w:rPr>
        <w:t xml:space="preserve"> </w:t>
      </w:r>
      <w:r w:rsidR="00A616CF" w:rsidRPr="005871FE">
        <w:rPr>
          <w:rFonts w:ascii="Times New Roman" w:hAnsi="Times New Roman"/>
          <w:sz w:val="28"/>
          <w:szCs w:val="28"/>
        </w:rPr>
        <w:t>chiếm tỷ lệ cao nhất 47,5% không dùng biện pháp tránh thai</w:t>
      </w:r>
      <w:r w:rsidR="00D0497B" w:rsidRPr="005871FE">
        <w:rPr>
          <w:rFonts w:ascii="Times New Roman" w:hAnsi="Times New Roman"/>
          <w:sz w:val="28"/>
          <w:szCs w:val="28"/>
        </w:rPr>
        <w:t xml:space="preserve"> nào</w:t>
      </w:r>
      <w:r w:rsidR="00A616CF" w:rsidRPr="005871FE">
        <w:rPr>
          <w:rFonts w:ascii="Times New Roman" w:hAnsi="Times New Roman"/>
          <w:sz w:val="28"/>
          <w:szCs w:val="28"/>
        </w:rPr>
        <w:t>. Dùng bao cao su và thuốc tránh thai khẩn cấp cùng có tỷ lệ 0.7%</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b/>
          <w:sz w:val="28"/>
          <w:szCs w:val="28"/>
        </w:rPr>
        <w:t>3.1.7. Lý do phá thai</w:t>
      </w:r>
    </w:p>
    <w:p w:rsidR="00AD3C1B" w:rsidRPr="005871FE" w:rsidRDefault="00AD3C1B" w:rsidP="00FB187D">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rPr>
          <w:i/>
          <w:lang w:val="en-US"/>
        </w:rPr>
      </w:pPr>
      <w:r w:rsidRPr="005871FE">
        <w:rPr>
          <w:i/>
        </w:rPr>
        <w:t>Bảng 3.</w:t>
      </w:r>
      <w:r w:rsidRPr="005871FE">
        <w:rPr>
          <w:i/>
          <w:lang w:val="en-US"/>
        </w:rPr>
        <w:t>7</w:t>
      </w:r>
      <w:r w:rsidRPr="005871FE">
        <w:rPr>
          <w:i/>
        </w:rPr>
        <w:t xml:space="preserve">. Tỷ lệ phân bố theo </w:t>
      </w:r>
      <w:r w:rsidRPr="005871FE">
        <w:rPr>
          <w:i/>
          <w:lang w:val="en-US"/>
        </w:rPr>
        <w:t>lý do phá thai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976"/>
        <w:gridCol w:w="2835"/>
      </w:tblGrid>
      <w:tr w:rsidR="00AD3C1B" w:rsidRPr="005871FE" w:rsidTr="00FA4B08">
        <w:trPr>
          <w:trHeight w:val="96"/>
        </w:trPr>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Lý do phá thai</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n</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Tỷ lệ %</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Đủ con</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A616CF"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224</w:t>
            </w: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A616CF"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51.4</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Con nhỏ</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434C02"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73</w:t>
            </w: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16.7</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Chưa có gia đình</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434C02"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24</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5.5</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Nhiều lý do kết hợp</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434C02" w:rsidP="00A616CF">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w:t>
            </w:r>
            <w:r w:rsidR="00A616CF" w:rsidRPr="005871FE">
              <w:rPr>
                <w:rFonts w:ascii="Times New Roman" w:eastAsia="Calibri" w:hAnsi="Times New Roman"/>
                <w:sz w:val="28"/>
                <w:szCs w:val="28"/>
                <w:lang w:eastAsia="vi-VN"/>
              </w:rPr>
              <w:t>1</w:t>
            </w:r>
            <w:r w:rsidRPr="005871FE">
              <w:rPr>
                <w:rFonts w:ascii="Times New Roman" w:eastAsia="Calibri" w:hAnsi="Times New Roman"/>
                <w:sz w:val="28"/>
                <w:szCs w:val="28"/>
                <w:lang w:eastAsia="vi-VN"/>
              </w:rPr>
              <w:t>5</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A616CF"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26.4</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Tổng cộng</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434C02"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436</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100</w:t>
            </w:r>
          </w:p>
        </w:tc>
      </w:tr>
    </w:tbl>
    <w:p w:rsidR="00AD3C1B" w:rsidRPr="005871FE" w:rsidRDefault="00D624E2"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b/>
          <w:i/>
          <w:sz w:val="28"/>
          <w:szCs w:val="28"/>
        </w:rPr>
        <w:t>Nhận xét:</w:t>
      </w:r>
      <w:r w:rsidRPr="005871FE">
        <w:rPr>
          <w:rFonts w:ascii="Times New Roman" w:hAnsi="Times New Roman"/>
          <w:b/>
          <w:sz w:val="28"/>
          <w:szCs w:val="28"/>
        </w:rPr>
        <w:t xml:space="preserve"> </w:t>
      </w:r>
      <w:r w:rsidR="00A616CF" w:rsidRPr="005871FE">
        <w:rPr>
          <w:rFonts w:ascii="Times New Roman" w:hAnsi="Times New Roman"/>
          <w:sz w:val="28"/>
          <w:szCs w:val="28"/>
        </w:rPr>
        <w:t>Lý do phá thai do đủ số con chiếm tỷ lệ cao nhất 51.4%. Tỷ lệ phá thai do chưa có gia đình chỉ chiếm 5.5%.</w:t>
      </w:r>
    </w:p>
    <w:p w:rsidR="00D0497B" w:rsidRPr="005871FE" w:rsidRDefault="00D0497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b/>
          <w:sz w:val="28"/>
          <w:szCs w:val="28"/>
        </w:rPr>
        <w:lastRenderedPageBreak/>
        <w:t>3.1.8. Số con của đối tượng nghiên cứu</w:t>
      </w:r>
    </w:p>
    <w:p w:rsidR="00AD3C1B" w:rsidRPr="005871FE" w:rsidRDefault="00AD3C1B" w:rsidP="00FB187D">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rPr>
          <w:i/>
          <w:lang w:val="en-US"/>
        </w:rPr>
      </w:pPr>
      <w:r w:rsidRPr="005871FE">
        <w:rPr>
          <w:i/>
        </w:rPr>
        <w:t>Bảng 3.</w:t>
      </w:r>
      <w:r w:rsidRPr="005871FE">
        <w:rPr>
          <w:i/>
          <w:lang w:val="en-US"/>
        </w:rPr>
        <w:t>8</w:t>
      </w:r>
      <w:r w:rsidRPr="005871FE">
        <w:rPr>
          <w:i/>
        </w:rPr>
        <w:t xml:space="preserve">. Tỷ lệ phân bố theo </w:t>
      </w:r>
      <w:r w:rsidR="002B713B" w:rsidRPr="005871FE">
        <w:rPr>
          <w:i/>
          <w:lang w:val="en-US"/>
        </w:rPr>
        <w:t xml:space="preserve">số </w:t>
      </w:r>
      <w:r w:rsidRPr="005871FE">
        <w:rPr>
          <w:i/>
        </w:rPr>
        <w:t>con của đối tượng nghiên cứu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835"/>
        <w:gridCol w:w="2976"/>
      </w:tblGrid>
      <w:tr w:rsidR="00AD3C1B" w:rsidRPr="005871FE" w:rsidTr="00FA4B08">
        <w:trPr>
          <w:trHeight w:val="96"/>
        </w:trPr>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Số con</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n</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Tỷ lệ %</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706950"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8</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614E7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1.8</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614E75" w:rsidP="0084263A">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5</w:t>
            </w:r>
            <w:r w:rsidR="0084263A" w:rsidRPr="005871FE">
              <w:rPr>
                <w:rFonts w:ascii="Times New Roman" w:eastAsia="Calibri" w:hAnsi="Times New Roman"/>
                <w:sz w:val="28"/>
                <w:szCs w:val="28"/>
                <w:lang w:eastAsia="vi-VN"/>
              </w:rPr>
              <w:t>8</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84263A" w:rsidP="00614E75">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w:t>
            </w:r>
            <w:r w:rsidR="00614E75" w:rsidRPr="005871FE">
              <w:rPr>
                <w:rFonts w:ascii="Times New Roman" w:eastAsia="Calibri" w:hAnsi="Times New Roman"/>
                <w:sz w:val="28"/>
                <w:szCs w:val="28"/>
                <w:lang w:eastAsia="vi-VN"/>
              </w:rPr>
              <w:t>3</w:t>
            </w:r>
            <w:r w:rsidRPr="005871FE">
              <w:rPr>
                <w:rFonts w:ascii="Times New Roman" w:eastAsia="Calibri" w:hAnsi="Times New Roman"/>
                <w:sz w:val="28"/>
                <w:szCs w:val="28"/>
                <w:lang w:eastAsia="vi-VN"/>
              </w:rPr>
              <w:t>.</w:t>
            </w:r>
            <w:r w:rsidR="00614E75" w:rsidRPr="005871FE">
              <w:rPr>
                <w:rFonts w:ascii="Times New Roman" w:eastAsia="Calibri" w:hAnsi="Times New Roman"/>
                <w:sz w:val="28"/>
                <w:szCs w:val="28"/>
                <w:lang w:eastAsia="vi-VN"/>
              </w:rPr>
              <w:t>3</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706950"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296</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67.9</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84263A"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cs="Times New Roman"/>
                <w:sz w:val="28"/>
                <w:szCs w:val="28"/>
                <w:lang w:eastAsia="vi-VN"/>
              </w:rPr>
              <w:t>≥</w:t>
            </w:r>
            <w:r w:rsidRPr="005871FE">
              <w:rPr>
                <w:rFonts w:ascii="Times New Roman" w:eastAsia="Calibri" w:hAnsi="Times New Roman"/>
                <w:sz w:val="28"/>
                <w:szCs w:val="28"/>
                <w:lang w:eastAsia="vi-VN"/>
              </w:rPr>
              <w:t xml:space="preserve"> </w:t>
            </w:r>
            <w:r w:rsidR="00AD3C1B" w:rsidRPr="005871FE">
              <w:rPr>
                <w:rFonts w:ascii="Times New Roman" w:eastAsia="Calibri" w:hAnsi="Times New Roman"/>
                <w:sz w:val="28"/>
                <w:szCs w:val="28"/>
                <w:lang w:eastAsia="vi-VN"/>
              </w:rPr>
              <w:t>3</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84263A" w:rsidP="0084263A">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74</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84263A"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17.0</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Tổng cộng</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706950"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436</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100</w:t>
            </w:r>
          </w:p>
        </w:tc>
      </w:tr>
    </w:tbl>
    <w:p w:rsidR="00AD3C1B" w:rsidRPr="005871FE" w:rsidRDefault="00D624E2" w:rsidP="003F68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contextualSpacing/>
        <w:jc w:val="both"/>
        <w:rPr>
          <w:rFonts w:ascii="Times New Roman" w:hAnsi="Times New Roman"/>
          <w:sz w:val="28"/>
          <w:szCs w:val="28"/>
        </w:rPr>
      </w:pPr>
      <w:r w:rsidRPr="005871FE">
        <w:rPr>
          <w:rFonts w:ascii="Times New Roman" w:hAnsi="Times New Roman"/>
          <w:b/>
          <w:i/>
          <w:sz w:val="28"/>
          <w:szCs w:val="28"/>
        </w:rPr>
        <w:t>Nhận xét:</w:t>
      </w:r>
      <w:r w:rsidR="002B713B" w:rsidRPr="005871FE">
        <w:rPr>
          <w:rFonts w:ascii="Times New Roman" w:hAnsi="Times New Roman"/>
          <w:b/>
          <w:sz w:val="28"/>
          <w:szCs w:val="28"/>
        </w:rPr>
        <w:t xml:space="preserve"> </w:t>
      </w:r>
      <w:r w:rsidR="002B713B" w:rsidRPr="005871FE">
        <w:rPr>
          <w:rFonts w:ascii="Times New Roman" w:hAnsi="Times New Roman"/>
          <w:sz w:val="28"/>
          <w:szCs w:val="28"/>
        </w:rPr>
        <w:t xml:space="preserve">296 trường hợp, chiếm 67.9% số đối tượng nghiên cứu có 2 con; tỷ lệ chưa có con chỉ chiếm </w:t>
      </w:r>
      <w:r w:rsidR="00614E75" w:rsidRPr="005871FE">
        <w:rPr>
          <w:rFonts w:ascii="Times New Roman" w:hAnsi="Times New Roman"/>
          <w:sz w:val="28"/>
          <w:szCs w:val="28"/>
        </w:rPr>
        <w:t>1</w:t>
      </w:r>
      <w:r w:rsidR="002B713B" w:rsidRPr="005871FE">
        <w:rPr>
          <w:rFonts w:ascii="Times New Roman" w:hAnsi="Times New Roman"/>
          <w:sz w:val="28"/>
          <w:szCs w:val="28"/>
        </w:rPr>
        <w:t>.</w:t>
      </w:r>
      <w:r w:rsidR="00614E75" w:rsidRPr="005871FE">
        <w:rPr>
          <w:rFonts w:ascii="Times New Roman" w:hAnsi="Times New Roman"/>
          <w:sz w:val="28"/>
          <w:szCs w:val="28"/>
        </w:rPr>
        <w:t>8</w:t>
      </w:r>
      <w:r w:rsidR="002B713B" w:rsidRPr="005871FE">
        <w:rPr>
          <w:rFonts w:ascii="Times New Roman" w:hAnsi="Times New Roman"/>
          <w:sz w:val="28"/>
          <w:szCs w:val="28"/>
        </w:rPr>
        <w:t>%.</w:t>
      </w:r>
    </w:p>
    <w:p w:rsidR="002B713B" w:rsidRPr="005871FE" w:rsidRDefault="002B713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p>
    <w:p w:rsidR="003F68D9" w:rsidRPr="005871FE" w:rsidRDefault="003F68D9"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b/>
          <w:sz w:val="28"/>
          <w:szCs w:val="28"/>
        </w:rPr>
        <w:t>3.1.9. Tiền sử phá thai</w:t>
      </w:r>
    </w:p>
    <w:p w:rsidR="00AD3C1B" w:rsidRPr="005871FE" w:rsidRDefault="00AD3C1B" w:rsidP="00FB187D">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rPr>
          <w:i/>
          <w:lang w:val="en-US"/>
        </w:rPr>
      </w:pPr>
      <w:r w:rsidRPr="005871FE">
        <w:rPr>
          <w:i/>
        </w:rPr>
        <w:t>Bảng 3.</w:t>
      </w:r>
      <w:r w:rsidRPr="005871FE">
        <w:rPr>
          <w:i/>
          <w:lang w:val="en-US"/>
        </w:rPr>
        <w:t>8</w:t>
      </w:r>
      <w:r w:rsidRPr="005871FE">
        <w:rPr>
          <w:i/>
        </w:rPr>
        <w:t xml:space="preserve">. Tỷ lệ phân bố theo </w:t>
      </w:r>
      <w:r w:rsidRPr="005871FE">
        <w:rPr>
          <w:i/>
          <w:lang w:val="en-US"/>
        </w:rPr>
        <w:t>tiền sử phá thai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2693"/>
        <w:gridCol w:w="2835"/>
      </w:tblGrid>
      <w:tr w:rsidR="00AD3C1B" w:rsidRPr="005871FE" w:rsidTr="00FA4B08">
        <w:trPr>
          <w:trHeight w:val="96"/>
        </w:trPr>
        <w:tc>
          <w:tcPr>
            <w:tcW w:w="3544"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Số lần phá thai</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n</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Tỷ lệ %</w:t>
            </w:r>
          </w:p>
        </w:tc>
      </w:tr>
      <w:tr w:rsidR="00AD3C1B" w:rsidRPr="005871FE" w:rsidTr="00FA4B08">
        <w:tc>
          <w:tcPr>
            <w:tcW w:w="3544"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0</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6F379A"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46.5</w:t>
            </w:r>
          </w:p>
        </w:tc>
      </w:tr>
      <w:tr w:rsidR="00AD3C1B" w:rsidRPr="005871FE" w:rsidTr="00FA4B08">
        <w:tc>
          <w:tcPr>
            <w:tcW w:w="3544"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6F379A"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112</w:t>
            </w: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25.7</w:t>
            </w:r>
          </w:p>
        </w:tc>
      </w:tr>
      <w:tr w:rsidR="00AD3C1B" w:rsidRPr="005871FE" w:rsidTr="00FA4B08">
        <w:tc>
          <w:tcPr>
            <w:tcW w:w="3544"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6F379A"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74</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17.0</w:t>
            </w:r>
          </w:p>
        </w:tc>
      </w:tr>
      <w:tr w:rsidR="00AD3C1B" w:rsidRPr="005871FE" w:rsidTr="00FA4B08">
        <w:tc>
          <w:tcPr>
            <w:tcW w:w="3544"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3</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6F379A"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26</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6.0</w:t>
            </w:r>
          </w:p>
        </w:tc>
      </w:tr>
      <w:tr w:rsidR="00AD3C1B" w:rsidRPr="005871FE" w:rsidTr="00FA4B08">
        <w:tc>
          <w:tcPr>
            <w:tcW w:w="3544" w:type="dxa"/>
            <w:tcBorders>
              <w:top w:val="single" w:sz="4" w:space="0" w:color="auto"/>
              <w:left w:val="single" w:sz="4" w:space="0" w:color="auto"/>
              <w:bottom w:val="single" w:sz="4" w:space="0" w:color="auto"/>
              <w:right w:val="single" w:sz="4" w:space="0" w:color="auto"/>
            </w:tcBorders>
            <w:hideMark/>
          </w:tcPr>
          <w:p w:rsidR="00AD3C1B" w:rsidRPr="005871FE" w:rsidRDefault="002B713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cs="Times New Roman"/>
                <w:sz w:val="28"/>
                <w:szCs w:val="28"/>
                <w:lang w:eastAsia="vi-VN"/>
              </w:rPr>
              <w:t>&gt;</w:t>
            </w:r>
            <w:r w:rsidR="00AD3C1B" w:rsidRPr="005871FE">
              <w:rPr>
                <w:rFonts w:ascii="Times New Roman" w:eastAsia="Calibri" w:hAnsi="Times New Roman"/>
                <w:sz w:val="28"/>
                <w:szCs w:val="28"/>
                <w:lang w:eastAsia="vi-VN"/>
              </w:rPr>
              <w:t xml:space="preserve"> 3</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6F379A"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w:t>
            </w:r>
            <w:r w:rsidR="00706950" w:rsidRPr="005871FE">
              <w:rPr>
                <w:rFonts w:ascii="Times New Roman" w:eastAsia="Calibri" w:hAnsi="Times New Roman"/>
                <w:sz w:val="28"/>
                <w:szCs w:val="28"/>
                <w:lang w:eastAsia="vi-VN"/>
              </w:rPr>
              <w:t>1</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4.8</w:t>
            </w:r>
          </w:p>
        </w:tc>
      </w:tr>
      <w:tr w:rsidR="00AD3C1B" w:rsidRPr="005871FE" w:rsidTr="00FA4B08">
        <w:tc>
          <w:tcPr>
            <w:tcW w:w="3544"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Tổng cộng</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6F379A"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436</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100</w:t>
            </w:r>
          </w:p>
        </w:tc>
      </w:tr>
    </w:tbl>
    <w:p w:rsidR="00AD3C1B" w:rsidRPr="005871FE" w:rsidRDefault="00D624E2"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b/>
          <w:i/>
          <w:sz w:val="28"/>
          <w:szCs w:val="28"/>
        </w:rPr>
        <w:t>Nhận xét:</w:t>
      </w:r>
      <w:r w:rsidRPr="005871FE">
        <w:rPr>
          <w:rFonts w:ascii="Times New Roman" w:hAnsi="Times New Roman"/>
          <w:b/>
          <w:sz w:val="28"/>
          <w:szCs w:val="28"/>
        </w:rPr>
        <w:t xml:space="preserve"> </w:t>
      </w:r>
      <w:r w:rsidR="002B713B" w:rsidRPr="005871FE">
        <w:rPr>
          <w:rFonts w:ascii="Times New Roman" w:hAnsi="Times New Roman"/>
          <w:sz w:val="28"/>
          <w:szCs w:val="28"/>
        </w:rPr>
        <w:t>có 203 trường hợp, chiếm 46.5% phá thai lần đầu. số đối tượng phá thai &gt; 3 lần chỉ chiếm 4.8%</w:t>
      </w:r>
    </w:p>
    <w:p w:rsidR="00FB187D" w:rsidRPr="005871FE" w:rsidRDefault="00FB187D"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p>
    <w:p w:rsidR="00FB187D" w:rsidRPr="005871FE" w:rsidRDefault="00FB187D"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p>
    <w:p w:rsidR="003F68D9" w:rsidRPr="005871FE" w:rsidRDefault="003F68D9"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b/>
          <w:sz w:val="28"/>
          <w:szCs w:val="28"/>
        </w:rPr>
        <w:lastRenderedPageBreak/>
        <w:t>3.1.10. Tuổi thai</w:t>
      </w:r>
    </w:p>
    <w:p w:rsidR="00AD3C1B" w:rsidRPr="005871FE" w:rsidRDefault="00AD3C1B" w:rsidP="00FB187D">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rPr>
          <w:i/>
          <w:lang w:val="en-US"/>
        </w:rPr>
      </w:pPr>
      <w:r w:rsidRPr="005871FE">
        <w:rPr>
          <w:i/>
        </w:rPr>
        <w:t>Bảng 3.</w:t>
      </w:r>
      <w:r w:rsidRPr="005871FE">
        <w:rPr>
          <w:i/>
          <w:lang w:val="en-US"/>
        </w:rPr>
        <w:t>10</w:t>
      </w:r>
      <w:r w:rsidRPr="005871FE">
        <w:rPr>
          <w:i/>
        </w:rPr>
        <w:t xml:space="preserve">. Tỷ lệ phân bố theo </w:t>
      </w:r>
      <w:r w:rsidRPr="005871FE">
        <w:rPr>
          <w:i/>
          <w:lang w:val="en-US"/>
        </w:rPr>
        <w:t>tuổi thai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835"/>
        <w:gridCol w:w="2976"/>
      </w:tblGrid>
      <w:tr w:rsidR="00AD3C1B" w:rsidRPr="005871FE" w:rsidTr="00FA4B08">
        <w:trPr>
          <w:trHeight w:val="96"/>
        </w:trPr>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Tuổi thai (tuần)</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n</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Tỷ lệ %</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3D636B" w:rsidP="001318F5">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w:t>
            </w:r>
            <w:r w:rsidR="001318F5" w:rsidRPr="005871FE">
              <w:rPr>
                <w:rFonts w:ascii="Times New Roman" w:eastAsia="Calibri" w:hAnsi="Times New Roman"/>
                <w:sz w:val="28"/>
                <w:szCs w:val="28"/>
                <w:lang w:eastAsia="vi-VN"/>
              </w:rPr>
              <w:t>67</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977196"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61.2</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65</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C1B" w:rsidRPr="005871FE" w:rsidRDefault="00977196"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14.9</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8</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1318F5"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54</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977196"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12.4</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9</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3D636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28</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977196"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6.4</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cs="Times New Roman"/>
                <w:sz w:val="28"/>
                <w:szCs w:val="28"/>
                <w:lang w:eastAsia="vi-VN"/>
              </w:rPr>
              <w:t>10</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3D636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14</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977196"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3.2</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cs="Times New Roman"/>
                <w:sz w:val="28"/>
                <w:szCs w:val="28"/>
                <w:lang w:eastAsia="vi-VN"/>
              </w:rPr>
            </w:pPr>
            <w:r w:rsidRPr="005871FE">
              <w:rPr>
                <w:rFonts w:ascii="Times New Roman" w:eastAsia="Calibri" w:hAnsi="Times New Roman" w:cs="Times New Roman"/>
                <w:sz w:val="28"/>
                <w:szCs w:val="28"/>
                <w:lang w:eastAsia="vi-VN"/>
              </w:rPr>
              <w:t>11</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3D636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5</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977196"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1.2</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cs="Times New Roman"/>
                <w:sz w:val="28"/>
                <w:szCs w:val="28"/>
                <w:lang w:eastAsia="vi-VN"/>
              </w:rPr>
            </w:pPr>
            <w:r w:rsidRPr="005871FE">
              <w:rPr>
                <w:rFonts w:ascii="Times New Roman" w:eastAsia="Calibri" w:hAnsi="Times New Roman" w:cs="Times New Roman"/>
                <w:sz w:val="28"/>
                <w:szCs w:val="28"/>
                <w:lang w:eastAsia="vi-VN"/>
              </w:rPr>
              <w:t>12</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3D636B"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3</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977196"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0.7</w:t>
            </w:r>
          </w:p>
        </w:tc>
      </w:tr>
      <w:tr w:rsidR="00AD3C1B" w:rsidRPr="005871FE" w:rsidTr="00FA4B08">
        <w:tc>
          <w:tcPr>
            <w:tcW w:w="3261"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Tổng cộng</w:t>
            </w:r>
          </w:p>
        </w:tc>
        <w:tc>
          <w:tcPr>
            <w:tcW w:w="2835" w:type="dxa"/>
            <w:tcBorders>
              <w:top w:val="single" w:sz="4" w:space="0" w:color="auto"/>
              <w:left w:val="single" w:sz="4" w:space="0" w:color="auto"/>
              <w:bottom w:val="single" w:sz="4" w:space="0" w:color="auto"/>
              <w:right w:val="single" w:sz="4" w:space="0" w:color="auto"/>
            </w:tcBorders>
            <w:hideMark/>
          </w:tcPr>
          <w:p w:rsidR="00AD3C1B" w:rsidRPr="005871FE" w:rsidRDefault="00977196"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436</w:t>
            </w:r>
          </w:p>
        </w:tc>
        <w:tc>
          <w:tcPr>
            <w:tcW w:w="2976" w:type="dxa"/>
            <w:tcBorders>
              <w:top w:val="single" w:sz="4" w:space="0" w:color="auto"/>
              <w:left w:val="single" w:sz="4" w:space="0" w:color="auto"/>
              <w:bottom w:val="single" w:sz="4" w:space="0" w:color="auto"/>
              <w:right w:val="single" w:sz="4" w:space="0" w:color="auto"/>
            </w:tcBorders>
            <w:hideMark/>
          </w:tcPr>
          <w:p w:rsidR="00AD3C1B" w:rsidRPr="005871FE" w:rsidRDefault="00977196"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100</w:t>
            </w:r>
          </w:p>
        </w:tc>
      </w:tr>
    </w:tbl>
    <w:p w:rsidR="00AD3C1B" w:rsidRPr="005871FE" w:rsidRDefault="00D624E2"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b/>
          <w:i/>
          <w:sz w:val="28"/>
          <w:szCs w:val="28"/>
        </w:rPr>
        <w:t>Nhận xét:</w:t>
      </w:r>
      <w:r w:rsidRPr="005871FE">
        <w:rPr>
          <w:rFonts w:ascii="Times New Roman" w:hAnsi="Times New Roman"/>
          <w:sz w:val="28"/>
          <w:szCs w:val="28"/>
        </w:rPr>
        <w:t xml:space="preserve"> </w:t>
      </w:r>
      <w:r w:rsidR="002B713B" w:rsidRPr="005871FE">
        <w:rPr>
          <w:rFonts w:ascii="Times New Roman" w:hAnsi="Times New Roman"/>
          <w:sz w:val="28"/>
          <w:szCs w:val="28"/>
        </w:rPr>
        <w:t xml:space="preserve">chiếm 61.2% trường hợp </w:t>
      </w:r>
      <w:r w:rsidR="009915D4" w:rsidRPr="005871FE">
        <w:rPr>
          <w:rFonts w:ascii="Times New Roman" w:hAnsi="Times New Roman"/>
          <w:sz w:val="28"/>
          <w:szCs w:val="28"/>
        </w:rPr>
        <w:t xml:space="preserve">phá thai ở tuần thai </w:t>
      </w:r>
      <w:r w:rsidR="009915D4" w:rsidRPr="005871FE">
        <w:rPr>
          <w:rFonts w:ascii="Times New Roman" w:hAnsi="Times New Roman" w:cs="Times New Roman"/>
          <w:sz w:val="28"/>
          <w:szCs w:val="28"/>
        </w:rPr>
        <w:t>≤</w:t>
      </w:r>
      <w:r w:rsidR="009915D4" w:rsidRPr="005871FE">
        <w:rPr>
          <w:rFonts w:ascii="Times New Roman" w:hAnsi="Times New Roman"/>
          <w:sz w:val="28"/>
          <w:szCs w:val="28"/>
        </w:rPr>
        <w:t xml:space="preserve"> 6 tuần. chỉ có 3 trường hợp, chiếm 0.7% phá thai ở tuần thai 12.</w:t>
      </w:r>
    </w:p>
    <w:p w:rsidR="0047159A" w:rsidRPr="005871FE" w:rsidRDefault="0047159A"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p>
    <w:p w:rsidR="00527829" w:rsidRPr="005871FE" w:rsidRDefault="00527829"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p>
    <w:p w:rsidR="00FB187D" w:rsidRPr="005871FE" w:rsidRDefault="0047159A"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b/>
          <w:sz w:val="28"/>
          <w:szCs w:val="28"/>
        </w:rPr>
        <w:t>3.2. Phương pháp phá thai</w:t>
      </w:r>
    </w:p>
    <w:p w:rsidR="00AD3C1B" w:rsidRPr="005871FE" w:rsidRDefault="00AD3C1B" w:rsidP="00FB187D">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rPr>
          <w:i/>
          <w:lang w:val="en-US"/>
        </w:rPr>
      </w:pPr>
      <w:r w:rsidRPr="005871FE">
        <w:rPr>
          <w:i/>
        </w:rPr>
        <w:t>Bảng 3.</w:t>
      </w:r>
      <w:r w:rsidRPr="005871FE">
        <w:rPr>
          <w:i/>
          <w:lang w:val="en-US"/>
        </w:rPr>
        <w:t>11</w:t>
      </w:r>
      <w:r w:rsidRPr="005871FE">
        <w:rPr>
          <w:i/>
        </w:rPr>
        <w:t xml:space="preserve">. Tỷ lệ phân bố theo </w:t>
      </w:r>
      <w:r w:rsidRPr="005871FE">
        <w:rPr>
          <w:i/>
          <w:lang w:val="en-US"/>
        </w:rPr>
        <w:t>các phương pháp phá thai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2552"/>
        <w:gridCol w:w="1134"/>
        <w:gridCol w:w="1701"/>
        <w:gridCol w:w="1984"/>
      </w:tblGrid>
      <w:tr w:rsidR="00AD3C1B" w:rsidRPr="005871FE" w:rsidTr="00FA4B08">
        <w:trPr>
          <w:trHeight w:val="96"/>
        </w:trPr>
        <w:tc>
          <w:tcPr>
            <w:tcW w:w="4253" w:type="dxa"/>
            <w:gridSpan w:val="2"/>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Phương pháp</w:t>
            </w:r>
          </w:p>
        </w:tc>
        <w:tc>
          <w:tcPr>
            <w:tcW w:w="2835" w:type="dxa"/>
            <w:gridSpan w:val="2"/>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n</w:t>
            </w:r>
          </w:p>
        </w:tc>
        <w:tc>
          <w:tcPr>
            <w:tcW w:w="1984"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Tỷ lệ %</w:t>
            </w:r>
          </w:p>
        </w:tc>
      </w:tr>
      <w:tr w:rsidR="009C7611" w:rsidRPr="005871FE" w:rsidTr="00FA4B08">
        <w:tc>
          <w:tcPr>
            <w:tcW w:w="1701" w:type="dxa"/>
            <w:vMerge w:val="restart"/>
            <w:tcBorders>
              <w:top w:val="single" w:sz="4" w:space="0" w:color="auto"/>
              <w:left w:val="single" w:sz="4" w:space="0" w:color="auto"/>
              <w:right w:val="single" w:sz="4" w:space="0" w:color="auto"/>
            </w:tcBorders>
            <w:hideMark/>
          </w:tcPr>
          <w:p w:rsidR="009C7611" w:rsidRPr="005871FE" w:rsidRDefault="009C7611"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Bơm hút chân không</w:t>
            </w:r>
          </w:p>
        </w:tc>
        <w:tc>
          <w:tcPr>
            <w:tcW w:w="2552" w:type="dxa"/>
            <w:tcBorders>
              <w:top w:val="single" w:sz="4" w:space="0" w:color="auto"/>
              <w:left w:val="single" w:sz="4" w:space="0" w:color="auto"/>
              <w:bottom w:val="single" w:sz="4" w:space="0" w:color="auto"/>
              <w:right w:val="single" w:sz="4" w:space="0" w:color="auto"/>
            </w:tcBorders>
          </w:tcPr>
          <w:p w:rsidR="009C7611" w:rsidRPr="005871FE" w:rsidRDefault="009C7611"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Bơm hút 1 van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9C7611" w:rsidRPr="005871FE" w:rsidRDefault="009C7611"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345</w:t>
            </w:r>
          </w:p>
        </w:tc>
        <w:tc>
          <w:tcPr>
            <w:tcW w:w="1701" w:type="dxa"/>
            <w:vMerge w:val="restart"/>
            <w:tcBorders>
              <w:top w:val="single" w:sz="4" w:space="0" w:color="auto"/>
              <w:left w:val="single" w:sz="4" w:space="0" w:color="auto"/>
              <w:right w:val="single" w:sz="4" w:space="0" w:color="auto"/>
            </w:tcBorders>
            <w:vAlign w:val="center"/>
          </w:tcPr>
          <w:p w:rsidR="009C7611" w:rsidRPr="005871FE" w:rsidRDefault="009C7611" w:rsidP="009C7611">
            <w:pPr>
              <w:widowControl w:val="0"/>
              <w:spacing w:after="0" w:line="384" w:lineRule="auto"/>
              <w:rPr>
                <w:rFonts w:ascii="Times New Roman" w:eastAsia="Calibri" w:hAnsi="Times New Roman"/>
                <w:sz w:val="28"/>
                <w:szCs w:val="28"/>
                <w:lang w:eastAsia="vi-VN"/>
              </w:rPr>
            </w:pPr>
            <w:r w:rsidRPr="005871FE">
              <w:rPr>
                <w:rFonts w:ascii="Times New Roman" w:eastAsia="Calibri" w:hAnsi="Times New Roman"/>
                <w:sz w:val="28"/>
                <w:szCs w:val="28"/>
                <w:lang w:eastAsia="vi-VN"/>
              </w:rPr>
              <w:t xml:space="preserve">    386</w:t>
            </w:r>
          </w:p>
        </w:tc>
        <w:tc>
          <w:tcPr>
            <w:tcW w:w="1984" w:type="dxa"/>
            <w:vMerge w:val="restart"/>
            <w:tcBorders>
              <w:top w:val="single" w:sz="4" w:space="0" w:color="auto"/>
              <w:left w:val="single" w:sz="4" w:space="0" w:color="auto"/>
              <w:right w:val="single" w:sz="4" w:space="0" w:color="auto"/>
            </w:tcBorders>
            <w:vAlign w:val="center"/>
            <w:hideMark/>
          </w:tcPr>
          <w:p w:rsidR="009C7611" w:rsidRPr="005871FE" w:rsidRDefault="009C7611"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88.5</w:t>
            </w:r>
          </w:p>
        </w:tc>
      </w:tr>
      <w:tr w:rsidR="009C7611" w:rsidRPr="005871FE" w:rsidTr="00FA4B08">
        <w:tc>
          <w:tcPr>
            <w:tcW w:w="1701" w:type="dxa"/>
            <w:vMerge/>
            <w:tcBorders>
              <w:left w:val="single" w:sz="4" w:space="0" w:color="auto"/>
              <w:bottom w:val="single" w:sz="4" w:space="0" w:color="auto"/>
              <w:right w:val="single" w:sz="4" w:space="0" w:color="auto"/>
            </w:tcBorders>
            <w:hideMark/>
          </w:tcPr>
          <w:p w:rsidR="009C7611" w:rsidRPr="005871FE" w:rsidRDefault="009C7611" w:rsidP="00FB187D">
            <w:pPr>
              <w:widowControl w:val="0"/>
              <w:spacing w:after="0" w:line="384" w:lineRule="auto"/>
              <w:jc w:val="center"/>
              <w:rPr>
                <w:rFonts w:ascii="Times New Roman" w:eastAsia="Calibri" w:hAnsi="Times New Roman"/>
                <w:sz w:val="28"/>
                <w:szCs w:val="28"/>
                <w:lang w:eastAsia="vi-VN"/>
              </w:rPr>
            </w:pPr>
          </w:p>
        </w:tc>
        <w:tc>
          <w:tcPr>
            <w:tcW w:w="2552" w:type="dxa"/>
            <w:tcBorders>
              <w:top w:val="single" w:sz="4" w:space="0" w:color="auto"/>
              <w:left w:val="single" w:sz="4" w:space="0" w:color="auto"/>
              <w:bottom w:val="single" w:sz="4" w:space="0" w:color="auto"/>
              <w:right w:val="single" w:sz="4" w:space="0" w:color="auto"/>
            </w:tcBorders>
          </w:tcPr>
          <w:p w:rsidR="009C7611" w:rsidRPr="005871FE" w:rsidRDefault="009C7611"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Bơm hút 2 van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9C7611" w:rsidRPr="005871FE" w:rsidRDefault="009C7611"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41</w:t>
            </w:r>
          </w:p>
        </w:tc>
        <w:tc>
          <w:tcPr>
            <w:tcW w:w="1701" w:type="dxa"/>
            <w:vMerge/>
            <w:tcBorders>
              <w:left w:val="single" w:sz="4" w:space="0" w:color="auto"/>
              <w:bottom w:val="single" w:sz="4" w:space="0" w:color="auto"/>
              <w:right w:val="single" w:sz="4" w:space="0" w:color="auto"/>
            </w:tcBorders>
            <w:vAlign w:val="center"/>
          </w:tcPr>
          <w:p w:rsidR="009C7611" w:rsidRPr="005871FE" w:rsidRDefault="009C7611" w:rsidP="009C7611">
            <w:pPr>
              <w:widowControl w:val="0"/>
              <w:spacing w:after="0" w:line="384" w:lineRule="auto"/>
              <w:jc w:val="center"/>
              <w:rPr>
                <w:rFonts w:ascii="Times New Roman" w:eastAsia="Calibri" w:hAnsi="Times New Roman"/>
                <w:sz w:val="28"/>
                <w:szCs w:val="28"/>
                <w:lang w:eastAsia="vi-VN"/>
              </w:rPr>
            </w:pPr>
          </w:p>
        </w:tc>
        <w:tc>
          <w:tcPr>
            <w:tcW w:w="1984" w:type="dxa"/>
            <w:vMerge/>
            <w:tcBorders>
              <w:left w:val="single" w:sz="4" w:space="0" w:color="auto"/>
              <w:bottom w:val="single" w:sz="4" w:space="0" w:color="auto"/>
              <w:right w:val="single" w:sz="4" w:space="0" w:color="auto"/>
            </w:tcBorders>
            <w:vAlign w:val="center"/>
            <w:hideMark/>
          </w:tcPr>
          <w:p w:rsidR="009C7611" w:rsidRPr="005871FE" w:rsidRDefault="009C7611" w:rsidP="00FB187D">
            <w:pPr>
              <w:widowControl w:val="0"/>
              <w:spacing w:after="0" w:line="384" w:lineRule="auto"/>
              <w:jc w:val="center"/>
              <w:rPr>
                <w:rFonts w:ascii="Times New Roman" w:eastAsia="Calibri" w:hAnsi="Times New Roman"/>
                <w:sz w:val="28"/>
                <w:szCs w:val="28"/>
                <w:lang w:eastAsia="vi-VN"/>
              </w:rPr>
            </w:pPr>
          </w:p>
        </w:tc>
      </w:tr>
      <w:tr w:rsidR="00977196" w:rsidRPr="005871FE" w:rsidTr="00FA4B08">
        <w:tc>
          <w:tcPr>
            <w:tcW w:w="4253" w:type="dxa"/>
            <w:gridSpan w:val="2"/>
            <w:tcBorders>
              <w:top w:val="single" w:sz="4" w:space="0" w:color="auto"/>
              <w:left w:val="single" w:sz="4" w:space="0" w:color="auto"/>
              <w:bottom w:val="single" w:sz="4" w:space="0" w:color="auto"/>
              <w:right w:val="single" w:sz="4" w:space="0" w:color="auto"/>
            </w:tcBorders>
            <w:hideMark/>
          </w:tcPr>
          <w:p w:rsidR="00977196" w:rsidRPr="005871FE" w:rsidRDefault="00977196"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Nong, gắp thai</w:t>
            </w:r>
          </w:p>
        </w:tc>
        <w:tc>
          <w:tcPr>
            <w:tcW w:w="2835" w:type="dxa"/>
            <w:gridSpan w:val="2"/>
            <w:tcBorders>
              <w:top w:val="single" w:sz="4" w:space="0" w:color="auto"/>
              <w:left w:val="single" w:sz="4" w:space="0" w:color="auto"/>
              <w:bottom w:val="single" w:sz="4" w:space="0" w:color="auto"/>
              <w:right w:val="single" w:sz="4" w:space="0" w:color="auto"/>
            </w:tcBorders>
            <w:hideMark/>
          </w:tcPr>
          <w:p w:rsidR="00977196" w:rsidRPr="005871FE" w:rsidRDefault="009C7611" w:rsidP="009C7611">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 xml:space="preserve">    </w:t>
            </w:r>
            <w:r w:rsidR="00977196" w:rsidRPr="005871FE">
              <w:rPr>
                <w:rFonts w:ascii="Times New Roman" w:eastAsia="Calibri" w:hAnsi="Times New Roman"/>
                <w:sz w:val="28"/>
                <w:szCs w:val="28"/>
                <w:lang w:eastAsia="vi-VN"/>
              </w:rPr>
              <w:t>50</w:t>
            </w:r>
          </w:p>
        </w:tc>
        <w:tc>
          <w:tcPr>
            <w:tcW w:w="1984" w:type="dxa"/>
            <w:tcBorders>
              <w:top w:val="single" w:sz="4" w:space="0" w:color="auto"/>
              <w:left w:val="single" w:sz="4" w:space="0" w:color="auto"/>
              <w:bottom w:val="single" w:sz="4" w:space="0" w:color="auto"/>
              <w:right w:val="single" w:sz="4" w:space="0" w:color="auto"/>
            </w:tcBorders>
          </w:tcPr>
          <w:p w:rsidR="00977196" w:rsidRPr="005871FE" w:rsidRDefault="00977196" w:rsidP="00FB187D">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11.5</w:t>
            </w:r>
          </w:p>
        </w:tc>
      </w:tr>
      <w:tr w:rsidR="00977196" w:rsidRPr="005871FE" w:rsidTr="00FA4B08">
        <w:tc>
          <w:tcPr>
            <w:tcW w:w="4253" w:type="dxa"/>
            <w:gridSpan w:val="2"/>
            <w:tcBorders>
              <w:top w:val="single" w:sz="4" w:space="0" w:color="auto"/>
              <w:left w:val="single" w:sz="4" w:space="0" w:color="auto"/>
              <w:bottom w:val="single" w:sz="4" w:space="0" w:color="auto"/>
              <w:right w:val="single" w:sz="4" w:space="0" w:color="auto"/>
            </w:tcBorders>
            <w:hideMark/>
          </w:tcPr>
          <w:p w:rsidR="00977196" w:rsidRPr="005871FE" w:rsidRDefault="00977196"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Tổng cộng</w:t>
            </w:r>
          </w:p>
        </w:tc>
        <w:tc>
          <w:tcPr>
            <w:tcW w:w="2835" w:type="dxa"/>
            <w:gridSpan w:val="2"/>
            <w:tcBorders>
              <w:top w:val="single" w:sz="4" w:space="0" w:color="auto"/>
              <w:left w:val="single" w:sz="4" w:space="0" w:color="auto"/>
              <w:bottom w:val="single" w:sz="4" w:space="0" w:color="auto"/>
              <w:right w:val="single" w:sz="4" w:space="0" w:color="auto"/>
            </w:tcBorders>
            <w:hideMark/>
          </w:tcPr>
          <w:p w:rsidR="00977196" w:rsidRPr="005871FE" w:rsidRDefault="009C7611" w:rsidP="009C7611">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b/>
                <w:sz w:val="28"/>
                <w:szCs w:val="28"/>
                <w:lang w:eastAsia="vi-VN"/>
              </w:rPr>
              <w:t xml:space="preserve"> </w:t>
            </w:r>
            <w:r w:rsidR="00977196" w:rsidRPr="005871FE">
              <w:rPr>
                <w:rFonts w:ascii="Times New Roman" w:eastAsia="Calibri" w:hAnsi="Times New Roman"/>
                <w:b/>
                <w:sz w:val="28"/>
                <w:szCs w:val="28"/>
                <w:lang w:eastAsia="vi-VN"/>
              </w:rPr>
              <w:t>436</w:t>
            </w:r>
          </w:p>
        </w:tc>
        <w:tc>
          <w:tcPr>
            <w:tcW w:w="1984" w:type="dxa"/>
            <w:tcBorders>
              <w:top w:val="single" w:sz="4" w:space="0" w:color="auto"/>
              <w:left w:val="single" w:sz="4" w:space="0" w:color="auto"/>
              <w:bottom w:val="single" w:sz="4" w:space="0" w:color="auto"/>
              <w:right w:val="single" w:sz="4" w:space="0" w:color="auto"/>
            </w:tcBorders>
          </w:tcPr>
          <w:p w:rsidR="00977196" w:rsidRPr="005871FE" w:rsidRDefault="00977196" w:rsidP="00FB187D">
            <w:pPr>
              <w:widowControl w:val="0"/>
              <w:spacing w:after="0" w:line="384" w:lineRule="auto"/>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100</w:t>
            </w:r>
          </w:p>
        </w:tc>
      </w:tr>
    </w:tbl>
    <w:p w:rsidR="00AD3C1B" w:rsidRPr="005871FE" w:rsidRDefault="00D624E2" w:rsidP="00D049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contextualSpacing/>
        <w:jc w:val="both"/>
        <w:rPr>
          <w:rFonts w:ascii="Times New Roman" w:hAnsi="Times New Roman"/>
          <w:b/>
          <w:sz w:val="28"/>
          <w:szCs w:val="28"/>
        </w:rPr>
      </w:pPr>
      <w:r w:rsidRPr="005871FE">
        <w:rPr>
          <w:rFonts w:ascii="Times New Roman" w:hAnsi="Times New Roman"/>
          <w:b/>
          <w:i/>
          <w:sz w:val="28"/>
          <w:szCs w:val="28"/>
        </w:rPr>
        <w:t>Nhận xét:</w:t>
      </w:r>
      <w:r w:rsidRPr="005871FE">
        <w:rPr>
          <w:rFonts w:ascii="Times New Roman" w:hAnsi="Times New Roman"/>
          <w:sz w:val="28"/>
          <w:szCs w:val="28"/>
        </w:rPr>
        <w:t xml:space="preserve"> </w:t>
      </w:r>
      <w:r w:rsidR="009915D4" w:rsidRPr="005871FE">
        <w:rPr>
          <w:rFonts w:ascii="Times New Roman" w:hAnsi="Times New Roman"/>
          <w:sz w:val="28"/>
          <w:szCs w:val="28"/>
        </w:rPr>
        <w:t>Tỷ lệ phá thai bằng phương pháp hút thai bằng bơm hút chân không chiếm 88.5%. Phương pháp nong, gắp thai chỉ chiếm 11.5%.</w:t>
      </w:r>
    </w:p>
    <w:p w:rsidR="00AD3C1B" w:rsidRPr="005871FE" w:rsidRDefault="00AD3C1B" w:rsidP="00D049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contextualSpacing/>
        <w:jc w:val="both"/>
        <w:rPr>
          <w:rFonts w:ascii="Times New Roman" w:hAnsi="Times New Roman"/>
          <w:b/>
          <w:sz w:val="28"/>
          <w:szCs w:val="28"/>
        </w:rPr>
      </w:pPr>
    </w:p>
    <w:p w:rsidR="00527829" w:rsidRPr="005871FE" w:rsidRDefault="00527829" w:rsidP="00D049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contextualSpacing/>
        <w:jc w:val="both"/>
        <w:rPr>
          <w:rFonts w:ascii="Times New Roman" w:hAnsi="Times New Roman"/>
          <w:b/>
          <w:sz w:val="28"/>
          <w:szCs w:val="28"/>
        </w:rPr>
      </w:pPr>
    </w:p>
    <w:p w:rsidR="0047159A" w:rsidRPr="005871FE" w:rsidRDefault="0047159A"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b/>
          <w:sz w:val="28"/>
          <w:szCs w:val="28"/>
        </w:rPr>
        <w:lastRenderedPageBreak/>
        <w:t>3.3. Tỷ lệ tái khám và kết quả sau phá thai</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b/>
          <w:sz w:val="28"/>
          <w:szCs w:val="28"/>
        </w:rPr>
        <w:t>3.</w:t>
      </w:r>
      <w:r w:rsidR="0047159A" w:rsidRPr="005871FE">
        <w:rPr>
          <w:rFonts w:ascii="Times New Roman" w:hAnsi="Times New Roman"/>
          <w:b/>
          <w:sz w:val="28"/>
          <w:szCs w:val="28"/>
        </w:rPr>
        <w:t>3</w:t>
      </w:r>
      <w:r w:rsidRPr="005871FE">
        <w:rPr>
          <w:rFonts w:ascii="Times New Roman" w:hAnsi="Times New Roman"/>
          <w:b/>
          <w:sz w:val="28"/>
          <w:szCs w:val="28"/>
        </w:rPr>
        <w:t>.1. Đối tượng đến khám lại sau 2 tuần</w:t>
      </w:r>
    </w:p>
    <w:p w:rsidR="00AD3C1B" w:rsidRPr="005871FE" w:rsidRDefault="00AD3C1B" w:rsidP="00FB187D">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lang w:val="en-US"/>
        </w:rPr>
      </w:pPr>
      <w:bookmarkStart w:id="5" w:name="_Toc493946103"/>
      <w:r w:rsidRPr="005871FE">
        <w:rPr>
          <w:i/>
        </w:rPr>
        <w:t>Bảng 3.</w:t>
      </w:r>
      <w:r w:rsidRPr="005871FE">
        <w:rPr>
          <w:i/>
          <w:lang w:val="en-US"/>
        </w:rPr>
        <w:t>1</w:t>
      </w:r>
      <w:r w:rsidRPr="005871FE">
        <w:rPr>
          <w:i/>
        </w:rPr>
        <w:t xml:space="preserve">2. Tỷ lệ phân bố theo số </w:t>
      </w:r>
      <w:bookmarkEnd w:id="5"/>
      <w:r w:rsidRPr="005871FE">
        <w:rPr>
          <w:i/>
          <w:lang w:val="en-US"/>
        </w:rPr>
        <w:t>đối tượng đến khám lại sau 2 tuần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2693"/>
        <w:gridCol w:w="2693"/>
      </w:tblGrid>
      <w:tr w:rsidR="00AD3C1B" w:rsidRPr="005871FE" w:rsidTr="00FA4B08">
        <w:tc>
          <w:tcPr>
            <w:tcW w:w="3686"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hAnsi="Times New Roman"/>
                <w:b/>
                <w:sz w:val="28"/>
                <w:szCs w:val="28"/>
                <w:lang w:eastAsia="vi-VN"/>
              </w:rPr>
              <w:t>Đến khám lại</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hAnsi="Times New Roman"/>
                <w:b/>
                <w:sz w:val="28"/>
                <w:szCs w:val="28"/>
                <w:lang w:eastAsia="vi-VN"/>
              </w:rPr>
              <w:t>n</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Tỷ lệ %</w:t>
            </w:r>
          </w:p>
        </w:tc>
      </w:tr>
      <w:tr w:rsidR="00AD3C1B" w:rsidRPr="005871FE" w:rsidTr="00FA4B08">
        <w:trPr>
          <w:trHeight w:val="485"/>
        </w:trPr>
        <w:tc>
          <w:tcPr>
            <w:tcW w:w="3686"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hAnsi="Times New Roman"/>
                <w:sz w:val="28"/>
                <w:szCs w:val="28"/>
                <w:lang w:eastAsia="vi-VN"/>
              </w:rPr>
              <w:t>Có</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7A051F"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w:t>
            </w:r>
            <w:r w:rsidR="006F379A" w:rsidRPr="005871FE">
              <w:rPr>
                <w:rFonts w:ascii="Times New Roman" w:eastAsia="Calibri" w:hAnsi="Times New Roman"/>
                <w:sz w:val="28"/>
                <w:szCs w:val="28"/>
                <w:lang w:eastAsia="vi-VN"/>
              </w:rPr>
              <w:t>35</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E84BF3"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53.9</w:t>
            </w:r>
          </w:p>
        </w:tc>
      </w:tr>
      <w:tr w:rsidR="00AD3C1B" w:rsidRPr="005871FE" w:rsidTr="00FA4B08">
        <w:tc>
          <w:tcPr>
            <w:tcW w:w="3686"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hAnsi="Times New Roman"/>
                <w:sz w:val="28"/>
                <w:szCs w:val="28"/>
                <w:lang w:eastAsia="vi-VN"/>
              </w:rPr>
              <w:t>Không</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7A051F"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w:t>
            </w:r>
            <w:r w:rsidR="006F379A" w:rsidRPr="005871FE">
              <w:rPr>
                <w:rFonts w:ascii="Times New Roman" w:eastAsia="Calibri" w:hAnsi="Times New Roman"/>
                <w:sz w:val="28"/>
                <w:szCs w:val="28"/>
                <w:lang w:eastAsia="vi-VN"/>
              </w:rPr>
              <w:t>01</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E84BF3"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46.1</w:t>
            </w:r>
          </w:p>
        </w:tc>
      </w:tr>
      <w:tr w:rsidR="00AD3C1B" w:rsidRPr="005871FE" w:rsidTr="00FA4B08">
        <w:tc>
          <w:tcPr>
            <w:tcW w:w="3686"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Tổng cộng</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6F379A"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436</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E84BF3"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100</w:t>
            </w:r>
          </w:p>
        </w:tc>
      </w:tr>
    </w:tbl>
    <w:p w:rsidR="00AD3C1B" w:rsidRPr="005871FE" w:rsidRDefault="00D624E2"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b/>
          <w:i/>
          <w:sz w:val="28"/>
          <w:szCs w:val="28"/>
        </w:rPr>
        <w:t>Nhận xét:</w:t>
      </w:r>
      <w:r w:rsidRPr="005871FE">
        <w:rPr>
          <w:rFonts w:ascii="Times New Roman" w:hAnsi="Times New Roman"/>
          <w:b/>
          <w:sz w:val="28"/>
          <w:szCs w:val="28"/>
        </w:rPr>
        <w:t xml:space="preserve"> </w:t>
      </w:r>
      <w:r w:rsidR="009915D4" w:rsidRPr="005871FE">
        <w:rPr>
          <w:rFonts w:ascii="Times New Roman" w:hAnsi="Times New Roman"/>
          <w:sz w:val="28"/>
          <w:szCs w:val="28"/>
        </w:rPr>
        <w:t xml:space="preserve">Chỉ có 53.9% số trường hợp đến khám lại sau 2 tuần phá thai. </w:t>
      </w:r>
      <w:r w:rsidR="00AD3C1B" w:rsidRPr="005871FE">
        <w:rPr>
          <w:rFonts w:ascii="Times New Roman" w:hAnsi="Times New Roman"/>
          <w:sz w:val="28"/>
          <w:szCs w:val="28"/>
        </w:rPr>
        <w:tab/>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b/>
          <w:sz w:val="28"/>
          <w:szCs w:val="28"/>
        </w:rPr>
        <w:t>3.</w:t>
      </w:r>
      <w:r w:rsidR="0047159A" w:rsidRPr="005871FE">
        <w:rPr>
          <w:rFonts w:ascii="Times New Roman" w:hAnsi="Times New Roman"/>
          <w:b/>
          <w:sz w:val="28"/>
          <w:szCs w:val="28"/>
        </w:rPr>
        <w:t>3</w:t>
      </w:r>
      <w:r w:rsidRPr="005871FE">
        <w:rPr>
          <w:rFonts w:ascii="Times New Roman" w:hAnsi="Times New Roman"/>
          <w:b/>
          <w:sz w:val="28"/>
          <w:szCs w:val="28"/>
        </w:rPr>
        <w:t>.</w:t>
      </w:r>
      <w:r w:rsidR="0047159A" w:rsidRPr="005871FE">
        <w:rPr>
          <w:rFonts w:ascii="Times New Roman" w:hAnsi="Times New Roman"/>
          <w:b/>
          <w:sz w:val="28"/>
          <w:szCs w:val="28"/>
        </w:rPr>
        <w:t>2</w:t>
      </w:r>
      <w:r w:rsidRPr="005871FE">
        <w:rPr>
          <w:rFonts w:ascii="Times New Roman" w:hAnsi="Times New Roman"/>
          <w:b/>
          <w:sz w:val="28"/>
          <w:szCs w:val="28"/>
        </w:rPr>
        <w:t>. Kết quả khám lại</w:t>
      </w:r>
    </w:p>
    <w:p w:rsidR="00AD3C1B" w:rsidRPr="005871FE" w:rsidRDefault="00AD3C1B" w:rsidP="00FB187D">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lang w:val="en-US"/>
        </w:rPr>
      </w:pPr>
      <w:r w:rsidRPr="005871FE">
        <w:rPr>
          <w:i/>
        </w:rPr>
        <w:t>Bảng 3.</w:t>
      </w:r>
      <w:r w:rsidRPr="005871FE">
        <w:rPr>
          <w:i/>
          <w:lang w:val="en-US"/>
        </w:rPr>
        <w:t>13</w:t>
      </w:r>
      <w:r w:rsidRPr="005871FE">
        <w:rPr>
          <w:i/>
        </w:rPr>
        <w:t xml:space="preserve">. Tỷ lệ phân bố theo </w:t>
      </w:r>
      <w:r w:rsidRPr="005871FE">
        <w:rPr>
          <w:i/>
          <w:lang w:val="en-US"/>
        </w:rPr>
        <w:t>kết quả sau khám lại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126"/>
        <w:gridCol w:w="1701"/>
        <w:gridCol w:w="2693"/>
      </w:tblGrid>
      <w:tr w:rsidR="00AD3C1B" w:rsidRPr="005871FE" w:rsidTr="00FA4B08">
        <w:tc>
          <w:tcPr>
            <w:tcW w:w="2552"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hAnsi="Times New Roman"/>
                <w:b/>
                <w:sz w:val="28"/>
                <w:szCs w:val="28"/>
                <w:lang w:eastAsia="vi-VN"/>
              </w:rPr>
              <w:t>Kết quả</w:t>
            </w:r>
          </w:p>
        </w:tc>
        <w:tc>
          <w:tcPr>
            <w:tcW w:w="3827" w:type="dxa"/>
            <w:gridSpan w:val="2"/>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hAnsi="Times New Roman"/>
                <w:b/>
                <w:sz w:val="28"/>
                <w:szCs w:val="28"/>
                <w:lang w:eastAsia="vi-VN"/>
              </w:rPr>
              <w:t>n</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Tỷ lệ %</w:t>
            </w:r>
          </w:p>
        </w:tc>
      </w:tr>
      <w:tr w:rsidR="00AD3C1B" w:rsidRPr="005871FE" w:rsidTr="00FA4B08">
        <w:trPr>
          <w:trHeight w:val="485"/>
        </w:trPr>
        <w:tc>
          <w:tcPr>
            <w:tcW w:w="2552"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hAnsi="Times New Roman"/>
                <w:sz w:val="28"/>
                <w:szCs w:val="28"/>
                <w:lang w:eastAsia="vi-VN"/>
              </w:rPr>
              <w:t>Tốt</w:t>
            </w:r>
          </w:p>
        </w:tc>
        <w:tc>
          <w:tcPr>
            <w:tcW w:w="3827" w:type="dxa"/>
            <w:gridSpan w:val="2"/>
            <w:tcBorders>
              <w:top w:val="single" w:sz="4" w:space="0" w:color="auto"/>
              <w:left w:val="single" w:sz="4" w:space="0" w:color="auto"/>
              <w:bottom w:val="single" w:sz="4" w:space="0" w:color="auto"/>
              <w:right w:val="single" w:sz="4" w:space="0" w:color="auto"/>
            </w:tcBorders>
            <w:hideMark/>
          </w:tcPr>
          <w:p w:rsidR="00AD3C1B" w:rsidRPr="005871FE" w:rsidRDefault="007A051F"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226</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7A051F"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96.1</w:t>
            </w:r>
          </w:p>
        </w:tc>
      </w:tr>
      <w:tr w:rsidR="005D6E22" w:rsidRPr="005871FE" w:rsidTr="00FA4B08">
        <w:tc>
          <w:tcPr>
            <w:tcW w:w="2552" w:type="dxa"/>
            <w:vMerge w:val="restart"/>
            <w:tcBorders>
              <w:top w:val="single" w:sz="4" w:space="0" w:color="auto"/>
              <w:left w:val="single" w:sz="4" w:space="0" w:color="auto"/>
              <w:right w:val="single" w:sz="4" w:space="0" w:color="auto"/>
            </w:tcBorders>
            <w:hideMark/>
          </w:tcPr>
          <w:p w:rsidR="005D6E22" w:rsidRPr="005871FE" w:rsidRDefault="005D6E22" w:rsidP="00FB187D">
            <w:pPr>
              <w:widowControl w:val="0"/>
              <w:spacing w:after="0" w:line="360" w:lineRule="auto"/>
              <w:contextualSpacing/>
              <w:jc w:val="center"/>
              <w:rPr>
                <w:rFonts w:ascii="Times New Roman" w:hAnsi="Times New Roman"/>
                <w:sz w:val="28"/>
                <w:szCs w:val="28"/>
                <w:lang w:eastAsia="vi-VN"/>
              </w:rPr>
            </w:pPr>
          </w:p>
          <w:p w:rsidR="005D6E22" w:rsidRPr="005871FE" w:rsidRDefault="005D6E22" w:rsidP="00FB187D">
            <w:pPr>
              <w:widowControl w:val="0"/>
              <w:spacing w:after="0" w:line="360" w:lineRule="auto"/>
              <w:contextualSpacing/>
              <w:jc w:val="center"/>
              <w:rPr>
                <w:rFonts w:ascii="Times New Roman" w:hAnsi="Times New Roman"/>
                <w:sz w:val="28"/>
                <w:szCs w:val="28"/>
                <w:lang w:eastAsia="vi-VN"/>
              </w:rPr>
            </w:pPr>
            <w:r w:rsidRPr="005871FE">
              <w:rPr>
                <w:rFonts w:ascii="Times New Roman" w:hAnsi="Times New Roman"/>
                <w:sz w:val="28"/>
                <w:szCs w:val="28"/>
                <w:lang w:eastAsia="vi-VN"/>
              </w:rPr>
              <w:t>Không tốt</w:t>
            </w:r>
          </w:p>
          <w:p w:rsidR="005D6E22" w:rsidRPr="005871FE" w:rsidRDefault="005D6E22" w:rsidP="00FB187D">
            <w:pPr>
              <w:widowControl w:val="0"/>
              <w:spacing w:after="0" w:line="360" w:lineRule="auto"/>
              <w:contextualSpacing/>
              <w:jc w:val="center"/>
              <w:rPr>
                <w:rFonts w:ascii="Times New Roman" w:eastAsia="Calibri" w:hAnsi="Times New Roman"/>
                <w:sz w:val="28"/>
                <w:szCs w:val="28"/>
                <w:lang w:eastAsia="vi-VN"/>
              </w:rPr>
            </w:pPr>
          </w:p>
        </w:tc>
        <w:tc>
          <w:tcPr>
            <w:tcW w:w="2126" w:type="dxa"/>
            <w:tcBorders>
              <w:top w:val="single" w:sz="4" w:space="0" w:color="auto"/>
              <w:left w:val="single" w:sz="4" w:space="0" w:color="auto"/>
              <w:bottom w:val="single" w:sz="4" w:space="0" w:color="auto"/>
              <w:right w:val="single" w:sz="4" w:space="0" w:color="auto"/>
            </w:tcBorders>
            <w:hideMark/>
          </w:tcPr>
          <w:p w:rsidR="005D6E22" w:rsidRPr="005871FE" w:rsidRDefault="005D6E22" w:rsidP="005D6E22">
            <w:pPr>
              <w:widowControl w:val="0"/>
              <w:spacing w:after="0" w:line="360" w:lineRule="auto"/>
              <w:contextualSpacing/>
              <w:rPr>
                <w:rFonts w:ascii="Times New Roman" w:eastAsia="Calibri" w:hAnsi="Times New Roman"/>
                <w:sz w:val="28"/>
                <w:szCs w:val="28"/>
                <w:lang w:eastAsia="vi-VN"/>
              </w:rPr>
            </w:pPr>
            <w:r w:rsidRPr="005871FE">
              <w:rPr>
                <w:rFonts w:ascii="Times New Roman" w:eastAsia="Calibri" w:hAnsi="Times New Roman"/>
                <w:sz w:val="28"/>
                <w:szCs w:val="28"/>
                <w:lang w:eastAsia="vi-VN"/>
              </w:rPr>
              <w:t>Sót rau</w:t>
            </w:r>
          </w:p>
        </w:tc>
        <w:tc>
          <w:tcPr>
            <w:tcW w:w="1701" w:type="dxa"/>
            <w:tcBorders>
              <w:top w:val="single" w:sz="4" w:space="0" w:color="auto"/>
              <w:left w:val="single" w:sz="4" w:space="0" w:color="auto"/>
              <w:bottom w:val="single" w:sz="4" w:space="0" w:color="auto"/>
              <w:right w:val="single" w:sz="4" w:space="0" w:color="auto"/>
            </w:tcBorders>
          </w:tcPr>
          <w:p w:rsidR="005D6E22" w:rsidRPr="005871FE" w:rsidRDefault="005D6E22"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w:t>
            </w:r>
          </w:p>
        </w:tc>
        <w:tc>
          <w:tcPr>
            <w:tcW w:w="2693" w:type="dxa"/>
            <w:vMerge w:val="restart"/>
            <w:tcBorders>
              <w:top w:val="single" w:sz="4" w:space="0" w:color="auto"/>
              <w:left w:val="single" w:sz="4" w:space="0" w:color="auto"/>
              <w:right w:val="single" w:sz="4" w:space="0" w:color="auto"/>
            </w:tcBorders>
            <w:hideMark/>
          </w:tcPr>
          <w:p w:rsidR="005D6E22" w:rsidRPr="005871FE" w:rsidRDefault="005D6E22" w:rsidP="00FB187D">
            <w:pPr>
              <w:widowControl w:val="0"/>
              <w:spacing w:after="0" w:line="360" w:lineRule="auto"/>
              <w:contextualSpacing/>
              <w:jc w:val="center"/>
              <w:rPr>
                <w:rFonts w:ascii="Times New Roman" w:eastAsia="Calibri" w:hAnsi="Times New Roman"/>
                <w:sz w:val="28"/>
                <w:szCs w:val="28"/>
                <w:lang w:eastAsia="vi-VN"/>
              </w:rPr>
            </w:pPr>
          </w:p>
          <w:p w:rsidR="005D6E22" w:rsidRPr="005871FE" w:rsidRDefault="005D6E22"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3.9</w:t>
            </w:r>
          </w:p>
        </w:tc>
      </w:tr>
      <w:tr w:rsidR="005D6E22" w:rsidRPr="005871FE" w:rsidTr="00FA4B08">
        <w:tc>
          <w:tcPr>
            <w:tcW w:w="2552" w:type="dxa"/>
            <w:vMerge/>
            <w:tcBorders>
              <w:left w:val="single" w:sz="4" w:space="0" w:color="auto"/>
              <w:right w:val="single" w:sz="4" w:space="0" w:color="auto"/>
            </w:tcBorders>
            <w:hideMark/>
          </w:tcPr>
          <w:p w:rsidR="005D6E22" w:rsidRPr="005871FE" w:rsidRDefault="005D6E22" w:rsidP="00FB187D">
            <w:pPr>
              <w:widowControl w:val="0"/>
              <w:spacing w:after="0" w:line="360" w:lineRule="auto"/>
              <w:contextualSpacing/>
              <w:jc w:val="center"/>
              <w:rPr>
                <w:rFonts w:ascii="Times New Roman" w:hAnsi="Times New Roman"/>
                <w:sz w:val="28"/>
                <w:szCs w:val="28"/>
                <w:lang w:eastAsia="vi-VN"/>
              </w:rPr>
            </w:pPr>
          </w:p>
        </w:tc>
        <w:tc>
          <w:tcPr>
            <w:tcW w:w="2126" w:type="dxa"/>
            <w:tcBorders>
              <w:top w:val="single" w:sz="4" w:space="0" w:color="auto"/>
              <w:left w:val="single" w:sz="4" w:space="0" w:color="auto"/>
              <w:bottom w:val="single" w:sz="4" w:space="0" w:color="auto"/>
              <w:right w:val="single" w:sz="4" w:space="0" w:color="auto"/>
            </w:tcBorders>
            <w:hideMark/>
          </w:tcPr>
          <w:p w:rsidR="005D6E22" w:rsidRPr="005871FE" w:rsidRDefault="005D6E22" w:rsidP="005D6E22">
            <w:pPr>
              <w:widowControl w:val="0"/>
              <w:spacing w:after="0" w:line="360" w:lineRule="auto"/>
              <w:contextualSpacing/>
              <w:rPr>
                <w:rFonts w:ascii="Times New Roman" w:eastAsia="Calibri" w:hAnsi="Times New Roman"/>
                <w:sz w:val="28"/>
                <w:szCs w:val="28"/>
                <w:lang w:eastAsia="vi-VN"/>
              </w:rPr>
            </w:pPr>
            <w:r w:rsidRPr="005871FE">
              <w:rPr>
                <w:rFonts w:ascii="Times New Roman" w:eastAsia="Calibri" w:hAnsi="Times New Roman"/>
                <w:sz w:val="28"/>
                <w:szCs w:val="28"/>
                <w:lang w:eastAsia="vi-VN"/>
              </w:rPr>
              <w:t>Nhiễm khuẩn</w:t>
            </w:r>
          </w:p>
        </w:tc>
        <w:tc>
          <w:tcPr>
            <w:tcW w:w="1701" w:type="dxa"/>
            <w:tcBorders>
              <w:top w:val="single" w:sz="4" w:space="0" w:color="auto"/>
              <w:left w:val="single" w:sz="4" w:space="0" w:color="auto"/>
              <w:bottom w:val="single" w:sz="4" w:space="0" w:color="auto"/>
              <w:right w:val="single" w:sz="4" w:space="0" w:color="auto"/>
            </w:tcBorders>
          </w:tcPr>
          <w:p w:rsidR="005D6E22" w:rsidRPr="005871FE" w:rsidRDefault="005D6E22"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w:t>
            </w:r>
          </w:p>
        </w:tc>
        <w:tc>
          <w:tcPr>
            <w:tcW w:w="2693" w:type="dxa"/>
            <w:vMerge/>
            <w:tcBorders>
              <w:left w:val="single" w:sz="4" w:space="0" w:color="auto"/>
              <w:right w:val="single" w:sz="4" w:space="0" w:color="auto"/>
            </w:tcBorders>
            <w:hideMark/>
          </w:tcPr>
          <w:p w:rsidR="005D6E22" w:rsidRPr="005871FE" w:rsidRDefault="005D6E22" w:rsidP="00FB187D">
            <w:pPr>
              <w:widowControl w:val="0"/>
              <w:spacing w:after="0" w:line="360" w:lineRule="auto"/>
              <w:contextualSpacing/>
              <w:jc w:val="center"/>
              <w:rPr>
                <w:rFonts w:ascii="Times New Roman" w:eastAsia="Calibri" w:hAnsi="Times New Roman"/>
                <w:sz w:val="28"/>
                <w:szCs w:val="28"/>
                <w:lang w:eastAsia="vi-VN"/>
              </w:rPr>
            </w:pPr>
          </w:p>
        </w:tc>
      </w:tr>
      <w:tr w:rsidR="005D6E22" w:rsidRPr="005871FE" w:rsidTr="00FA4B08">
        <w:tc>
          <w:tcPr>
            <w:tcW w:w="2552" w:type="dxa"/>
            <w:vMerge/>
            <w:tcBorders>
              <w:left w:val="single" w:sz="4" w:space="0" w:color="auto"/>
              <w:bottom w:val="single" w:sz="4" w:space="0" w:color="auto"/>
              <w:right w:val="single" w:sz="4" w:space="0" w:color="auto"/>
            </w:tcBorders>
            <w:hideMark/>
          </w:tcPr>
          <w:p w:rsidR="005D6E22" w:rsidRPr="005871FE" w:rsidRDefault="005D6E22" w:rsidP="00FB187D">
            <w:pPr>
              <w:widowControl w:val="0"/>
              <w:spacing w:after="0" w:line="360" w:lineRule="auto"/>
              <w:contextualSpacing/>
              <w:jc w:val="center"/>
              <w:rPr>
                <w:rFonts w:ascii="Times New Roman" w:hAnsi="Times New Roman"/>
                <w:sz w:val="28"/>
                <w:szCs w:val="28"/>
                <w:lang w:eastAsia="vi-VN"/>
              </w:rPr>
            </w:pPr>
          </w:p>
        </w:tc>
        <w:tc>
          <w:tcPr>
            <w:tcW w:w="2126" w:type="dxa"/>
            <w:tcBorders>
              <w:top w:val="single" w:sz="4" w:space="0" w:color="auto"/>
              <w:left w:val="single" w:sz="4" w:space="0" w:color="auto"/>
              <w:bottom w:val="single" w:sz="4" w:space="0" w:color="auto"/>
              <w:right w:val="single" w:sz="4" w:space="0" w:color="auto"/>
            </w:tcBorders>
            <w:hideMark/>
          </w:tcPr>
          <w:p w:rsidR="005D6E22" w:rsidRPr="005871FE" w:rsidRDefault="005D6E22" w:rsidP="005D6E22">
            <w:pPr>
              <w:widowControl w:val="0"/>
              <w:spacing w:after="0" w:line="360" w:lineRule="auto"/>
              <w:contextualSpacing/>
              <w:rPr>
                <w:rFonts w:ascii="Times New Roman" w:eastAsia="Calibri" w:hAnsi="Times New Roman"/>
                <w:sz w:val="28"/>
                <w:szCs w:val="28"/>
                <w:lang w:eastAsia="vi-VN"/>
              </w:rPr>
            </w:pPr>
            <w:r w:rsidRPr="005871FE">
              <w:rPr>
                <w:rFonts w:ascii="Times New Roman" w:eastAsia="Calibri" w:hAnsi="Times New Roman"/>
                <w:sz w:val="28"/>
                <w:szCs w:val="28"/>
                <w:lang w:eastAsia="vi-VN"/>
              </w:rPr>
              <w:t>Bế sản dịch</w:t>
            </w:r>
          </w:p>
        </w:tc>
        <w:tc>
          <w:tcPr>
            <w:tcW w:w="1701" w:type="dxa"/>
            <w:tcBorders>
              <w:top w:val="single" w:sz="4" w:space="0" w:color="auto"/>
              <w:left w:val="single" w:sz="4" w:space="0" w:color="auto"/>
              <w:bottom w:val="single" w:sz="4" w:space="0" w:color="auto"/>
              <w:right w:val="single" w:sz="4" w:space="0" w:color="auto"/>
            </w:tcBorders>
          </w:tcPr>
          <w:p w:rsidR="005D6E22" w:rsidRPr="005871FE" w:rsidRDefault="005D6E22"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5</w:t>
            </w:r>
          </w:p>
        </w:tc>
        <w:tc>
          <w:tcPr>
            <w:tcW w:w="2693" w:type="dxa"/>
            <w:vMerge/>
            <w:tcBorders>
              <w:left w:val="single" w:sz="4" w:space="0" w:color="auto"/>
              <w:bottom w:val="single" w:sz="4" w:space="0" w:color="auto"/>
              <w:right w:val="single" w:sz="4" w:space="0" w:color="auto"/>
            </w:tcBorders>
            <w:hideMark/>
          </w:tcPr>
          <w:p w:rsidR="005D6E22" w:rsidRPr="005871FE" w:rsidRDefault="005D6E22" w:rsidP="00FB187D">
            <w:pPr>
              <w:widowControl w:val="0"/>
              <w:spacing w:after="0" w:line="360" w:lineRule="auto"/>
              <w:contextualSpacing/>
              <w:jc w:val="center"/>
              <w:rPr>
                <w:rFonts w:ascii="Times New Roman" w:eastAsia="Calibri" w:hAnsi="Times New Roman"/>
                <w:sz w:val="28"/>
                <w:szCs w:val="28"/>
                <w:lang w:eastAsia="vi-VN"/>
              </w:rPr>
            </w:pPr>
          </w:p>
        </w:tc>
      </w:tr>
      <w:tr w:rsidR="00AD3C1B" w:rsidRPr="005871FE" w:rsidTr="00FA4B08">
        <w:tc>
          <w:tcPr>
            <w:tcW w:w="2552" w:type="dxa"/>
            <w:tcBorders>
              <w:top w:val="single" w:sz="4" w:space="0" w:color="auto"/>
              <w:left w:val="single" w:sz="4" w:space="0" w:color="auto"/>
              <w:bottom w:val="single" w:sz="4" w:space="0" w:color="auto"/>
              <w:right w:val="single" w:sz="4" w:space="0" w:color="auto"/>
            </w:tcBorders>
            <w:hideMark/>
          </w:tcPr>
          <w:p w:rsidR="00AD3C1B" w:rsidRPr="005871FE" w:rsidRDefault="00AD3C1B"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Tổng cộng</w:t>
            </w:r>
          </w:p>
        </w:tc>
        <w:tc>
          <w:tcPr>
            <w:tcW w:w="3827" w:type="dxa"/>
            <w:gridSpan w:val="2"/>
            <w:tcBorders>
              <w:top w:val="single" w:sz="4" w:space="0" w:color="auto"/>
              <w:left w:val="single" w:sz="4" w:space="0" w:color="auto"/>
              <w:bottom w:val="single" w:sz="4" w:space="0" w:color="auto"/>
              <w:right w:val="single" w:sz="4" w:space="0" w:color="auto"/>
            </w:tcBorders>
            <w:hideMark/>
          </w:tcPr>
          <w:p w:rsidR="00AD3C1B" w:rsidRPr="005871FE" w:rsidRDefault="007A051F"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235</w:t>
            </w:r>
          </w:p>
        </w:tc>
        <w:tc>
          <w:tcPr>
            <w:tcW w:w="2693" w:type="dxa"/>
            <w:tcBorders>
              <w:top w:val="single" w:sz="4" w:space="0" w:color="auto"/>
              <w:left w:val="single" w:sz="4" w:space="0" w:color="auto"/>
              <w:bottom w:val="single" w:sz="4" w:space="0" w:color="auto"/>
              <w:right w:val="single" w:sz="4" w:space="0" w:color="auto"/>
            </w:tcBorders>
            <w:hideMark/>
          </w:tcPr>
          <w:p w:rsidR="00AD3C1B" w:rsidRPr="005871FE" w:rsidRDefault="007A051F"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100</w:t>
            </w:r>
          </w:p>
        </w:tc>
      </w:tr>
    </w:tbl>
    <w:p w:rsidR="00AD3C1B" w:rsidRPr="005871FE" w:rsidRDefault="00D624E2"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b/>
          <w:i/>
          <w:sz w:val="28"/>
          <w:szCs w:val="28"/>
        </w:rPr>
        <w:t>Nhận xét:</w:t>
      </w:r>
      <w:r w:rsidRPr="005871FE">
        <w:rPr>
          <w:rFonts w:ascii="Times New Roman" w:hAnsi="Times New Roman"/>
          <w:b/>
          <w:sz w:val="28"/>
          <w:szCs w:val="28"/>
        </w:rPr>
        <w:t xml:space="preserve"> </w:t>
      </w:r>
      <w:r w:rsidR="009915D4" w:rsidRPr="005871FE">
        <w:rPr>
          <w:rFonts w:ascii="Times New Roman" w:hAnsi="Times New Roman"/>
          <w:sz w:val="28"/>
          <w:szCs w:val="28"/>
        </w:rPr>
        <w:t>có</w:t>
      </w:r>
      <w:r w:rsidR="009915D4" w:rsidRPr="005871FE">
        <w:rPr>
          <w:rFonts w:ascii="Times New Roman" w:hAnsi="Times New Roman"/>
          <w:b/>
          <w:sz w:val="28"/>
          <w:szCs w:val="28"/>
        </w:rPr>
        <w:t xml:space="preserve"> </w:t>
      </w:r>
      <w:r w:rsidR="009915D4" w:rsidRPr="005871FE">
        <w:rPr>
          <w:rFonts w:ascii="Times New Roman" w:hAnsi="Times New Roman"/>
          <w:sz w:val="28"/>
          <w:szCs w:val="28"/>
        </w:rPr>
        <w:t>96.1% số trường hợp đến khám lại cho kết quả tôt.</w:t>
      </w:r>
    </w:p>
    <w:p w:rsidR="00FB187D" w:rsidRPr="005871FE" w:rsidRDefault="0047159A"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b/>
          <w:sz w:val="28"/>
          <w:szCs w:val="28"/>
        </w:rPr>
        <w:t>3.4. Tai biến trong quá trình phá thai</w:t>
      </w:r>
    </w:p>
    <w:p w:rsidR="00AD3C1B" w:rsidRPr="005871FE" w:rsidRDefault="00AD3C1B" w:rsidP="00FB187D">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lang w:val="en-US"/>
        </w:rPr>
      </w:pPr>
      <w:r w:rsidRPr="005871FE">
        <w:rPr>
          <w:i/>
        </w:rPr>
        <w:t>Bảng 3.</w:t>
      </w:r>
      <w:r w:rsidRPr="005871FE">
        <w:rPr>
          <w:i/>
          <w:lang w:val="en-US"/>
        </w:rPr>
        <w:t>15</w:t>
      </w:r>
      <w:r w:rsidRPr="005871FE">
        <w:rPr>
          <w:i/>
        </w:rPr>
        <w:t>. Tỷ lệ phân bố tai biến trong quá trình phá thai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1"/>
        <w:gridCol w:w="1178"/>
        <w:gridCol w:w="1418"/>
        <w:gridCol w:w="1671"/>
        <w:gridCol w:w="994"/>
        <w:gridCol w:w="1020"/>
      </w:tblGrid>
      <w:tr w:rsidR="00E71C23" w:rsidRPr="005871FE" w:rsidTr="00FA4B08">
        <w:trPr>
          <w:trHeight w:val="921"/>
        </w:trPr>
        <w:tc>
          <w:tcPr>
            <w:tcW w:w="2791" w:type="dxa"/>
            <w:tcBorders>
              <w:top w:val="single" w:sz="4" w:space="0" w:color="auto"/>
              <w:left w:val="single" w:sz="4" w:space="0" w:color="auto"/>
              <w:bottom w:val="single" w:sz="4" w:space="0" w:color="auto"/>
              <w:right w:val="single" w:sz="4" w:space="0" w:color="auto"/>
              <w:tl2br w:val="single" w:sz="4" w:space="0" w:color="auto"/>
            </w:tcBorders>
            <w:hideMark/>
          </w:tcPr>
          <w:p w:rsidR="00E71C23" w:rsidRPr="005871FE" w:rsidRDefault="00E71C23" w:rsidP="00FB187D">
            <w:pPr>
              <w:widowControl w:val="0"/>
              <w:spacing w:after="0" w:line="360" w:lineRule="auto"/>
              <w:contextualSpacing/>
              <w:jc w:val="center"/>
              <w:rPr>
                <w:rFonts w:ascii="Times New Roman" w:hAnsi="Times New Roman"/>
                <w:b/>
                <w:sz w:val="28"/>
                <w:szCs w:val="28"/>
                <w:lang w:eastAsia="vi-VN"/>
              </w:rPr>
            </w:pPr>
            <w:r w:rsidRPr="005871FE">
              <w:rPr>
                <w:rFonts w:ascii="Times New Roman" w:hAnsi="Times New Roman"/>
                <w:b/>
                <w:sz w:val="28"/>
                <w:szCs w:val="28"/>
                <w:lang w:eastAsia="vi-VN"/>
              </w:rPr>
              <w:t xml:space="preserve">     Tai biến</w:t>
            </w:r>
          </w:p>
          <w:p w:rsidR="00E71C23" w:rsidRPr="005871FE" w:rsidRDefault="00E71C23" w:rsidP="00FB187D">
            <w:pPr>
              <w:widowControl w:val="0"/>
              <w:spacing w:after="0" w:line="360" w:lineRule="auto"/>
              <w:contextualSpacing/>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PPPT</w:t>
            </w:r>
          </w:p>
        </w:tc>
        <w:tc>
          <w:tcPr>
            <w:tcW w:w="1178" w:type="dxa"/>
            <w:tcBorders>
              <w:top w:val="single" w:sz="4" w:space="0" w:color="auto"/>
              <w:left w:val="single" w:sz="4" w:space="0" w:color="auto"/>
              <w:bottom w:val="single" w:sz="4" w:space="0" w:color="auto"/>
              <w:right w:val="single" w:sz="4" w:space="0" w:color="auto"/>
            </w:tcBorders>
            <w:hideMark/>
          </w:tcPr>
          <w:p w:rsidR="00E71C23" w:rsidRPr="005871FE" w:rsidRDefault="00E71C23"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Chảy máu</w:t>
            </w:r>
          </w:p>
        </w:tc>
        <w:tc>
          <w:tcPr>
            <w:tcW w:w="1418" w:type="dxa"/>
            <w:tcBorders>
              <w:top w:val="single" w:sz="4" w:space="0" w:color="auto"/>
              <w:left w:val="single" w:sz="4" w:space="0" w:color="auto"/>
              <w:bottom w:val="single" w:sz="4" w:space="0" w:color="auto"/>
              <w:right w:val="single" w:sz="4" w:space="0" w:color="auto"/>
            </w:tcBorders>
          </w:tcPr>
          <w:p w:rsidR="00E71C23" w:rsidRPr="005871FE" w:rsidRDefault="00E71C23"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Thủng tử cung</w:t>
            </w:r>
          </w:p>
        </w:tc>
        <w:tc>
          <w:tcPr>
            <w:tcW w:w="1671" w:type="dxa"/>
            <w:tcBorders>
              <w:top w:val="single" w:sz="4" w:space="0" w:color="auto"/>
              <w:left w:val="single" w:sz="4" w:space="0" w:color="auto"/>
              <w:bottom w:val="single" w:sz="4" w:space="0" w:color="auto"/>
              <w:right w:val="single" w:sz="4" w:space="0" w:color="auto"/>
            </w:tcBorders>
          </w:tcPr>
          <w:p w:rsidR="00E71C23" w:rsidRPr="005871FE" w:rsidRDefault="00E71C23"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Choáng do đau</w:t>
            </w:r>
          </w:p>
        </w:tc>
        <w:tc>
          <w:tcPr>
            <w:tcW w:w="994" w:type="dxa"/>
            <w:tcBorders>
              <w:top w:val="single" w:sz="4" w:space="0" w:color="auto"/>
              <w:left w:val="single" w:sz="4" w:space="0" w:color="auto"/>
              <w:bottom w:val="single" w:sz="4" w:space="0" w:color="auto"/>
              <w:right w:val="single" w:sz="4" w:space="0" w:color="auto"/>
            </w:tcBorders>
            <w:hideMark/>
          </w:tcPr>
          <w:p w:rsidR="00E71C23" w:rsidRPr="005871FE" w:rsidRDefault="00E71C23"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Tổng</w:t>
            </w:r>
          </w:p>
        </w:tc>
        <w:tc>
          <w:tcPr>
            <w:tcW w:w="1020" w:type="dxa"/>
            <w:tcBorders>
              <w:top w:val="single" w:sz="4" w:space="0" w:color="auto"/>
              <w:left w:val="single" w:sz="4" w:space="0" w:color="auto"/>
              <w:bottom w:val="single" w:sz="4" w:space="0" w:color="auto"/>
              <w:right w:val="single" w:sz="4" w:space="0" w:color="auto"/>
            </w:tcBorders>
          </w:tcPr>
          <w:p w:rsidR="00E71C23" w:rsidRPr="005871FE" w:rsidRDefault="00E71C23"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hAnsi="Times New Roman"/>
                <w:b/>
                <w:sz w:val="28"/>
                <w:szCs w:val="28"/>
                <w:lang w:eastAsia="vi-VN"/>
              </w:rPr>
              <w:t>%</w:t>
            </w:r>
          </w:p>
        </w:tc>
      </w:tr>
      <w:tr w:rsidR="00E71C23" w:rsidRPr="005871FE" w:rsidTr="00FA4B08">
        <w:trPr>
          <w:trHeight w:val="485"/>
        </w:trPr>
        <w:tc>
          <w:tcPr>
            <w:tcW w:w="2791" w:type="dxa"/>
            <w:tcBorders>
              <w:top w:val="single" w:sz="4" w:space="0" w:color="auto"/>
              <w:left w:val="single" w:sz="4" w:space="0" w:color="auto"/>
              <w:bottom w:val="single" w:sz="4" w:space="0" w:color="auto"/>
              <w:right w:val="single" w:sz="4" w:space="0" w:color="auto"/>
            </w:tcBorders>
            <w:hideMark/>
          </w:tcPr>
          <w:p w:rsidR="00E71C23" w:rsidRPr="005871FE" w:rsidRDefault="00E71C23"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hAnsi="Times New Roman"/>
                <w:sz w:val="28"/>
                <w:szCs w:val="28"/>
                <w:lang w:eastAsia="vi-VN"/>
              </w:rPr>
              <w:t>PP hút thai</w:t>
            </w:r>
          </w:p>
        </w:tc>
        <w:tc>
          <w:tcPr>
            <w:tcW w:w="1178" w:type="dxa"/>
            <w:tcBorders>
              <w:top w:val="single" w:sz="4" w:space="0" w:color="auto"/>
              <w:left w:val="single" w:sz="4" w:space="0" w:color="auto"/>
              <w:bottom w:val="single" w:sz="4" w:space="0" w:color="auto"/>
              <w:right w:val="single" w:sz="4" w:space="0" w:color="auto"/>
            </w:tcBorders>
            <w:hideMark/>
          </w:tcPr>
          <w:p w:rsidR="00E71C23" w:rsidRPr="005871FE" w:rsidRDefault="0084263A"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w:t>
            </w:r>
          </w:p>
        </w:tc>
        <w:tc>
          <w:tcPr>
            <w:tcW w:w="1418" w:type="dxa"/>
            <w:tcBorders>
              <w:top w:val="single" w:sz="4" w:space="0" w:color="auto"/>
              <w:left w:val="single" w:sz="4" w:space="0" w:color="auto"/>
              <w:bottom w:val="single" w:sz="4" w:space="0" w:color="auto"/>
              <w:right w:val="single" w:sz="4" w:space="0" w:color="auto"/>
            </w:tcBorders>
          </w:tcPr>
          <w:p w:rsidR="00E71C23" w:rsidRPr="005871FE" w:rsidRDefault="00E71C23"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0</w:t>
            </w:r>
          </w:p>
        </w:tc>
        <w:tc>
          <w:tcPr>
            <w:tcW w:w="1671" w:type="dxa"/>
            <w:tcBorders>
              <w:top w:val="single" w:sz="4" w:space="0" w:color="auto"/>
              <w:left w:val="single" w:sz="4" w:space="0" w:color="auto"/>
              <w:bottom w:val="single" w:sz="4" w:space="0" w:color="auto"/>
              <w:right w:val="single" w:sz="4" w:space="0" w:color="auto"/>
            </w:tcBorders>
          </w:tcPr>
          <w:p w:rsidR="00E71C23" w:rsidRPr="005871FE" w:rsidRDefault="00E71C23"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9</w:t>
            </w:r>
          </w:p>
        </w:tc>
        <w:tc>
          <w:tcPr>
            <w:tcW w:w="994" w:type="dxa"/>
            <w:tcBorders>
              <w:top w:val="single" w:sz="4" w:space="0" w:color="auto"/>
              <w:left w:val="single" w:sz="4" w:space="0" w:color="auto"/>
              <w:bottom w:val="single" w:sz="4" w:space="0" w:color="auto"/>
              <w:right w:val="single" w:sz="4" w:space="0" w:color="auto"/>
            </w:tcBorders>
            <w:hideMark/>
          </w:tcPr>
          <w:p w:rsidR="00E71C23" w:rsidRPr="005871FE" w:rsidRDefault="0084263A"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11</w:t>
            </w:r>
            <w:r w:rsidR="00E71C23" w:rsidRPr="005871FE">
              <w:rPr>
                <w:rFonts w:ascii="Times New Roman" w:eastAsia="Calibri" w:hAnsi="Times New Roman"/>
                <w:b/>
                <w:sz w:val="28"/>
                <w:szCs w:val="28"/>
                <w:lang w:eastAsia="vi-VN"/>
              </w:rPr>
              <w:t>/386</w:t>
            </w:r>
          </w:p>
        </w:tc>
        <w:tc>
          <w:tcPr>
            <w:tcW w:w="1020" w:type="dxa"/>
            <w:tcBorders>
              <w:top w:val="single" w:sz="4" w:space="0" w:color="auto"/>
              <w:left w:val="single" w:sz="4" w:space="0" w:color="auto"/>
              <w:bottom w:val="single" w:sz="4" w:space="0" w:color="auto"/>
              <w:right w:val="single" w:sz="4" w:space="0" w:color="auto"/>
            </w:tcBorders>
          </w:tcPr>
          <w:p w:rsidR="00E71C23" w:rsidRPr="005871FE" w:rsidRDefault="00E71C23" w:rsidP="0084263A">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w:t>
            </w:r>
            <w:r w:rsidR="0084263A" w:rsidRPr="005871FE">
              <w:rPr>
                <w:rFonts w:ascii="Times New Roman" w:eastAsia="Calibri" w:hAnsi="Times New Roman"/>
                <w:sz w:val="28"/>
                <w:szCs w:val="28"/>
                <w:lang w:eastAsia="vi-VN"/>
              </w:rPr>
              <w:t>8</w:t>
            </w:r>
          </w:p>
        </w:tc>
      </w:tr>
      <w:tr w:rsidR="00E71C23" w:rsidRPr="005871FE" w:rsidTr="00FA4B08">
        <w:tc>
          <w:tcPr>
            <w:tcW w:w="2791" w:type="dxa"/>
            <w:tcBorders>
              <w:top w:val="single" w:sz="4" w:space="0" w:color="auto"/>
              <w:left w:val="single" w:sz="4" w:space="0" w:color="auto"/>
              <w:bottom w:val="single" w:sz="4" w:space="0" w:color="auto"/>
              <w:right w:val="single" w:sz="4" w:space="0" w:color="auto"/>
            </w:tcBorders>
            <w:hideMark/>
          </w:tcPr>
          <w:p w:rsidR="00E71C23" w:rsidRPr="005871FE" w:rsidRDefault="00E71C23"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hAnsi="Times New Roman"/>
                <w:sz w:val="28"/>
                <w:szCs w:val="28"/>
                <w:lang w:eastAsia="vi-VN"/>
              </w:rPr>
              <w:t>PP nong, gắp thai</w:t>
            </w:r>
          </w:p>
        </w:tc>
        <w:tc>
          <w:tcPr>
            <w:tcW w:w="1178" w:type="dxa"/>
            <w:tcBorders>
              <w:top w:val="single" w:sz="4" w:space="0" w:color="auto"/>
              <w:left w:val="single" w:sz="4" w:space="0" w:color="auto"/>
              <w:bottom w:val="single" w:sz="4" w:space="0" w:color="auto"/>
              <w:right w:val="single" w:sz="4" w:space="0" w:color="auto"/>
            </w:tcBorders>
            <w:hideMark/>
          </w:tcPr>
          <w:p w:rsidR="00E71C23" w:rsidRPr="005871FE" w:rsidRDefault="00E71C23"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1</w:t>
            </w:r>
          </w:p>
        </w:tc>
        <w:tc>
          <w:tcPr>
            <w:tcW w:w="1418" w:type="dxa"/>
            <w:tcBorders>
              <w:top w:val="single" w:sz="4" w:space="0" w:color="auto"/>
              <w:left w:val="single" w:sz="4" w:space="0" w:color="auto"/>
              <w:bottom w:val="single" w:sz="4" w:space="0" w:color="auto"/>
              <w:right w:val="single" w:sz="4" w:space="0" w:color="auto"/>
            </w:tcBorders>
          </w:tcPr>
          <w:p w:rsidR="00E71C23" w:rsidRPr="005871FE" w:rsidRDefault="00E71C23"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0</w:t>
            </w:r>
          </w:p>
        </w:tc>
        <w:tc>
          <w:tcPr>
            <w:tcW w:w="1671" w:type="dxa"/>
            <w:tcBorders>
              <w:top w:val="single" w:sz="4" w:space="0" w:color="auto"/>
              <w:left w:val="single" w:sz="4" w:space="0" w:color="auto"/>
              <w:bottom w:val="single" w:sz="4" w:space="0" w:color="auto"/>
              <w:right w:val="single" w:sz="4" w:space="0" w:color="auto"/>
            </w:tcBorders>
          </w:tcPr>
          <w:p w:rsidR="00E71C23" w:rsidRPr="005871FE" w:rsidRDefault="00B477D6"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w:t>
            </w:r>
          </w:p>
        </w:tc>
        <w:tc>
          <w:tcPr>
            <w:tcW w:w="994" w:type="dxa"/>
            <w:tcBorders>
              <w:top w:val="single" w:sz="4" w:space="0" w:color="auto"/>
              <w:left w:val="single" w:sz="4" w:space="0" w:color="auto"/>
              <w:bottom w:val="single" w:sz="4" w:space="0" w:color="auto"/>
              <w:right w:val="single" w:sz="4" w:space="0" w:color="auto"/>
            </w:tcBorders>
            <w:hideMark/>
          </w:tcPr>
          <w:p w:rsidR="00E71C23" w:rsidRPr="005871FE" w:rsidRDefault="006F0ACC"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3</w:t>
            </w:r>
            <w:r w:rsidR="00E71C23" w:rsidRPr="005871FE">
              <w:rPr>
                <w:rFonts w:ascii="Times New Roman" w:eastAsia="Calibri" w:hAnsi="Times New Roman"/>
                <w:b/>
                <w:sz w:val="28"/>
                <w:szCs w:val="28"/>
                <w:lang w:eastAsia="vi-VN"/>
              </w:rPr>
              <w:t>/50</w:t>
            </w:r>
          </w:p>
        </w:tc>
        <w:tc>
          <w:tcPr>
            <w:tcW w:w="1020" w:type="dxa"/>
            <w:tcBorders>
              <w:top w:val="single" w:sz="4" w:space="0" w:color="auto"/>
              <w:left w:val="single" w:sz="4" w:space="0" w:color="auto"/>
              <w:bottom w:val="single" w:sz="4" w:space="0" w:color="auto"/>
              <w:right w:val="single" w:sz="4" w:space="0" w:color="auto"/>
            </w:tcBorders>
          </w:tcPr>
          <w:p w:rsidR="00E71C23" w:rsidRPr="005871FE" w:rsidRDefault="00B477D6" w:rsidP="00FB187D">
            <w:pPr>
              <w:widowControl w:val="0"/>
              <w:spacing w:after="0" w:line="360" w:lineRule="auto"/>
              <w:contextualSpacing/>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6</w:t>
            </w:r>
            <w:r w:rsidR="00E71C23" w:rsidRPr="005871FE">
              <w:rPr>
                <w:rFonts w:ascii="Times New Roman" w:eastAsia="Calibri" w:hAnsi="Times New Roman"/>
                <w:sz w:val="28"/>
                <w:szCs w:val="28"/>
                <w:lang w:eastAsia="vi-VN"/>
              </w:rPr>
              <w:t>.0</w:t>
            </w:r>
          </w:p>
        </w:tc>
      </w:tr>
      <w:tr w:rsidR="00E71C23" w:rsidRPr="005871FE" w:rsidTr="00FA4B08">
        <w:tc>
          <w:tcPr>
            <w:tcW w:w="2791" w:type="dxa"/>
            <w:tcBorders>
              <w:top w:val="single" w:sz="4" w:space="0" w:color="auto"/>
              <w:left w:val="single" w:sz="4" w:space="0" w:color="auto"/>
              <w:bottom w:val="single" w:sz="4" w:space="0" w:color="auto"/>
              <w:right w:val="single" w:sz="4" w:space="0" w:color="auto"/>
            </w:tcBorders>
            <w:hideMark/>
          </w:tcPr>
          <w:p w:rsidR="00E71C23" w:rsidRPr="005871FE" w:rsidRDefault="00E71C23"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Tổng cộng</w:t>
            </w:r>
          </w:p>
        </w:tc>
        <w:tc>
          <w:tcPr>
            <w:tcW w:w="1178" w:type="dxa"/>
            <w:tcBorders>
              <w:top w:val="single" w:sz="4" w:space="0" w:color="auto"/>
              <w:left w:val="single" w:sz="4" w:space="0" w:color="auto"/>
              <w:bottom w:val="single" w:sz="4" w:space="0" w:color="auto"/>
              <w:right w:val="single" w:sz="4" w:space="0" w:color="auto"/>
            </w:tcBorders>
            <w:hideMark/>
          </w:tcPr>
          <w:p w:rsidR="00E71C23" w:rsidRPr="005871FE" w:rsidRDefault="006F0ACC"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3</w:t>
            </w:r>
          </w:p>
        </w:tc>
        <w:tc>
          <w:tcPr>
            <w:tcW w:w="1418" w:type="dxa"/>
            <w:tcBorders>
              <w:top w:val="single" w:sz="4" w:space="0" w:color="auto"/>
              <w:left w:val="single" w:sz="4" w:space="0" w:color="auto"/>
              <w:bottom w:val="single" w:sz="4" w:space="0" w:color="auto"/>
              <w:right w:val="single" w:sz="4" w:space="0" w:color="auto"/>
            </w:tcBorders>
          </w:tcPr>
          <w:p w:rsidR="00E71C23" w:rsidRPr="005871FE" w:rsidRDefault="00E71C23" w:rsidP="00FB187D">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0</w:t>
            </w:r>
          </w:p>
        </w:tc>
        <w:tc>
          <w:tcPr>
            <w:tcW w:w="1671" w:type="dxa"/>
            <w:tcBorders>
              <w:top w:val="single" w:sz="4" w:space="0" w:color="auto"/>
              <w:left w:val="single" w:sz="4" w:space="0" w:color="auto"/>
              <w:bottom w:val="single" w:sz="4" w:space="0" w:color="auto"/>
              <w:right w:val="single" w:sz="4" w:space="0" w:color="auto"/>
            </w:tcBorders>
          </w:tcPr>
          <w:p w:rsidR="00E71C23" w:rsidRPr="005871FE" w:rsidRDefault="00E71C23" w:rsidP="006F0ACC">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1</w:t>
            </w:r>
            <w:r w:rsidR="006F0ACC" w:rsidRPr="005871FE">
              <w:rPr>
                <w:rFonts w:ascii="Times New Roman" w:eastAsia="Calibri" w:hAnsi="Times New Roman"/>
                <w:b/>
                <w:sz w:val="28"/>
                <w:szCs w:val="28"/>
                <w:lang w:eastAsia="vi-VN"/>
              </w:rPr>
              <w:t>1</w:t>
            </w:r>
          </w:p>
        </w:tc>
        <w:tc>
          <w:tcPr>
            <w:tcW w:w="994" w:type="dxa"/>
            <w:tcBorders>
              <w:top w:val="single" w:sz="4" w:space="0" w:color="auto"/>
              <w:left w:val="single" w:sz="4" w:space="0" w:color="auto"/>
              <w:bottom w:val="single" w:sz="4" w:space="0" w:color="auto"/>
              <w:right w:val="single" w:sz="4" w:space="0" w:color="auto"/>
            </w:tcBorders>
            <w:hideMark/>
          </w:tcPr>
          <w:p w:rsidR="00E71C23" w:rsidRPr="005871FE" w:rsidRDefault="00E71C23" w:rsidP="0084263A">
            <w:pPr>
              <w:widowControl w:val="0"/>
              <w:spacing w:after="0" w:line="360" w:lineRule="auto"/>
              <w:contextualSpacing/>
              <w:jc w:val="center"/>
              <w:rPr>
                <w:rFonts w:ascii="Times New Roman" w:eastAsia="Calibri" w:hAnsi="Times New Roman"/>
                <w:b/>
                <w:sz w:val="28"/>
                <w:szCs w:val="28"/>
                <w:lang w:eastAsia="vi-VN"/>
              </w:rPr>
            </w:pPr>
            <w:r w:rsidRPr="005871FE">
              <w:rPr>
                <w:rFonts w:ascii="Times New Roman" w:eastAsia="Calibri" w:hAnsi="Times New Roman"/>
                <w:b/>
                <w:sz w:val="28"/>
                <w:szCs w:val="28"/>
                <w:lang w:eastAsia="vi-VN"/>
              </w:rPr>
              <w:t>1</w:t>
            </w:r>
            <w:r w:rsidR="0084263A" w:rsidRPr="005871FE">
              <w:rPr>
                <w:rFonts w:ascii="Times New Roman" w:eastAsia="Calibri" w:hAnsi="Times New Roman"/>
                <w:b/>
                <w:sz w:val="28"/>
                <w:szCs w:val="28"/>
                <w:lang w:eastAsia="vi-VN"/>
              </w:rPr>
              <w:t>4</w:t>
            </w:r>
            <w:r w:rsidRPr="005871FE">
              <w:rPr>
                <w:rFonts w:ascii="Times New Roman" w:eastAsia="Calibri" w:hAnsi="Times New Roman"/>
                <w:b/>
                <w:sz w:val="28"/>
                <w:szCs w:val="28"/>
                <w:lang w:eastAsia="vi-VN"/>
              </w:rPr>
              <w:t>/436</w:t>
            </w:r>
          </w:p>
        </w:tc>
        <w:tc>
          <w:tcPr>
            <w:tcW w:w="1020" w:type="dxa"/>
            <w:tcBorders>
              <w:top w:val="single" w:sz="4" w:space="0" w:color="auto"/>
              <w:left w:val="single" w:sz="4" w:space="0" w:color="auto"/>
              <w:bottom w:val="single" w:sz="4" w:space="0" w:color="auto"/>
              <w:right w:val="single" w:sz="4" w:space="0" w:color="auto"/>
            </w:tcBorders>
          </w:tcPr>
          <w:p w:rsidR="00E71C23" w:rsidRPr="005871FE" w:rsidRDefault="00E71C23" w:rsidP="00FB187D">
            <w:pPr>
              <w:widowControl w:val="0"/>
              <w:spacing w:after="0" w:line="360" w:lineRule="auto"/>
              <w:contextualSpacing/>
              <w:jc w:val="center"/>
              <w:rPr>
                <w:rFonts w:ascii="Times New Roman" w:eastAsia="Calibri" w:hAnsi="Times New Roman"/>
                <w:sz w:val="28"/>
                <w:szCs w:val="28"/>
                <w:lang w:eastAsia="vi-VN"/>
              </w:rPr>
            </w:pPr>
          </w:p>
        </w:tc>
      </w:tr>
    </w:tbl>
    <w:p w:rsidR="00AD3C1B" w:rsidRPr="005871FE" w:rsidRDefault="00D624E2" w:rsidP="00D049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contextualSpacing/>
        <w:jc w:val="both"/>
        <w:rPr>
          <w:rFonts w:ascii="Times New Roman" w:hAnsi="Times New Roman"/>
          <w:sz w:val="28"/>
          <w:szCs w:val="28"/>
        </w:rPr>
      </w:pPr>
      <w:r w:rsidRPr="005871FE">
        <w:rPr>
          <w:rFonts w:ascii="Times New Roman" w:hAnsi="Times New Roman"/>
          <w:b/>
          <w:i/>
          <w:sz w:val="28"/>
          <w:szCs w:val="28"/>
        </w:rPr>
        <w:t>Nhận xét:</w:t>
      </w:r>
      <w:r w:rsidRPr="005871FE">
        <w:rPr>
          <w:rFonts w:ascii="Times New Roman" w:hAnsi="Times New Roman"/>
          <w:sz w:val="28"/>
          <w:szCs w:val="28"/>
        </w:rPr>
        <w:t xml:space="preserve"> </w:t>
      </w:r>
      <w:r w:rsidR="00617C50" w:rsidRPr="005871FE">
        <w:rPr>
          <w:rFonts w:ascii="Times New Roman" w:hAnsi="Times New Roman"/>
          <w:sz w:val="28"/>
          <w:szCs w:val="28"/>
        </w:rPr>
        <w:t xml:space="preserve">Tỷ lệ </w:t>
      </w:r>
      <w:r w:rsidR="0084263A" w:rsidRPr="005871FE">
        <w:rPr>
          <w:rFonts w:ascii="Times New Roman" w:hAnsi="Times New Roman"/>
          <w:sz w:val="28"/>
          <w:szCs w:val="28"/>
        </w:rPr>
        <w:t xml:space="preserve">tai biến ở phương pháp hút thai chỉ có 2.8%; tỷ lệ này ở phương pháp nong, gắp thai là </w:t>
      </w:r>
      <w:r w:rsidR="006F0ACC" w:rsidRPr="005871FE">
        <w:rPr>
          <w:rFonts w:ascii="Times New Roman" w:hAnsi="Times New Roman"/>
          <w:sz w:val="28"/>
          <w:szCs w:val="28"/>
        </w:rPr>
        <w:t>6</w:t>
      </w:r>
      <w:r w:rsidR="0084263A" w:rsidRPr="005871FE">
        <w:rPr>
          <w:rFonts w:ascii="Times New Roman" w:hAnsi="Times New Roman"/>
          <w:sz w:val="28"/>
          <w:szCs w:val="28"/>
        </w:rPr>
        <w:t>.0%.</w:t>
      </w:r>
    </w:p>
    <w:p w:rsidR="0047159A" w:rsidRPr="005871FE" w:rsidRDefault="0047159A"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r w:rsidRPr="005871FE">
        <w:rPr>
          <w:rFonts w:ascii="Times New Roman" w:hAnsi="Times New Roman"/>
          <w:b/>
          <w:sz w:val="32"/>
          <w:szCs w:val="28"/>
          <w:lang w:val="pt-BR"/>
        </w:rPr>
        <w:lastRenderedPageBreak/>
        <w:t>Chương 4</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r w:rsidRPr="005871FE">
        <w:rPr>
          <w:rFonts w:ascii="Times New Roman" w:hAnsi="Times New Roman"/>
          <w:b/>
          <w:sz w:val="32"/>
          <w:szCs w:val="28"/>
          <w:lang w:val="pt-BR"/>
        </w:rPr>
        <w:t>BÀN LUẬN</w:t>
      </w:r>
    </w:p>
    <w:p w:rsidR="0047159A" w:rsidRPr="005871FE" w:rsidRDefault="0047159A" w:rsidP="00E27A4D">
      <w:pPr>
        <w:widowControl w:val="0"/>
        <w:spacing w:after="0" w:line="360" w:lineRule="auto"/>
        <w:jc w:val="both"/>
        <w:rPr>
          <w:rFonts w:ascii="Times New Roman" w:hAnsi="Times New Roman"/>
          <w:b/>
          <w:sz w:val="28"/>
          <w:szCs w:val="28"/>
          <w:lang w:val="pt-BR"/>
        </w:rPr>
      </w:pPr>
      <w:r w:rsidRPr="005871FE">
        <w:rPr>
          <w:rFonts w:ascii="Times New Roman" w:hAnsi="Times New Roman"/>
          <w:b/>
          <w:sz w:val="32"/>
          <w:szCs w:val="28"/>
          <w:lang w:val="pt-BR"/>
        </w:rPr>
        <w:t>4.1.</w:t>
      </w:r>
      <w:r w:rsidR="006C08E9" w:rsidRPr="005871FE">
        <w:rPr>
          <w:rFonts w:ascii="Times New Roman" w:hAnsi="Times New Roman"/>
          <w:b/>
          <w:sz w:val="32"/>
          <w:szCs w:val="28"/>
          <w:lang w:val="pt-BR"/>
        </w:rPr>
        <w:t xml:space="preserve"> </w:t>
      </w:r>
      <w:r w:rsidRPr="005871FE">
        <w:rPr>
          <w:rFonts w:ascii="Times New Roman" w:hAnsi="Times New Roman"/>
          <w:b/>
          <w:sz w:val="28"/>
          <w:szCs w:val="28"/>
          <w:lang w:val="pt-BR"/>
        </w:rPr>
        <w:t xml:space="preserve"> Đặc điểm chung của mẫu nghiên cứu</w:t>
      </w:r>
    </w:p>
    <w:p w:rsidR="00BC4AC3" w:rsidRPr="005871FE" w:rsidRDefault="009E1630" w:rsidP="00E27A4D">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lang w:val="en-US"/>
        </w:rPr>
      </w:pPr>
      <w:r w:rsidRPr="005871FE">
        <w:rPr>
          <w:b w:val="0"/>
          <w:lang w:val="en-US"/>
        </w:rPr>
        <w:tab/>
      </w:r>
      <w:r w:rsidR="00BC4AC3" w:rsidRPr="005871FE">
        <w:rPr>
          <w:b w:val="0"/>
          <w:lang w:val="en-US"/>
        </w:rPr>
        <w:t xml:space="preserve">- </w:t>
      </w:r>
      <w:r w:rsidR="00BC4AC3" w:rsidRPr="005871FE">
        <w:rPr>
          <w:b w:val="0"/>
        </w:rPr>
        <w:t xml:space="preserve">Tỷ lệ </w:t>
      </w:r>
      <w:r w:rsidR="00BC4AC3" w:rsidRPr="005871FE">
        <w:rPr>
          <w:b w:val="0"/>
          <w:lang w:val="en-US"/>
        </w:rPr>
        <w:t xml:space="preserve">phá thai </w:t>
      </w:r>
      <w:r w:rsidR="00BC4AC3" w:rsidRPr="005871FE">
        <w:rPr>
          <w:b w:val="0"/>
        </w:rPr>
        <w:t>phân bố theo tuổi</w:t>
      </w:r>
      <w:r w:rsidR="00BC4AC3" w:rsidRPr="005871FE">
        <w:rPr>
          <w:b w:val="0"/>
          <w:lang w:val="en-US"/>
        </w:rPr>
        <w:t xml:space="preserve"> bệnh nhân: </w:t>
      </w:r>
      <w:r w:rsidR="00BC4AC3" w:rsidRPr="005871FE">
        <w:rPr>
          <w:b w:val="0"/>
        </w:rPr>
        <w:t>nhóm tuổi 30 - &lt; 40 có tỷ lệ phá thai cao nhất chiếm 50%; Nhóm tuổi &lt; 20 có tỷ lệ phá thai thấp nhất, chỉ chiếm 1.8%, một phần do bệnh nhân e ngại hoặc lựa chọn phương pháp phá thai khác như: phá thai bằng thuốc, …</w:t>
      </w:r>
      <w:r w:rsidR="00BC4AC3" w:rsidRPr="005871FE">
        <w:rPr>
          <w:b w:val="0"/>
          <w:lang w:val="en-US"/>
        </w:rPr>
        <w:t>Nghiên cứu này cũng phù hợp với kết quả nghiên cứu của nhiều tác giả khác.</w:t>
      </w:r>
    </w:p>
    <w:p w:rsidR="00BC4AC3" w:rsidRPr="005871FE" w:rsidRDefault="009E1630" w:rsidP="00E27A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sz w:val="28"/>
          <w:szCs w:val="28"/>
        </w:rPr>
        <w:tab/>
      </w:r>
      <w:r w:rsidR="00BC4AC3" w:rsidRPr="005871FE">
        <w:rPr>
          <w:rFonts w:ascii="Times New Roman" w:hAnsi="Times New Roman"/>
          <w:sz w:val="28"/>
          <w:szCs w:val="28"/>
        </w:rPr>
        <w:t>- Trình độ học vấn: tỷ lệ học vấn</w:t>
      </w:r>
      <w:r w:rsidR="00BC4AC3" w:rsidRPr="005871FE">
        <w:rPr>
          <w:rFonts w:ascii="Times New Roman" w:hAnsi="Times New Roman"/>
          <w:b/>
          <w:sz w:val="28"/>
          <w:szCs w:val="28"/>
        </w:rPr>
        <w:t xml:space="preserve"> </w:t>
      </w:r>
      <w:r w:rsidR="00BC4AC3" w:rsidRPr="005871FE">
        <w:rPr>
          <w:rFonts w:ascii="Times New Roman" w:eastAsia="Calibri" w:hAnsi="Times New Roman"/>
          <w:sz w:val="28"/>
          <w:szCs w:val="28"/>
          <w:lang w:eastAsia="vi-VN"/>
        </w:rPr>
        <w:t xml:space="preserve">trung học cơ sở chiếm tỷ lệ cao nhất 39.4%. </w:t>
      </w:r>
      <w:r w:rsidR="00FE06B9" w:rsidRPr="005871FE">
        <w:rPr>
          <w:rFonts w:ascii="Times New Roman" w:eastAsia="Calibri" w:hAnsi="Times New Roman"/>
          <w:sz w:val="28"/>
          <w:szCs w:val="28"/>
          <w:lang w:eastAsia="vi-VN"/>
        </w:rPr>
        <w:t xml:space="preserve">Trình độ đại học, cao đẳng </w:t>
      </w:r>
      <w:r w:rsidR="00BC4AC3" w:rsidRPr="005871FE">
        <w:rPr>
          <w:rFonts w:ascii="Times New Roman" w:eastAsia="Calibri" w:hAnsi="Times New Roman"/>
          <w:sz w:val="28"/>
          <w:szCs w:val="28"/>
          <w:lang w:eastAsia="vi-VN"/>
        </w:rPr>
        <w:t>5.</w:t>
      </w:r>
      <w:r w:rsidR="00FE06B9" w:rsidRPr="005871FE">
        <w:rPr>
          <w:rFonts w:ascii="Times New Roman" w:eastAsia="Calibri" w:hAnsi="Times New Roman"/>
          <w:sz w:val="28"/>
          <w:szCs w:val="28"/>
          <w:lang w:eastAsia="vi-VN"/>
        </w:rPr>
        <w:t>7</w:t>
      </w:r>
      <w:r w:rsidR="00BC4AC3" w:rsidRPr="005871FE">
        <w:rPr>
          <w:rFonts w:ascii="Times New Roman" w:eastAsia="Calibri" w:hAnsi="Times New Roman"/>
          <w:sz w:val="28"/>
          <w:szCs w:val="28"/>
          <w:lang w:eastAsia="vi-VN"/>
        </w:rPr>
        <w:t>%.</w:t>
      </w:r>
      <w:r w:rsidR="00FE06B9" w:rsidRPr="005871FE">
        <w:rPr>
          <w:rFonts w:ascii="Times New Roman" w:eastAsia="Calibri" w:hAnsi="Times New Roman"/>
          <w:sz w:val="28"/>
          <w:szCs w:val="28"/>
          <w:lang w:eastAsia="vi-VN"/>
        </w:rPr>
        <w:t xml:space="preserve"> Kết quả này hoàn toàn phù hợp với vì Quỳ Châu là một huyện miền núi với trên 90% dân số là đồng bào dân tộc thiểu số, trình độ văn hóa, nhận thức trong việc kế hoạch hóa gia đình còn có những hạn chế nhất định.</w:t>
      </w:r>
    </w:p>
    <w:p w:rsidR="00BC4AC3" w:rsidRPr="005871FE" w:rsidRDefault="009E1630" w:rsidP="00E27A4D">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rPr>
      </w:pPr>
      <w:r w:rsidRPr="005871FE">
        <w:rPr>
          <w:b w:val="0"/>
          <w:lang w:val="en-US"/>
        </w:rPr>
        <w:tab/>
      </w:r>
      <w:r w:rsidR="00FE06B9" w:rsidRPr="005871FE">
        <w:rPr>
          <w:b w:val="0"/>
          <w:lang w:val="en-US"/>
        </w:rPr>
        <w:t xml:space="preserve">- </w:t>
      </w:r>
      <w:r w:rsidR="00BC4AC3" w:rsidRPr="005871FE">
        <w:rPr>
          <w:b w:val="0"/>
        </w:rPr>
        <w:t xml:space="preserve"> Tỷ lệ phân bố theo </w:t>
      </w:r>
      <w:r w:rsidR="00BC4AC3" w:rsidRPr="005871FE">
        <w:rPr>
          <w:b w:val="0"/>
          <w:lang w:val="en-US"/>
        </w:rPr>
        <w:t>nơi ở đối tượng nghiên cứu</w:t>
      </w:r>
      <w:r w:rsidR="00FE06B9" w:rsidRPr="005871FE">
        <w:rPr>
          <w:b w:val="0"/>
          <w:lang w:val="en-US"/>
        </w:rPr>
        <w:t xml:space="preserve">: </w:t>
      </w:r>
      <w:r w:rsidR="00BC4AC3" w:rsidRPr="005871FE">
        <w:rPr>
          <w:b w:val="0"/>
        </w:rPr>
        <w:t>90.1% số trường hợp phá thai trong nghiên cứu là ở nông thôn</w:t>
      </w:r>
      <w:r w:rsidR="00FE06B9" w:rsidRPr="005871FE">
        <w:rPr>
          <w:b w:val="0"/>
        </w:rPr>
        <w:t xml:space="preserve">, chỉ có 9.9% bệnh nhân là người thành thị. Kết quả nghiên cứu này hoàn toàn phù hợp vì toàn huyện Quỳ Châu chỉ có một thị trấn với dân số khoảng </w:t>
      </w:r>
      <w:r w:rsidR="005D359F" w:rsidRPr="005871FE">
        <w:rPr>
          <w:b w:val="0"/>
          <w:lang w:val="en-US"/>
        </w:rPr>
        <w:t>4</w:t>
      </w:r>
      <w:r w:rsidR="00FE06B9" w:rsidRPr="005871FE">
        <w:rPr>
          <w:b w:val="0"/>
        </w:rPr>
        <w:t>.</w:t>
      </w:r>
      <w:r w:rsidR="005D359F" w:rsidRPr="005871FE">
        <w:rPr>
          <w:b w:val="0"/>
          <w:lang w:val="en-US"/>
        </w:rPr>
        <w:t>8</w:t>
      </w:r>
      <w:r w:rsidR="00FE06B9" w:rsidRPr="005871FE">
        <w:rPr>
          <w:b w:val="0"/>
        </w:rPr>
        <w:t>00/57.000 khẩu của toàn huyện. Mặt khác bệnh nhân khu vực thành thị thường có nhiều lựa chọ</w:t>
      </w:r>
      <w:r w:rsidR="005D359F" w:rsidRPr="005871FE">
        <w:rPr>
          <w:b w:val="0"/>
          <w:lang w:val="en-US"/>
        </w:rPr>
        <w:t>n</w:t>
      </w:r>
      <w:r w:rsidR="00FE06B9" w:rsidRPr="005871FE">
        <w:rPr>
          <w:b w:val="0"/>
        </w:rPr>
        <w:t xml:space="preserve"> trong các biện pháp phá thai (phá thai bằng thuốc).</w:t>
      </w:r>
    </w:p>
    <w:p w:rsidR="00BC4AC3" w:rsidRPr="005871FE" w:rsidRDefault="00E27A4D" w:rsidP="00E27A4D">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rPr>
      </w:pPr>
      <w:r w:rsidRPr="005871FE">
        <w:rPr>
          <w:b w:val="0"/>
          <w:lang w:val="en-US"/>
        </w:rPr>
        <w:tab/>
        <w:t xml:space="preserve">- </w:t>
      </w:r>
      <w:r w:rsidR="00BC4AC3" w:rsidRPr="005871FE">
        <w:rPr>
          <w:b w:val="0"/>
        </w:rPr>
        <w:t>Tỷ lệ phân bố theo nghề nghiệp của đối tượng nghiên cứu</w:t>
      </w:r>
      <w:r w:rsidRPr="005871FE">
        <w:rPr>
          <w:b w:val="0"/>
          <w:lang w:val="en-US"/>
        </w:rPr>
        <w:t>: n</w:t>
      </w:r>
      <w:r w:rsidR="00BC4AC3" w:rsidRPr="005871FE">
        <w:rPr>
          <w:b w:val="0"/>
        </w:rPr>
        <w:t xml:space="preserve">ghề nghiệp </w:t>
      </w:r>
      <w:r w:rsidRPr="005871FE">
        <w:rPr>
          <w:b w:val="0"/>
          <w:lang w:val="en-US" w:eastAsia="vi-VN"/>
        </w:rPr>
        <w:t>n</w:t>
      </w:r>
      <w:r w:rsidR="00BC4AC3" w:rsidRPr="005871FE">
        <w:rPr>
          <w:b w:val="0"/>
          <w:lang w:eastAsia="vi-VN"/>
        </w:rPr>
        <w:t>ông dân/nội trợ chiếm tỷ lệ cao nhất 79.8%. Học sinh/sinh viên chiếm tỷ lệ thấp nhất, chỉ 2.8%.</w:t>
      </w:r>
      <w:r w:rsidRPr="005871FE">
        <w:rPr>
          <w:b w:val="0"/>
          <w:lang w:eastAsia="vi-VN"/>
        </w:rPr>
        <w:t xml:space="preserve"> </w:t>
      </w:r>
    </w:p>
    <w:p w:rsidR="00BC4AC3" w:rsidRPr="005871FE" w:rsidRDefault="0047740F" w:rsidP="00F836AF">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rPr>
      </w:pPr>
      <w:r w:rsidRPr="005871FE">
        <w:rPr>
          <w:b w:val="0"/>
          <w:lang w:val="en-US"/>
        </w:rPr>
        <w:tab/>
      </w:r>
      <w:r w:rsidR="00E27A4D" w:rsidRPr="005871FE">
        <w:rPr>
          <w:b w:val="0"/>
          <w:lang w:val="en-US"/>
        </w:rPr>
        <w:t>-</w:t>
      </w:r>
      <w:r w:rsidR="00BC4AC3" w:rsidRPr="005871FE">
        <w:rPr>
          <w:b w:val="0"/>
        </w:rPr>
        <w:t xml:space="preserve"> Tỷ lệ phân bố theo </w:t>
      </w:r>
      <w:r w:rsidR="00BC4AC3" w:rsidRPr="005871FE">
        <w:rPr>
          <w:b w:val="0"/>
          <w:lang w:val="en-US"/>
        </w:rPr>
        <w:t>tình trạng hôn nhân</w:t>
      </w:r>
      <w:r w:rsidR="00E27A4D" w:rsidRPr="005871FE">
        <w:rPr>
          <w:b w:val="0"/>
          <w:lang w:val="en-US"/>
        </w:rPr>
        <w:t xml:space="preserve">: </w:t>
      </w:r>
      <w:r w:rsidR="00BC4AC3" w:rsidRPr="005871FE">
        <w:rPr>
          <w:b w:val="0"/>
        </w:rPr>
        <w:t>chiếm 94.5% số trường hợp phá thai trong nghiên cứu có chồng</w:t>
      </w:r>
      <w:r w:rsidR="00E27A4D" w:rsidRPr="005871FE">
        <w:rPr>
          <w:b w:val="0"/>
        </w:rPr>
        <w:t>. Những trường hợp chưa chồng hoặc ly hôn chiếm tỷ lệ rất thấp, lần lượt 3.7% và 1.8%.</w:t>
      </w:r>
    </w:p>
    <w:p w:rsidR="00BC4AC3" w:rsidRPr="005871FE" w:rsidRDefault="0047740F" w:rsidP="00A41045">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jc w:val="both"/>
        <w:rPr>
          <w:b w:val="0"/>
        </w:rPr>
      </w:pPr>
      <w:r w:rsidRPr="005871FE">
        <w:rPr>
          <w:b w:val="0"/>
          <w:lang w:val="en-US"/>
        </w:rPr>
        <w:tab/>
      </w:r>
      <w:r w:rsidR="00A41045" w:rsidRPr="005871FE">
        <w:rPr>
          <w:b w:val="0"/>
          <w:lang w:val="en-US"/>
        </w:rPr>
        <w:t>-</w:t>
      </w:r>
      <w:r w:rsidR="00BC4AC3" w:rsidRPr="005871FE">
        <w:rPr>
          <w:b w:val="0"/>
        </w:rPr>
        <w:t xml:space="preserve"> Tỷ lệ phân bố theo </w:t>
      </w:r>
      <w:r w:rsidR="00BC4AC3" w:rsidRPr="005871FE">
        <w:rPr>
          <w:b w:val="0"/>
          <w:lang w:val="en-US"/>
        </w:rPr>
        <w:t>t</w:t>
      </w:r>
      <w:r w:rsidR="00BC4AC3" w:rsidRPr="005871FE">
        <w:rPr>
          <w:b w:val="0"/>
        </w:rPr>
        <w:t xml:space="preserve">iền sử </w:t>
      </w:r>
      <w:r w:rsidR="00E27A4D" w:rsidRPr="005871FE">
        <w:rPr>
          <w:b w:val="0"/>
          <w:lang w:val="en-US"/>
        </w:rPr>
        <w:t xml:space="preserve">sử </w:t>
      </w:r>
      <w:r w:rsidR="00BC4AC3" w:rsidRPr="005871FE">
        <w:rPr>
          <w:b w:val="0"/>
        </w:rPr>
        <w:t>dụng biện pháp tránh thai</w:t>
      </w:r>
      <w:r w:rsidR="00A41045" w:rsidRPr="005871FE">
        <w:rPr>
          <w:b w:val="0"/>
          <w:lang w:val="en-US"/>
        </w:rPr>
        <w:t>:</w:t>
      </w:r>
      <w:r w:rsidR="00A41045" w:rsidRPr="005871FE">
        <w:rPr>
          <w:b w:val="0"/>
          <w:i/>
          <w:lang w:val="en-US"/>
        </w:rPr>
        <w:t xml:space="preserve"> </w:t>
      </w:r>
      <w:r w:rsidR="00BC4AC3" w:rsidRPr="005871FE">
        <w:rPr>
          <w:b w:val="0"/>
        </w:rPr>
        <w:t xml:space="preserve">chiếm tỷ lệ cao nhất 47,5% không dùng biện pháp tránh thai nào. Dùng bao cao su và thuốc </w:t>
      </w:r>
      <w:r w:rsidR="00BC4AC3" w:rsidRPr="005871FE">
        <w:rPr>
          <w:b w:val="0"/>
        </w:rPr>
        <w:lastRenderedPageBreak/>
        <w:t>tránh thai khẩn cấp cùng có tỷ lệ 0.7%</w:t>
      </w:r>
      <w:r w:rsidR="00A41045" w:rsidRPr="005871FE">
        <w:rPr>
          <w:b w:val="0"/>
        </w:rPr>
        <w:t xml:space="preserve"> (do bệnh nhân đeo bao cao su muộn). Việc áp dụng biện pháp x</w:t>
      </w:r>
      <w:r w:rsidR="00A41045" w:rsidRPr="005871FE">
        <w:rPr>
          <w:b w:val="0"/>
          <w:lang w:eastAsia="vi-VN"/>
        </w:rPr>
        <w:t>uất tinh ngoài âm đạo và vô kinh cho bú là những biện pháp tránh thai không an toàn.</w:t>
      </w:r>
    </w:p>
    <w:p w:rsidR="00BC4AC3" w:rsidRPr="005871FE" w:rsidRDefault="0047740F"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b/>
          <w:i/>
          <w:sz w:val="28"/>
          <w:szCs w:val="28"/>
        </w:rPr>
        <w:tab/>
      </w:r>
      <w:r w:rsidRPr="005871FE">
        <w:rPr>
          <w:rFonts w:ascii="Times New Roman" w:hAnsi="Times New Roman"/>
          <w:sz w:val="28"/>
          <w:szCs w:val="28"/>
        </w:rPr>
        <w:t>-</w:t>
      </w:r>
      <w:r w:rsidR="00BC4AC3" w:rsidRPr="005871FE">
        <w:rPr>
          <w:rFonts w:ascii="Times New Roman" w:hAnsi="Times New Roman"/>
          <w:sz w:val="28"/>
          <w:szCs w:val="28"/>
        </w:rPr>
        <w:t xml:space="preserve"> Lý do phá thai</w:t>
      </w:r>
      <w:r w:rsidRPr="005871FE">
        <w:rPr>
          <w:rFonts w:ascii="Times New Roman" w:hAnsi="Times New Roman"/>
          <w:sz w:val="28"/>
          <w:szCs w:val="28"/>
        </w:rPr>
        <w:t>:</w:t>
      </w:r>
      <w:r w:rsidR="00BC4AC3" w:rsidRPr="005871FE">
        <w:rPr>
          <w:rFonts w:ascii="Times New Roman" w:hAnsi="Times New Roman"/>
          <w:sz w:val="28"/>
          <w:szCs w:val="28"/>
        </w:rPr>
        <w:t xml:space="preserve"> do đủ số con chiếm tỷ lệ cao nhất 51.4%. Tỷ lệ phá thai do chưa có gia đình chỉ chiếm 5.5%</w:t>
      </w:r>
      <w:r w:rsidRPr="005871FE">
        <w:rPr>
          <w:rFonts w:ascii="Times New Roman" w:hAnsi="Times New Roman"/>
          <w:sz w:val="28"/>
          <w:szCs w:val="28"/>
        </w:rPr>
        <w:t>, một phần do lý do tế nhị nên những đối tượng này thường lựa chọn các cơ sở phá thai ở địa phương khác hoặc phương pháp phá thai bằng thuốc ở các y tế cơ sở tư nhân.</w:t>
      </w:r>
    </w:p>
    <w:p w:rsidR="00BC4AC3" w:rsidRPr="005871FE" w:rsidRDefault="0047740F"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sz w:val="28"/>
          <w:szCs w:val="28"/>
        </w:rPr>
        <w:tab/>
        <w:t xml:space="preserve">- Số con của đối tượng nghiên cứu: </w:t>
      </w:r>
      <w:r w:rsidR="00BC4AC3" w:rsidRPr="005871FE">
        <w:rPr>
          <w:rFonts w:ascii="Times New Roman" w:hAnsi="Times New Roman"/>
          <w:sz w:val="28"/>
          <w:szCs w:val="28"/>
        </w:rPr>
        <w:t>296 trường hợp, chiếm 67.9% số đối tượng nghiên cứu có 2 con</w:t>
      </w:r>
      <w:r w:rsidRPr="005871FE">
        <w:rPr>
          <w:rFonts w:ascii="Times New Roman" w:hAnsi="Times New Roman"/>
          <w:sz w:val="28"/>
          <w:szCs w:val="28"/>
        </w:rPr>
        <w:t>, kết quả này cũng phù hợp với nghiên cứu của nhiều tác giả khác</w:t>
      </w:r>
      <w:r w:rsidR="00BC4AC3" w:rsidRPr="005871FE">
        <w:rPr>
          <w:rFonts w:ascii="Times New Roman" w:hAnsi="Times New Roman"/>
          <w:sz w:val="28"/>
          <w:szCs w:val="28"/>
        </w:rPr>
        <w:t xml:space="preserve">; tỷ lệ chưa có con chỉ chiếm </w:t>
      </w:r>
      <w:r w:rsidR="00614E75" w:rsidRPr="005871FE">
        <w:rPr>
          <w:rFonts w:ascii="Times New Roman" w:hAnsi="Times New Roman"/>
          <w:sz w:val="28"/>
          <w:szCs w:val="28"/>
        </w:rPr>
        <w:t>1.8</w:t>
      </w:r>
      <w:r w:rsidR="00BC4AC3" w:rsidRPr="005871FE">
        <w:rPr>
          <w:rFonts w:ascii="Times New Roman" w:hAnsi="Times New Roman"/>
          <w:sz w:val="28"/>
          <w:szCs w:val="28"/>
        </w:rPr>
        <w:t>%</w:t>
      </w:r>
      <w:r w:rsidR="00614E75" w:rsidRPr="005871FE">
        <w:rPr>
          <w:rFonts w:ascii="Times New Roman" w:hAnsi="Times New Roman"/>
          <w:sz w:val="28"/>
          <w:szCs w:val="28"/>
        </w:rPr>
        <w:t>; Những trường hợp có một con phá thai chiếm 13.3%, chủ yếu là vỡ kế hoạch khi đang thời kỳ nuôi con bú hoặc do hoàn cảnh khó khăn</w:t>
      </w:r>
      <w:r w:rsidR="00BC4AC3" w:rsidRPr="005871FE">
        <w:rPr>
          <w:rFonts w:ascii="Times New Roman" w:hAnsi="Times New Roman"/>
          <w:sz w:val="28"/>
          <w:szCs w:val="28"/>
        </w:rPr>
        <w:t>.</w:t>
      </w:r>
    </w:p>
    <w:p w:rsidR="00BC4AC3" w:rsidRPr="005871FE" w:rsidRDefault="00614E75"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b/>
          <w:sz w:val="28"/>
          <w:szCs w:val="28"/>
        </w:rPr>
        <w:tab/>
      </w:r>
      <w:r w:rsidRPr="005871FE">
        <w:rPr>
          <w:rFonts w:ascii="Times New Roman" w:hAnsi="Times New Roman"/>
          <w:sz w:val="28"/>
          <w:szCs w:val="28"/>
        </w:rPr>
        <w:t>-</w:t>
      </w:r>
      <w:r w:rsidR="00BC4AC3" w:rsidRPr="005871FE">
        <w:rPr>
          <w:rFonts w:ascii="Times New Roman" w:hAnsi="Times New Roman"/>
          <w:sz w:val="28"/>
          <w:szCs w:val="28"/>
        </w:rPr>
        <w:t xml:space="preserve"> Tiền sử phá thai</w:t>
      </w:r>
      <w:r w:rsidR="006C21F4" w:rsidRPr="005871FE">
        <w:rPr>
          <w:rFonts w:ascii="Times New Roman" w:hAnsi="Times New Roman"/>
          <w:sz w:val="28"/>
          <w:szCs w:val="28"/>
        </w:rPr>
        <w:t xml:space="preserve">: </w:t>
      </w:r>
      <w:r w:rsidR="00BC4AC3" w:rsidRPr="005871FE">
        <w:rPr>
          <w:rFonts w:ascii="Times New Roman" w:hAnsi="Times New Roman"/>
          <w:sz w:val="28"/>
          <w:szCs w:val="28"/>
        </w:rPr>
        <w:t>có 203 trường hợp, chiếm 46.5% phá thai lần đầu. số đối tượng phá thai &gt; 3 lần chỉ chiếm 4.8%</w:t>
      </w:r>
      <w:r w:rsidRPr="005871FE">
        <w:rPr>
          <w:rFonts w:ascii="Times New Roman" w:hAnsi="Times New Roman"/>
          <w:sz w:val="28"/>
          <w:szCs w:val="28"/>
        </w:rPr>
        <w:t>. Số lần phá thai càng nhiều thì tỷ lệ càng thấp, kết quả này cũng phù hợp với nghiên cứu của nhiều tác giả khác.</w:t>
      </w:r>
    </w:p>
    <w:p w:rsidR="00BC4AC3" w:rsidRPr="005871FE" w:rsidRDefault="006C21F4"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b/>
          <w:sz w:val="28"/>
          <w:szCs w:val="28"/>
        </w:rPr>
        <w:tab/>
      </w:r>
      <w:r w:rsidRPr="005871FE">
        <w:rPr>
          <w:rFonts w:ascii="Times New Roman" w:hAnsi="Times New Roman"/>
          <w:sz w:val="28"/>
          <w:szCs w:val="28"/>
        </w:rPr>
        <w:t>- Nhóm đối tượng có tuổi thai từ 6 đến 8 tuần lần lượt chiếm tỷ lệ cao nhất. Tuổi thai càng lớn thì tỷ lệ phá thai càng thấp, nhóm tuổi thai 6 tuần chiếm tỷ lệ cao nhất 61.2%, trong khi nhóm tuổi thai 12 tuần chỉ chiếm 0.7%.</w:t>
      </w:r>
      <w:r w:rsidR="007846A7" w:rsidRPr="005871FE">
        <w:rPr>
          <w:rFonts w:ascii="Times New Roman" w:hAnsi="Times New Roman"/>
          <w:sz w:val="28"/>
          <w:szCs w:val="28"/>
        </w:rPr>
        <w:t xml:space="preserve"> Điều này cũng hoàn toàn phù hợp</w:t>
      </w:r>
      <w:r w:rsidRPr="005871FE">
        <w:rPr>
          <w:rFonts w:ascii="Times New Roman" w:hAnsi="Times New Roman"/>
          <w:sz w:val="28"/>
          <w:szCs w:val="28"/>
        </w:rPr>
        <w:t xml:space="preserve"> </w:t>
      </w:r>
      <w:r w:rsidR="007846A7" w:rsidRPr="005871FE">
        <w:rPr>
          <w:rFonts w:ascii="Times New Roman" w:hAnsi="Times New Roman"/>
          <w:sz w:val="28"/>
          <w:szCs w:val="28"/>
        </w:rPr>
        <w:t>do nhận thức của bệnh nhân cũng như có nhiều dịch vụ phòng khám, siêu âm tư nhân nên bệnh nhân thường đi khám phát hiện sớm và chủ động phá thai sớm.</w:t>
      </w:r>
    </w:p>
    <w:p w:rsidR="00BC4AC3" w:rsidRPr="005871FE" w:rsidRDefault="006C21F4"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b/>
          <w:sz w:val="28"/>
          <w:szCs w:val="28"/>
        </w:rPr>
        <w:t>4</w:t>
      </w:r>
      <w:r w:rsidR="00BC4AC3" w:rsidRPr="005871FE">
        <w:rPr>
          <w:rFonts w:ascii="Times New Roman" w:hAnsi="Times New Roman"/>
          <w:b/>
          <w:sz w:val="28"/>
          <w:szCs w:val="28"/>
        </w:rPr>
        <w:t>.2. Phương pháp phá thai</w:t>
      </w:r>
    </w:p>
    <w:p w:rsidR="006C21F4" w:rsidRPr="005871FE" w:rsidRDefault="006C21F4"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sz w:val="28"/>
          <w:szCs w:val="28"/>
        </w:rPr>
        <w:tab/>
        <w:t>Trong nghiên cứu này phương pháp phá thai được thực hiện nhiều nhất  là kỹ thuật hút thai bằng bơm hút chân không</w:t>
      </w:r>
      <w:r w:rsidR="007846A7" w:rsidRPr="005871FE">
        <w:rPr>
          <w:rFonts w:ascii="Times New Roman" w:hAnsi="Times New Roman"/>
          <w:sz w:val="28"/>
          <w:szCs w:val="28"/>
        </w:rPr>
        <w:t xml:space="preserve">, chiếm đến 88.5%, trong đó hút bằng bơm 1 van chiếm đa số với 345/386 trường hợp. Phương pháp nong gắp thai chỉ chiếm 11.5%. Khi so sánh số liệu thực hiện phá thai giữa hai phương pháp thấy tỷ lệ chênh lệch lớn tuy nhiên hoàn toàn phù hợp  do bệnh nhân </w:t>
      </w:r>
      <w:r w:rsidR="007846A7" w:rsidRPr="005871FE">
        <w:rPr>
          <w:rFonts w:ascii="Times New Roman" w:hAnsi="Times New Roman"/>
          <w:sz w:val="28"/>
          <w:szCs w:val="28"/>
        </w:rPr>
        <w:lastRenderedPageBreak/>
        <w:t>thường đi khám phát hiện thai sớm (hiện nay có nhiều trạm y tế xã đã thực hiện kỹ thuật siêu âm tại trạm)</w:t>
      </w:r>
    </w:p>
    <w:p w:rsidR="00BC4AC3" w:rsidRPr="005871FE" w:rsidRDefault="0051367D"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b/>
          <w:sz w:val="28"/>
          <w:szCs w:val="28"/>
        </w:rPr>
        <w:t>4</w:t>
      </w:r>
      <w:r w:rsidR="00BC4AC3" w:rsidRPr="005871FE">
        <w:rPr>
          <w:rFonts w:ascii="Times New Roman" w:hAnsi="Times New Roman"/>
          <w:b/>
          <w:sz w:val="28"/>
          <w:szCs w:val="28"/>
        </w:rPr>
        <w:t>.3. Tỷ lệ tái khám và kết quả sau phá thai</w:t>
      </w:r>
    </w:p>
    <w:p w:rsidR="00BC4AC3" w:rsidRPr="005871FE" w:rsidRDefault="0051367D"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sz w:val="28"/>
          <w:szCs w:val="28"/>
        </w:rPr>
        <w:t>4</w:t>
      </w:r>
      <w:r w:rsidR="00BC4AC3" w:rsidRPr="005871FE">
        <w:rPr>
          <w:rFonts w:ascii="Times New Roman" w:hAnsi="Times New Roman"/>
          <w:sz w:val="28"/>
          <w:szCs w:val="28"/>
        </w:rPr>
        <w:t>.3.1. Đối tượng đến khám lại sau 2 tuần</w:t>
      </w:r>
    </w:p>
    <w:p w:rsidR="0051367D" w:rsidRPr="005871FE" w:rsidRDefault="00D67729"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sz w:val="28"/>
          <w:szCs w:val="28"/>
        </w:rPr>
        <w:tab/>
      </w:r>
      <w:r w:rsidR="0051367D" w:rsidRPr="005871FE">
        <w:rPr>
          <w:rFonts w:ascii="Times New Roman" w:hAnsi="Times New Roman"/>
          <w:sz w:val="28"/>
          <w:szCs w:val="28"/>
        </w:rPr>
        <w:t>Theo quy trình thì sau phá thai, bệnh nhân được bác sỹ kê đơn thuốc kháng sinh và căn dặn tái khám. Đồng thời khuyến cáo một số biến chứng liên quan như: nhiễm khuẩn sau phá thai, rong huyết, bế sản dịch hoặc sót thai,…Tuy nhiên tỷ lệ tái khám còn thấp chỉ chiếm 53.9% do bệnh nhân không thấy có biểu hiện bất thường nên thường không tái khám.</w:t>
      </w:r>
    </w:p>
    <w:p w:rsidR="00BC4AC3" w:rsidRPr="005871FE" w:rsidRDefault="00BC4AC3"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sz w:val="28"/>
          <w:szCs w:val="28"/>
        </w:rPr>
        <w:t>3.3.2. Kết quả khám lại</w:t>
      </w:r>
    </w:p>
    <w:p w:rsidR="00D67729" w:rsidRPr="005871FE" w:rsidRDefault="00D67729" w:rsidP="00D67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sz w:val="28"/>
          <w:szCs w:val="28"/>
        </w:rPr>
        <w:tab/>
        <w:t>- Do chỉ có 235/436 trường hợp tái khám nên kết quả này cũng chưa hoàn toàn đánh giá được đầy đủ. Qua 235 trường hợp tái khám thì kết quả tốt chiếm 96.1%, không tốt chiếm 3.9%. Kết quả này cũng phù hợp với nghiên cứu của tác giả Nguyễn Thị Nga khi nghiên cứu tình hình phá thai 6 – 12 tuần tại Trường Đại học Y Hà nội</w:t>
      </w:r>
      <w:r w:rsidR="00154018" w:rsidRPr="005871FE">
        <w:rPr>
          <w:rFonts w:ascii="Times New Roman" w:hAnsi="Times New Roman"/>
          <w:sz w:val="28"/>
          <w:szCs w:val="28"/>
        </w:rPr>
        <w:t xml:space="preserve"> </w:t>
      </w:r>
      <w:r w:rsidR="00154018" w:rsidRPr="005871FE">
        <w:rPr>
          <w:rFonts w:ascii="Times New Roman" w:hAnsi="Times New Roman" w:cs="Times New Roman"/>
          <w:sz w:val="28"/>
          <w:szCs w:val="28"/>
          <w:lang w:val="vi-VN"/>
        </w:rPr>
        <w:t>[</w:t>
      </w:r>
      <w:r w:rsidR="00154018" w:rsidRPr="005871FE">
        <w:rPr>
          <w:rFonts w:ascii="Times New Roman" w:hAnsi="Times New Roman" w:cs="Times New Roman"/>
          <w:sz w:val="28"/>
          <w:szCs w:val="28"/>
        </w:rPr>
        <w:t>5</w:t>
      </w:r>
      <w:r w:rsidR="00154018" w:rsidRPr="005871FE">
        <w:rPr>
          <w:rFonts w:ascii="Times New Roman" w:hAnsi="Times New Roman" w:cs="Times New Roman"/>
          <w:sz w:val="28"/>
          <w:szCs w:val="28"/>
          <w:lang w:val="vi-VN"/>
        </w:rPr>
        <w:t>].</w:t>
      </w:r>
      <w:r w:rsidRPr="005871FE">
        <w:rPr>
          <w:rFonts w:ascii="Times New Roman" w:hAnsi="Times New Roman"/>
          <w:sz w:val="28"/>
          <w:szCs w:val="28"/>
        </w:rPr>
        <w:t xml:space="preserve"> </w:t>
      </w:r>
    </w:p>
    <w:p w:rsidR="00D67729" w:rsidRPr="005871FE" w:rsidRDefault="00D67729" w:rsidP="00D67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sz w:val="28"/>
          <w:szCs w:val="28"/>
        </w:rPr>
        <w:tab/>
        <w:t xml:space="preserve">- </w:t>
      </w:r>
      <w:r w:rsidR="00C5741A" w:rsidRPr="005871FE">
        <w:rPr>
          <w:rFonts w:ascii="Times New Roman" w:hAnsi="Times New Roman"/>
          <w:sz w:val="28"/>
          <w:szCs w:val="28"/>
        </w:rPr>
        <w:t>Theo chúng tối thì những trường hợp không tái khám do sau phá thai họ được tư vấn và không thấy có bất thường nên không tái khám, như vậy cũng có thể đánh giá là kết quả tốt. Trong số những trường hợp có kết quả không tốt mà chúng tôi gặp khi tái khám là: bế sản dịch chiếm tỷ lệ cao nhất, những trường hợp này hay xẩy ra ở bệnh nhân có tiền sử phẫu thuật tử cung như phẫu thuật lấy thai hoặc tử cung gập góc quá nhiều.</w:t>
      </w:r>
    </w:p>
    <w:p w:rsidR="00BC4AC3" w:rsidRPr="005871FE" w:rsidRDefault="00C5741A"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b/>
          <w:sz w:val="28"/>
          <w:szCs w:val="28"/>
        </w:rPr>
        <w:t>4</w:t>
      </w:r>
      <w:r w:rsidR="00BC4AC3" w:rsidRPr="005871FE">
        <w:rPr>
          <w:rFonts w:ascii="Times New Roman" w:hAnsi="Times New Roman"/>
          <w:b/>
          <w:sz w:val="28"/>
          <w:szCs w:val="28"/>
        </w:rPr>
        <w:t>.4. Tai biến trong quá trình phá thai</w:t>
      </w:r>
    </w:p>
    <w:p w:rsidR="00BC4AC3" w:rsidRPr="005871FE" w:rsidRDefault="00C5741A"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contextualSpacing/>
        <w:jc w:val="both"/>
        <w:rPr>
          <w:rFonts w:ascii="Times New Roman" w:hAnsi="Times New Roman"/>
          <w:sz w:val="28"/>
          <w:szCs w:val="28"/>
        </w:rPr>
      </w:pPr>
      <w:r w:rsidRPr="005871FE">
        <w:rPr>
          <w:rFonts w:ascii="Times New Roman" w:hAnsi="Times New Roman"/>
          <w:sz w:val="28"/>
          <w:szCs w:val="28"/>
        </w:rPr>
        <w:tab/>
      </w:r>
      <w:r w:rsidR="00BC4AC3" w:rsidRPr="005871FE">
        <w:rPr>
          <w:rFonts w:ascii="Times New Roman" w:hAnsi="Times New Roman"/>
          <w:sz w:val="28"/>
          <w:szCs w:val="28"/>
        </w:rPr>
        <w:t>Tỷ lệ tai biến ở phương pháp hút thai chỉ có 2.8%; tỷ lệ này ở phương pháp nong, gắp thai là 6.0%.</w:t>
      </w:r>
      <w:r w:rsidRPr="005871FE">
        <w:rPr>
          <w:rFonts w:ascii="Times New Roman" w:hAnsi="Times New Roman"/>
          <w:sz w:val="28"/>
          <w:szCs w:val="28"/>
        </w:rPr>
        <w:t xml:space="preserve"> Tai biến mà chúng tôi hay gặp nhất là</w:t>
      </w:r>
      <w:r w:rsidR="00FD5EBA" w:rsidRPr="005871FE">
        <w:rPr>
          <w:rFonts w:ascii="Times New Roman" w:hAnsi="Times New Roman"/>
          <w:sz w:val="28"/>
          <w:szCs w:val="28"/>
        </w:rPr>
        <w:t xml:space="preserve"> choáng do đau trong quá trình phá thai hoặc sau phá thai (biểu hiện: hoa mắt chóng mặt, vã mồ hôi, da xanh, niêm  mạc nhợt, tụt huyết áp, đau bụng dưới,…)</w:t>
      </w:r>
    </w:p>
    <w:p w:rsidR="00BC4AC3" w:rsidRPr="005871FE" w:rsidRDefault="00BC4AC3"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p>
    <w:p w:rsidR="00BF3667" w:rsidRPr="005871FE" w:rsidRDefault="00BF3667" w:rsidP="00F67EDE">
      <w:pPr>
        <w:widowControl w:val="0"/>
        <w:spacing w:after="0" w:line="360" w:lineRule="auto"/>
        <w:jc w:val="center"/>
        <w:rPr>
          <w:rFonts w:ascii="Times New Roman" w:hAnsi="Times New Roman"/>
          <w:b/>
          <w:sz w:val="32"/>
          <w:szCs w:val="28"/>
          <w:lang w:val="pt-BR"/>
        </w:rPr>
      </w:pPr>
    </w:p>
    <w:p w:rsidR="00F67EDE" w:rsidRPr="005871FE" w:rsidRDefault="00F67EDE" w:rsidP="00F67EDE">
      <w:pPr>
        <w:widowControl w:val="0"/>
        <w:spacing w:after="0" w:line="360" w:lineRule="auto"/>
        <w:jc w:val="center"/>
        <w:rPr>
          <w:rFonts w:ascii="Times New Roman" w:hAnsi="Times New Roman"/>
          <w:b/>
          <w:sz w:val="32"/>
          <w:szCs w:val="28"/>
          <w:lang w:val="pt-BR"/>
        </w:rPr>
      </w:pPr>
      <w:r w:rsidRPr="005871FE">
        <w:rPr>
          <w:rFonts w:ascii="Times New Roman" w:hAnsi="Times New Roman"/>
          <w:b/>
          <w:sz w:val="32"/>
          <w:szCs w:val="28"/>
          <w:lang w:val="pt-BR"/>
        </w:rPr>
        <w:lastRenderedPageBreak/>
        <w:t>KẾT LUẬN</w:t>
      </w:r>
    </w:p>
    <w:p w:rsidR="00F67EDE" w:rsidRPr="005871FE" w:rsidRDefault="00F67EDE" w:rsidP="00F67EDE">
      <w:pPr>
        <w:spacing w:after="0" w:line="360" w:lineRule="auto"/>
        <w:ind w:firstLine="567"/>
        <w:jc w:val="both"/>
        <w:rPr>
          <w:rFonts w:ascii="Times New Roman" w:hAnsi="Times New Roman"/>
          <w:sz w:val="28"/>
          <w:szCs w:val="28"/>
          <w:lang w:val="pt-BR"/>
        </w:rPr>
      </w:pPr>
    </w:p>
    <w:p w:rsidR="00F67EDE" w:rsidRPr="005871FE" w:rsidRDefault="00F67EDE" w:rsidP="00F67EDE">
      <w:pPr>
        <w:widowControl w:val="0"/>
        <w:spacing w:before="120" w:after="0" w:line="360" w:lineRule="auto"/>
        <w:ind w:firstLine="720"/>
        <w:jc w:val="both"/>
        <w:rPr>
          <w:rFonts w:ascii="Times New Roman" w:hAnsi="Times New Roman"/>
          <w:sz w:val="28"/>
          <w:szCs w:val="28"/>
          <w:lang w:val="vi-VN"/>
        </w:rPr>
      </w:pPr>
      <w:r w:rsidRPr="005871FE">
        <w:rPr>
          <w:rFonts w:ascii="Times New Roman" w:hAnsi="Times New Roman"/>
          <w:sz w:val="28"/>
          <w:szCs w:val="28"/>
          <w:lang w:val="vi-VN"/>
        </w:rPr>
        <w:t xml:space="preserve">Qua kết quả nghiên cứu </w:t>
      </w:r>
      <w:r w:rsidRPr="005871FE">
        <w:rPr>
          <w:rFonts w:ascii="Times New Roman" w:hAnsi="Times New Roman"/>
          <w:sz w:val="28"/>
          <w:szCs w:val="28"/>
        </w:rPr>
        <w:t xml:space="preserve">436 </w:t>
      </w:r>
      <w:r w:rsidRPr="005871FE">
        <w:rPr>
          <w:rFonts w:ascii="Times New Roman" w:hAnsi="Times New Roman"/>
          <w:sz w:val="28"/>
          <w:szCs w:val="28"/>
          <w:lang w:val="vi-VN"/>
        </w:rPr>
        <w:t xml:space="preserve">trường hợp </w:t>
      </w:r>
      <w:r w:rsidRPr="005871FE">
        <w:rPr>
          <w:rFonts w:ascii="Times New Roman" w:hAnsi="Times New Roman"/>
          <w:sz w:val="28"/>
          <w:szCs w:val="28"/>
          <w:lang w:val="pt-BR"/>
        </w:rPr>
        <w:t xml:space="preserve">phá thai từ 6 – 12 tuần tại khoa Chăm sóc sức khỏe sinh sản tại, TTYT Quỳ Châu, </w:t>
      </w:r>
      <w:r w:rsidRPr="005871FE">
        <w:rPr>
          <w:rFonts w:ascii="Times New Roman" w:hAnsi="Times New Roman"/>
          <w:sz w:val="28"/>
          <w:szCs w:val="28"/>
          <w:lang w:val="vi-VN"/>
        </w:rPr>
        <w:t>chúng tôi rút ra một số kết luận như sau:</w:t>
      </w:r>
    </w:p>
    <w:p w:rsidR="00F96AD6" w:rsidRPr="005871FE" w:rsidRDefault="00F96AD6" w:rsidP="00F96AD6">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lang w:val="en-US"/>
        </w:rPr>
      </w:pPr>
      <w:r w:rsidRPr="005871FE">
        <w:rPr>
          <w:b w:val="0"/>
          <w:lang w:val="en-US"/>
        </w:rPr>
        <w:tab/>
        <w:t>- N</w:t>
      </w:r>
      <w:r w:rsidRPr="005871FE">
        <w:rPr>
          <w:b w:val="0"/>
        </w:rPr>
        <w:t>hóm tuổi 30 - &lt; 40 có tỷ lệ phá thai cao nhất chiếm 50%; Nhóm tuổi &lt; 20 có tỷ lệ phá thai thấp nhất, chỉ chiếm 1.8%</w:t>
      </w:r>
      <w:r w:rsidRPr="005871FE">
        <w:rPr>
          <w:b w:val="0"/>
          <w:lang w:val="en-US"/>
        </w:rPr>
        <w:t>.</w:t>
      </w:r>
      <w:r w:rsidRPr="005871FE">
        <w:rPr>
          <w:b w:val="0"/>
        </w:rPr>
        <w:t xml:space="preserve"> </w:t>
      </w:r>
    </w:p>
    <w:p w:rsidR="00F96AD6" w:rsidRPr="005871FE" w:rsidRDefault="00F96AD6" w:rsidP="00F96AD6">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lang w:val="en-US" w:eastAsia="vi-VN"/>
        </w:rPr>
      </w:pPr>
      <w:r w:rsidRPr="005871FE">
        <w:tab/>
      </w:r>
      <w:r w:rsidRPr="005871FE">
        <w:rPr>
          <w:b w:val="0"/>
        </w:rPr>
        <w:t xml:space="preserve">- Trình độ học vấn </w:t>
      </w:r>
      <w:r w:rsidRPr="005871FE">
        <w:rPr>
          <w:b w:val="0"/>
          <w:lang w:eastAsia="vi-VN"/>
        </w:rPr>
        <w:t xml:space="preserve">trung học cơ sở chiếm tỷ lệ cao nhất 39.4%. </w:t>
      </w:r>
    </w:p>
    <w:p w:rsidR="00F96AD6" w:rsidRPr="005871FE" w:rsidRDefault="00F96AD6" w:rsidP="00F96AD6">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rPr>
      </w:pPr>
      <w:r w:rsidRPr="005871FE">
        <w:rPr>
          <w:b w:val="0"/>
          <w:lang w:val="en-US"/>
        </w:rPr>
        <w:tab/>
        <w:t xml:space="preserve">- </w:t>
      </w:r>
      <w:r w:rsidRPr="005871FE">
        <w:rPr>
          <w:b w:val="0"/>
        </w:rPr>
        <w:t xml:space="preserve"> </w:t>
      </w:r>
      <w:r w:rsidRPr="005871FE">
        <w:rPr>
          <w:b w:val="0"/>
          <w:lang w:val="en-US"/>
        </w:rPr>
        <w:t xml:space="preserve">Phụ nữ nông thôn phá thai trong nghiên cứu này là: </w:t>
      </w:r>
      <w:r w:rsidRPr="005871FE">
        <w:rPr>
          <w:b w:val="0"/>
        </w:rPr>
        <w:t>90.1%</w:t>
      </w:r>
      <w:r w:rsidRPr="005871FE">
        <w:rPr>
          <w:b w:val="0"/>
          <w:lang w:val="en-US"/>
        </w:rPr>
        <w:t xml:space="preserve">; thành thị chỉ chiếm </w:t>
      </w:r>
      <w:r w:rsidRPr="005871FE">
        <w:rPr>
          <w:b w:val="0"/>
        </w:rPr>
        <w:t>9.9%.</w:t>
      </w:r>
    </w:p>
    <w:p w:rsidR="00F96AD6" w:rsidRPr="005871FE" w:rsidRDefault="00F96AD6" w:rsidP="00F96AD6">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rPr>
      </w:pPr>
      <w:r w:rsidRPr="005871FE">
        <w:rPr>
          <w:b w:val="0"/>
          <w:lang w:val="en-US"/>
        </w:rPr>
        <w:tab/>
        <w:t>- N</w:t>
      </w:r>
      <w:r w:rsidRPr="005871FE">
        <w:rPr>
          <w:b w:val="0"/>
        </w:rPr>
        <w:t xml:space="preserve">ghề nghiệp </w:t>
      </w:r>
      <w:r w:rsidRPr="005871FE">
        <w:rPr>
          <w:b w:val="0"/>
          <w:lang w:val="en-US" w:eastAsia="vi-VN"/>
        </w:rPr>
        <w:t>n</w:t>
      </w:r>
      <w:r w:rsidRPr="005871FE">
        <w:rPr>
          <w:b w:val="0"/>
          <w:lang w:eastAsia="vi-VN"/>
        </w:rPr>
        <w:t xml:space="preserve">ông dân/nội trợ chiếm tỷ lệ cao nhất 79.8%. Học sinh/sinh viên chiếm tỷ lệ thấp nhất, chỉ 2.8%. </w:t>
      </w:r>
    </w:p>
    <w:p w:rsidR="00F96AD6" w:rsidRPr="005871FE" w:rsidRDefault="00F96AD6" w:rsidP="00F96AD6">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rPr>
      </w:pPr>
      <w:r w:rsidRPr="005871FE">
        <w:rPr>
          <w:b w:val="0"/>
          <w:lang w:val="en-US"/>
        </w:rPr>
        <w:tab/>
        <w:t>-</w:t>
      </w:r>
      <w:r w:rsidRPr="005871FE">
        <w:rPr>
          <w:b w:val="0"/>
        </w:rPr>
        <w:t xml:space="preserve"> </w:t>
      </w:r>
      <w:r w:rsidR="00592900" w:rsidRPr="005871FE">
        <w:rPr>
          <w:b w:val="0"/>
          <w:lang w:val="en-US"/>
        </w:rPr>
        <w:t xml:space="preserve">Nhóm đối tượng trong nghiên cứu có gia đình chiếm </w:t>
      </w:r>
      <w:r w:rsidR="00592900" w:rsidRPr="005871FE">
        <w:rPr>
          <w:b w:val="0"/>
        </w:rPr>
        <w:t>94.5%</w:t>
      </w:r>
      <w:r w:rsidR="00592900" w:rsidRPr="005871FE">
        <w:rPr>
          <w:b w:val="0"/>
          <w:lang w:val="en-US"/>
        </w:rPr>
        <w:t xml:space="preserve">; </w:t>
      </w:r>
      <w:r w:rsidRPr="005871FE">
        <w:rPr>
          <w:b w:val="0"/>
        </w:rPr>
        <w:t>chưa</w:t>
      </w:r>
      <w:r w:rsidR="00592900" w:rsidRPr="005871FE">
        <w:rPr>
          <w:b w:val="0"/>
          <w:lang w:val="en-US"/>
        </w:rPr>
        <w:t xml:space="preserve"> có gia đình</w:t>
      </w:r>
      <w:r w:rsidRPr="005871FE">
        <w:rPr>
          <w:b w:val="0"/>
        </w:rPr>
        <w:t xml:space="preserve"> hoặc ly hôn chiếm 3.7% và 1.8%.</w:t>
      </w:r>
    </w:p>
    <w:p w:rsidR="00F96AD6" w:rsidRPr="005871FE" w:rsidRDefault="00F96AD6" w:rsidP="00F96AD6">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jc w:val="both"/>
        <w:rPr>
          <w:b w:val="0"/>
        </w:rPr>
      </w:pPr>
      <w:r w:rsidRPr="005871FE">
        <w:rPr>
          <w:b w:val="0"/>
          <w:lang w:val="en-US"/>
        </w:rPr>
        <w:tab/>
        <w:t>-</w:t>
      </w:r>
      <w:r w:rsidRPr="005871FE">
        <w:rPr>
          <w:b w:val="0"/>
        </w:rPr>
        <w:t xml:space="preserve"> </w:t>
      </w:r>
      <w:r w:rsidR="0024126E" w:rsidRPr="005871FE">
        <w:rPr>
          <w:b w:val="0"/>
        </w:rPr>
        <w:t>không dùng biện pháp tránh thai nào</w:t>
      </w:r>
      <w:r w:rsidR="0024126E" w:rsidRPr="005871FE">
        <w:rPr>
          <w:b w:val="0"/>
          <w:lang w:val="en-US"/>
        </w:rPr>
        <w:t xml:space="preserve"> </w:t>
      </w:r>
      <w:r w:rsidRPr="005871FE">
        <w:rPr>
          <w:b w:val="0"/>
        </w:rPr>
        <w:t>chiếm tỷ lệ cao nhất 47,5% . Dùng bao cao su và thuốc tránh thai khẩn cấp cùng có tỷ lệ 0.7. Việc áp dụng biện pháp x</w:t>
      </w:r>
      <w:r w:rsidRPr="005871FE">
        <w:rPr>
          <w:b w:val="0"/>
          <w:lang w:eastAsia="vi-VN"/>
        </w:rPr>
        <w:t>uất tinh ngoài âm đạo và vô kinh cho bú là những biện pháp tránh thai không an toàn.</w:t>
      </w:r>
    </w:p>
    <w:p w:rsidR="0024126E" w:rsidRPr="005871FE" w:rsidRDefault="00F96AD6" w:rsidP="00F96A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b/>
          <w:i/>
          <w:sz w:val="28"/>
          <w:szCs w:val="28"/>
        </w:rPr>
        <w:tab/>
      </w:r>
      <w:r w:rsidRPr="005871FE">
        <w:rPr>
          <w:rFonts w:ascii="Times New Roman" w:hAnsi="Times New Roman"/>
          <w:sz w:val="28"/>
          <w:szCs w:val="28"/>
        </w:rPr>
        <w:t xml:space="preserve">- Lý do phá thai do đủ số con chiếm tỷ lệ cao nhất 51.4%. </w:t>
      </w:r>
    </w:p>
    <w:p w:rsidR="0024126E" w:rsidRPr="005871FE" w:rsidRDefault="00F96AD6" w:rsidP="00F96A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sz w:val="28"/>
          <w:szCs w:val="28"/>
        </w:rPr>
        <w:tab/>
        <w:t xml:space="preserve">- </w:t>
      </w:r>
      <w:r w:rsidR="0024126E" w:rsidRPr="005871FE">
        <w:rPr>
          <w:rFonts w:ascii="Times New Roman" w:hAnsi="Times New Roman"/>
          <w:sz w:val="28"/>
          <w:szCs w:val="28"/>
        </w:rPr>
        <w:t>S</w:t>
      </w:r>
      <w:r w:rsidRPr="005871FE">
        <w:rPr>
          <w:rFonts w:ascii="Times New Roman" w:hAnsi="Times New Roman"/>
          <w:sz w:val="28"/>
          <w:szCs w:val="28"/>
        </w:rPr>
        <w:t>ố đối tượng nghiên cứu</w:t>
      </w:r>
      <w:r w:rsidR="0024126E" w:rsidRPr="005871FE">
        <w:rPr>
          <w:rFonts w:ascii="Times New Roman" w:hAnsi="Times New Roman"/>
          <w:sz w:val="28"/>
          <w:szCs w:val="28"/>
        </w:rPr>
        <w:t xml:space="preserve"> phá thai</w:t>
      </w:r>
      <w:r w:rsidRPr="005871FE">
        <w:rPr>
          <w:rFonts w:ascii="Times New Roman" w:hAnsi="Times New Roman"/>
          <w:sz w:val="28"/>
          <w:szCs w:val="28"/>
        </w:rPr>
        <w:t xml:space="preserve"> có 2 con</w:t>
      </w:r>
      <w:r w:rsidR="0024126E" w:rsidRPr="005871FE">
        <w:rPr>
          <w:rFonts w:ascii="Times New Roman" w:hAnsi="Times New Roman"/>
          <w:sz w:val="28"/>
          <w:szCs w:val="28"/>
        </w:rPr>
        <w:t xml:space="preserve"> chiếm tỷ lệ cao nhất  67.9%. </w:t>
      </w:r>
      <w:r w:rsidRPr="005871FE">
        <w:rPr>
          <w:rFonts w:ascii="Times New Roman" w:hAnsi="Times New Roman"/>
          <w:sz w:val="28"/>
          <w:szCs w:val="28"/>
        </w:rPr>
        <w:t xml:space="preserve">chưa có con chỉ chiếm 1.8%; </w:t>
      </w:r>
    </w:p>
    <w:p w:rsidR="003F417D" w:rsidRPr="005871FE" w:rsidRDefault="00F96AD6" w:rsidP="00F96A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b/>
          <w:sz w:val="28"/>
          <w:szCs w:val="28"/>
        </w:rPr>
        <w:tab/>
      </w:r>
      <w:r w:rsidRPr="005871FE">
        <w:rPr>
          <w:rFonts w:ascii="Times New Roman" w:hAnsi="Times New Roman"/>
          <w:sz w:val="28"/>
          <w:szCs w:val="28"/>
        </w:rPr>
        <w:t xml:space="preserve">- </w:t>
      </w:r>
      <w:r w:rsidR="0024126E" w:rsidRPr="005871FE">
        <w:rPr>
          <w:rFonts w:ascii="Times New Roman" w:hAnsi="Times New Roman"/>
          <w:sz w:val="28"/>
          <w:szCs w:val="28"/>
        </w:rPr>
        <w:t>Số đối tượng phá thai lần đầu chiếm tỷ lệ cao nhất</w:t>
      </w:r>
      <w:r w:rsidRPr="005871FE">
        <w:rPr>
          <w:rFonts w:ascii="Times New Roman" w:hAnsi="Times New Roman"/>
          <w:sz w:val="28"/>
          <w:szCs w:val="28"/>
        </w:rPr>
        <w:t xml:space="preserve"> 46.5%</w:t>
      </w:r>
      <w:r w:rsidR="003F417D" w:rsidRPr="005871FE">
        <w:rPr>
          <w:rFonts w:ascii="Times New Roman" w:hAnsi="Times New Roman"/>
          <w:sz w:val="28"/>
          <w:szCs w:val="28"/>
        </w:rPr>
        <w:t>.</w:t>
      </w:r>
      <w:r w:rsidRPr="005871FE">
        <w:rPr>
          <w:rFonts w:ascii="Times New Roman" w:hAnsi="Times New Roman"/>
          <w:sz w:val="28"/>
          <w:szCs w:val="28"/>
        </w:rPr>
        <w:t xml:space="preserve"> số đối tượng phá thai &gt; 3 lần chỉ chiếm 4.8%. </w:t>
      </w:r>
    </w:p>
    <w:p w:rsidR="003F417D" w:rsidRPr="005871FE" w:rsidRDefault="00F96AD6" w:rsidP="00F96A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b/>
          <w:sz w:val="28"/>
          <w:szCs w:val="28"/>
        </w:rPr>
        <w:tab/>
      </w:r>
      <w:r w:rsidRPr="005871FE">
        <w:rPr>
          <w:rFonts w:ascii="Times New Roman" w:hAnsi="Times New Roman"/>
          <w:sz w:val="28"/>
          <w:szCs w:val="28"/>
        </w:rPr>
        <w:t>- Nhóm đối tượng</w:t>
      </w:r>
      <w:r w:rsidR="003F417D" w:rsidRPr="005871FE">
        <w:rPr>
          <w:rFonts w:ascii="Times New Roman" w:hAnsi="Times New Roman"/>
          <w:sz w:val="28"/>
          <w:szCs w:val="28"/>
        </w:rPr>
        <w:t xml:space="preserve"> phá thai: t</w:t>
      </w:r>
      <w:r w:rsidRPr="005871FE">
        <w:rPr>
          <w:rFonts w:ascii="Times New Roman" w:hAnsi="Times New Roman"/>
          <w:sz w:val="28"/>
          <w:szCs w:val="28"/>
        </w:rPr>
        <w:t xml:space="preserve">uổi thai càng lớn thì tỷ lệ phá thai càng thấp, nhóm tuổi thai 6 tuần chiếm tỷ lệ cao nhất 61.2%, trong khi nhóm tuổi thai 12 tuần chỉ chiếm 0.7%. </w:t>
      </w:r>
    </w:p>
    <w:p w:rsidR="003F417D" w:rsidRPr="005871FE" w:rsidRDefault="003F417D" w:rsidP="00F96A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sz w:val="28"/>
          <w:szCs w:val="28"/>
        </w:rPr>
        <w:tab/>
        <w:t>-</w:t>
      </w:r>
      <w:r w:rsidR="00F96AD6" w:rsidRPr="005871FE">
        <w:rPr>
          <w:rFonts w:ascii="Times New Roman" w:hAnsi="Times New Roman"/>
          <w:sz w:val="28"/>
          <w:szCs w:val="28"/>
        </w:rPr>
        <w:t xml:space="preserve"> Phương pháp phá thai</w:t>
      </w:r>
      <w:r w:rsidRPr="005871FE">
        <w:rPr>
          <w:rFonts w:ascii="Times New Roman" w:hAnsi="Times New Roman"/>
          <w:sz w:val="28"/>
          <w:szCs w:val="28"/>
        </w:rPr>
        <w:t>:</w:t>
      </w:r>
      <w:r w:rsidR="00150CC5" w:rsidRPr="005871FE">
        <w:rPr>
          <w:rFonts w:ascii="Times New Roman" w:hAnsi="Times New Roman"/>
          <w:sz w:val="28"/>
          <w:szCs w:val="28"/>
        </w:rPr>
        <w:t xml:space="preserve"> </w:t>
      </w:r>
      <w:r w:rsidR="00F96AD6" w:rsidRPr="005871FE">
        <w:rPr>
          <w:rFonts w:ascii="Times New Roman" w:hAnsi="Times New Roman"/>
          <w:sz w:val="28"/>
          <w:szCs w:val="28"/>
        </w:rPr>
        <w:t xml:space="preserve"> kỹ thuật hút thai bằng bơm hút chân không, </w:t>
      </w:r>
      <w:r w:rsidR="00F96AD6" w:rsidRPr="005871FE">
        <w:rPr>
          <w:rFonts w:ascii="Times New Roman" w:hAnsi="Times New Roman"/>
          <w:sz w:val="28"/>
          <w:szCs w:val="28"/>
        </w:rPr>
        <w:lastRenderedPageBreak/>
        <w:t>chiếm đế</w:t>
      </w:r>
      <w:r w:rsidRPr="005871FE">
        <w:rPr>
          <w:rFonts w:ascii="Times New Roman" w:hAnsi="Times New Roman"/>
          <w:sz w:val="28"/>
          <w:szCs w:val="28"/>
        </w:rPr>
        <w:t>n 88.5%</w:t>
      </w:r>
      <w:r w:rsidR="00F96AD6" w:rsidRPr="005871FE">
        <w:rPr>
          <w:rFonts w:ascii="Times New Roman" w:hAnsi="Times New Roman"/>
          <w:sz w:val="28"/>
          <w:szCs w:val="28"/>
        </w:rPr>
        <w:t xml:space="preserve">. Phương pháp nong gắp thai chỉ chiếm 11.5%. </w:t>
      </w:r>
    </w:p>
    <w:p w:rsidR="00F96AD6" w:rsidRPr="005871FE" w:rsidRDefault="003F417D" w:rsidP="00F96A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b/>
          <w:sz w:val="28"/>
          <w:szCs w:val="28"/>
        </w:rPr>
        <w:tab/>
      </w:r>
      <w:r w:rsidRPr="005871FE">
        <w:rPr>
          <w:rFonts w:ascii="Times New Roman" w:hAnsi="Times New Roman"/>
          <w:sz w:val="28"/>
          <w:szCs w:val="28"/>
        </w:rPr>
        <w:t>-</w:t>
      </w:r>
      <w:r w:rsidR="00F96AD6" w:rsidRPr="005871FE">
        <w:rPr>
          <w:rFonts w:ascii="Times New Roman" w:hAnsi="Times New Roman"/>
          <w:sz w:val="28"/>
          <w:szCs w:val="28"/>
        </w:rPr>
        <w:t xml:space="preserve"> Tỷ lệ tái khám và kết quả sau phá thai</w:t>
      </w:r>
    </w:p>
    <w:p w:rsidR="003F417D" w:rsidRPr="005871FE" w:rsidRDefault="003F417D" w:rsidP="00F96A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sz w:val="28"/>
          <w:szCs w:val="28"/>
        </w:rPr>
        <w:tab/>
        <w:t xml:space="preserve">+ </w:t>
      </w:r>
      <w:r w:rsidR="00F96AD6" w:rsidRPr="005871FE">
        <w:rPr>
          <w:rFonts w:ascii="Times New Roman" w:hAnsi="Times New Roman"/>
          <w:sz w:val="28"/>
          <w:szCs w:val="28"/>
        </w:rPr>
        <w:t>Đối tượng đến khám lại sau 2 tuần</w:t>
      </w:r>
      <w:r w:rsidRPr="005871FE">
        <w:rPr>
          <w:rFonts w:ascii="Times New Roman" w:hAnsi="Times New Roman"/>
          <w:sz w:val="28"/>
          <w:szCs w:val="28"/>
        </w:rPr>
        <w:t xml:space="preserve"> </w:t>
      </w:r>
      <w:r w:rsidR="00F96AD6" w:rsidRPr="005871FE">
        <w:rPr>
          <w:rFonts w:ascii="Times New Roman" w:hAnsi="Times New Roman"/>
          <w:sz w:val="28"/>
          <w:szCs w:val="28"/>
        </w:rPr>
        <w:t>chiếm 53.9%</w:t>
      </w:r>
      <w:r w:rsidRPr="005871FE">
        <w:rPr>
          <w:rFonts w:ascii="Times New Roman" w:hAnsi="Times New Roman"/>
          <w:sz w:val="28"/>
          <w:szCs w:val="28"/>
        </w:rPr>
        <w:t>.</w:t>
      </w:r>
      <w:r w:rsidR="00F96AD6" w:rsidRPr="005871FE">
        <w:rPr>
          <w:rFonts w:ascii="Times New Roman" w:hAnsi="Times New Roman"/>
          <w:sz w:val="28"/>
          <w:szCs w:val="28"/>
        </w:rPr>
        <w:t xml:space="preserve"> </w:t>
      </w:r>
    </w:p>
    <w:p w:rsidR="003F417D" w:rsidRPr="005871FE" w:rsidRDefault="003F417D" w:rsidP="00F96A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5871FE">
        <w:rPr>
          <w:rFonts w:ascii="Times New Roman" w:hAnsi="Times New Roman"/>
          <w:sz w:val="28"/>
          <w:szCs w:val="28"/>
        </w:rPr>
        <w:tab/>
        <w:t xml:space="preserve">+ </w:t>
      </w:r>
      <w:r w:rsidR="00F96AD6" w:rsidRPr="005871FE">
        <w:rPr>
          <w:rFonts w:ascii="Times New Roman" w:hAnsi="Times New Roman"/>
          <w:sz w:val="28"/>
          <w:szCs w:val="28"/>
        </w:rPr>
        <w:t xml:space="preserve"> Kết quả khám lại tốt chiếm 96.1%, không tốt chiếm 3.9%. </w:t>
      </w:r>
    </w:p>
    <w:p w:rsidR="00F96AD6" w:rsidRPr="005871FE" w:rsidRDefault="00F96AD6" w:rsidP="00F96A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sz w:val="28"/>
          <w:szCs w:val="28"/>
        </w:rPr>
        <w:tab/>
      </w:r>
      <w:r w:rsidR="003F417D" w:rsidRPr="005871FE">
        <w:rPr>
          <w:rFonts w:ascii="Times New Roman" w:hAnsi="Times New Roman"/>
          <w:sz w:val="28"/>
          <w:szCs w:val="28"/>
        </w:rPr>
        <w:t>-</w:t>
      </w:r>
      <w:r w:rsidRPr="005871FE">
        <w:rPr>
          <w:rFonts w:ascii="Times New Roman" w:hAnsi="Times New Roman"/>
          <w:sz w:val="28"/>
          <w:szCs w:val="28"/>
        </w:rPr>
        <w:t xml:space="preserve"> Tai biến trong quá trình phá thai</w:t>
      </w:r>
      <w:r w:rsidR="003F417D" w:rsidRPr="005871FE">
        <w:rPr>
          <w:rFonts w:ascii="Times New Roman" w:hAnsi="Times New Roman"/>
          <w:sz w:val="28"/>
          <w:szCs w:val="28"/>
        </w:rPr>
        <w:t xml:space="preserve">: </w:t>
      </w:r>
      <w:r w:rsidRPr="005871FE">
        <w:rPr>
          <w:rFonts w:ascii="Times New Roman" w:hAnsi="Times New Roman"/>
          <w:sz w:val="28"/>
          <w:szCs w:val="28"/>
        </w:rPr>
        <w:t>phương pháp hút thai</w:t>
      </w:r>
      <w:r w:rsidR="00150CC5" w:rsidRPr="005871FE">
        <w:rPr>
          <w:rFonts w:ascii="Times New Roman" w:hAnsi="Times New Roman"/>
          <w:sz w:val="28"/>
          <w:szCs w:val="28"/>
        </w:rPr>
        <w:t xml:space="preserve"> bằng bơm hút chân không</w:t>
      </w:r>
      <w:r w:rsidRPr="005871FE">
        <w:rPr>
          <w:rFonts w:ascii="Times New Roman" w:hAnsi="Times New Roman"/>
          <w:sz w:val="28"/>
          <w:szCs w:val="28"/>
        </w:rPr>
        <w:t xml:space="preserve"> </w:t>
      </w:r>
      <w:r w:rsidR="00150CC5" w:rsidRPr="005871FE">
        <w:rPr>
          <w:rFonts w:ascii="Times New Roman" w:hAnsi="Times New Roman"/>
          <w:sz w:val="28"/>
          <w:szCs w:val="28"/>
        </w:rPr>
        <w:t xml:space="preserve">là </w:t>
      </w:r>
      <w:r w:rsidRPr="005871FE">
        <w:rPr>
          <w:rFonts w:ascii="Times New Roman" w:hAnsi="Times New Roman"/>
          <w:sz w:val="28"/>
          <w:szCs w:val="28"/>
        </w:rPr>
        <w:t xml:space="preserve">2.8%; phương pháp nong, gắp thai </w:t>
      </w:r>
      <w:r w:rsidR="00150CC5" w:rsidRPr="005871FE">
        <w:rPr>
          <w:rFonts w:ascii="Times New Roman" w:hAnsi="Times New Roman"/>
          <w:sz w:val="28"/>
          <w:szCs w:val="28"/>
        </w:rPr>
        <w:t>chiếm</w:t>
      </w:r>
      <w:r w:rsidRPr="005871FE">
        <w:rPr>
          <w:rFonts w:ascii="Times New Roman" w:hAnsi="Times New Roman"/>
          <w:sz w:val="28"/>
          <w:szCs w:val="28"/>
        </w:rPr>
        <w:t xml:space="preserve"> 6.0%. Tai biến hay gặp nhất là choáng do đau trong quá trình phá thai hoặc</w:t>
      </w:r>
      <w:r w:rsidR="00A00756" w:rsidRPr="005871FE">
        <w:rPr>
          <w:rFonts w:ascii="Times New Roman" w:hAnsi="Times New Roman"/>
          <w:sz w:val="28"/>
          <w:szCs w:val="28"/>
        </w:rPr>
        <w:t xml:space="preserve"> ngay</w:t>
      </w:r>
      <w:r w:rsidRPr="005871FE">
        <w:rPr>
          <w:rFonts w:ascii="Times New Roman" w:hAnsi="Times New Roman"/>
          <w:sz w:val="28"/>
          <w:szCs w:val="28"/>
        </w:rPr>
        <w:t xml:space="preserve"> sau phá thai</w:t>
      </w:r>
      <w:r w:rsidR="003F417D" w:rsidRPr="005871FE">
        <w:rPr>
          <w:rFonts w:ascii="Times New Roman" w:hAnsi="Times New Roman"/>
          <w:sz w:val="28"/>
          <w:szCs w:val="28"/>
        </w:rPr>
        <w:t>.</w:t>
      </w:r>
    </w:p>
    <w:p w:rsidR="00F67EDE" w:rsidRPr="005871FE" w:rsidRDefault="00F67EDE" w:rsidP="00F67EDE">
      <w:pPr>
        <w:widowControl w:val="0"/>
        <w:spacing w:before="120" w:after="0" w:line="360" w:lineRule="auto"/>
        <w:ind w:firstLine="720"/>
        <w:jc w:val="both"/>
        <w:rPr>
          <w:rFonts w:ascii="Times New Roman" w:hAnsi="Times New Roman"/>
          <w:sz w:val="28"/>
          <w:szCs w:val="28"/>
          <w:lang w:val="pt-BR"/>
        </w:rPr>
      </w:pPr>
    </w:p>
    <w:p w:rsidR="00BC4AC3" w:rsidRPr="005871FE" w:rsidRDefault="00BC4AC3"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00756" w:rsidRPr="005871FE" w:rsidRDefault="00A00756"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00756" w:rsidRPr="005871FE" w:rsidRDefault="00A00756"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00756" w:rsidRPr="005871FE" w:rsidRDefault="00A00756"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00756" w:rsidRPr="005871FE" w:rsidRDefault="00A00756"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00756" w:rsidRPr="005871FE" w:rsidRDefault="00A00756"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00756" w:rsidRPr="005871FE" w:rsidRDefault="00A00756"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00756" w:rsidRPr="005871FE" w:rsidRDefault="00A00756"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00756" w:rsidRPr="005871FE" w:rsidRDefault="00A00756"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00756" w:rsidRPr="005871FE" w:rsidRDefault="00A00756"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00756" w:rsidRPr="005871FE" w:rsidRDefault="00A00756"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00756" w:rsidRPr="005871FE" w:rsidRDefault="00A00756"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00756" w:rsidRPr="005871FE" w:rsidRDefault="00A00756"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00756" w:rsidRPr="005871FE" w:rsidRDefault="00A00756"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00756" w:rsidRPr="005871FE" w:rsidRDefault="00A00756"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F67EDE" w:rsidRPr="005871FE" w:rsidRDefault="00F67EDE"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F67EDE" w:rsidRPr="005871FE" w:rsidRDefault="00F67EDE"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r w:rsidRPr="005871FE">
        <w:rPr>
          <w:rFonts w:ascii="Times New Roman" w:hAnsi="Times New Roman"/>
          <w:b/>
          <w:sz w:val="32"/>
          <w:szCs w:val="28"/>
          <w:lang w:val="pt-BR"/>
        </w:rPr>
        <w:lastRenderedPageBreak/>
        <w:t>KIẾN NGHỊ</w:t>
      </w:r>
    </w:p>
    <w:p w:rsidR="00D05727" w:rsidRPr="005871FE" w:rsidRDefault="00D05727" w:rsidP="00B85C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sz w:val="32"/>
          <w:szCs w:val="28"/>
          <w:lang w:val="pt-BR"/>
        </w:rPr>
      </w:pPr>
      <w:r w:rsidRPr="005871FE">
        <w:rPr>
          <w:rFonts w:ascii="Times New Roman" w:hAnsi="Times New Roman"/>
          <w:b/>
          <w:sz w:val="32"/>
          <w:szCs w:val="28"/>
          <w:lang w:val="pt-BR"/>
        </w:rPr>
        <w:tab/>
      </w:r>
      <w:r w:rsidRPr="005871FE">
        <w:rPr>
          <w:rFonts w:ascii="Times New Roman" w:hAnsi="Times New Roman"/>
          <w:sz w:val="32"/>
          <w:szCs w:val="28"/>
          <w:lang w:val="pt-BR"/>
        </w:rPr>
        <w:t>- Tổ chức tập huấn chuyên môn, kỹ năng tư vấn cho cán bộ y tế cơ sở và tăng cường công tác tuyên truyền về chính sách dân số - kế hoạch hóa gia đình và các biện pháp tránh thai, phá an toàn.</w:t>
      </w:r>
    </w:p>
    <w:p w:rsidR="00D05727" w:rsidRPr="005871FE" w:rsidRDefault="00D05727" w:rsidP="00B85C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sz w:val="32"/>
          <w:szCs w:val="28"/>
          <w:lang w:val="pt-BR"/>
        </w:rPr>
      </w:pPr>
      <w:r w:rsidRPr="005871FE">
        <w:rPr>
          <w:rFonts w:ascii="Times New Roman" w:hAnsi="Times New Roman"/>
          <w:sz w:val="32"/>
          <w:szCs w:val="28"/>
          <w:lang w:val="pt-BR"/>
        </w:rPr>
        <w:tab/>
        <w:t xml:space="preserve">- Trang bị cho khoa CSSKSS </w:t>
      </w:r>
      <w:r w:rsidR="00B85C65" w:rsidRPr="005871FE">
        <w:rPr>
          <w:rFonts w:ascii="Times New Roman" w:hAnsi="Times New Roman"/>
          <w:sz w:val="32"/>
          <w:szCs w:val="28"/>
          <w:lang w:val="pt-BR"/>
        </w:rPr>
        <w:t>một số trang thiết bị cần thiết: máy siêu âm có đầu dò âm đạo, bộ kiểm tra rau thai,...</w:t>
      </w:r>
    </w:p>
    <w:p w:rsidR="00F67EDE" w:rsidRPr="005871FE" w:rsidRDefault="00F67EDE"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B85C65" w:rsidRPr="005871FE" w:rsidRDefault="00B85C65"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B85C65" w:rsidRPr="005871FE" w:rsidRDefault="00B85C65"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B85C65" w:rsidRPr="005871FE" w:rsidRDefault="00B85C65"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B85C65" w:rsidRPr="005871FE" w:rsidRDefault="00B85C65"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B85C65" w:rsidRPr="005871FE" w:rsidRDefault="00B85C65"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B85C65" w:rsidRPr="005871FE" w:rsidRDefault="00B85C65"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B85C65" w:rsidRPr="005871FE" w:rsidRDefault="00B85C65" w:rsidP="00BC4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6F2B14" w:rsidRPr="005871FE" w:rsidRDefault="006F2B14" w:rsidP="00FB187D">
      <w:pPr>
        <w:widowControl w:val="0"/>
        <w:tabs>
          <w:tab w:val="left" w:pos="993"/>
        </w:tabs>
        <w:spacing w:after="0" w:line="360" w:lineRule="auto"/>
        <w:jc w:val="center"/>
        <w:rPr>
          <w:rFonts w:ascii="Times New Roman" w:hAnsi="Times New Roman"/>
          <w:b/>
          <w:sz w:val="32"/>
          <w:szCs w:val="28"/>
          <w:lang w:val="pt-BR"/>
        </w:rPr>
        <w:sectPr w:rsidR="006F2B14" w:rsidRPr="005871FE" w:rsidSect="006F2B14">
          <w:pgSz w:w="12240" w:h="15840"/>
          <w:pgMar w:top="1134" w:right="1134" w:bottom="1134" w:left="1985" w:header="720" w:footer="720" w:gutter="0"/>
          <w:cols w:space="720"/>
          <w:docGrid w:linePitch="360"/>
        </w:sectPr>
      </w:pPr>
    </w:p>
    <w:p w:rsidR="00AD3C1B" w:rsidRPr="005871FE" w:rsidRDefault="00AD3C1B" w:rsidP="00FB187D">
      <w:pPr>
        <w:widowControl w:val="0"/>
        <w:tabs>
          <w:tab w:val="left" w:pos="993"/>
        </w:tabs>
        <w:spacing w:after="0" w:line="360" w:lineRule="auto"/>
        <w:jc w:val="center"/>
        <w:rPr>
          <w:rFonts w:ascii="Times New Roman" w:hAnsi="Times New Roman"/>
          <w:b/>
          <w:sz w:val="32"/>
          <w:szCs w:val="28"/>
          <w:lang w:val="pt-BR"/>
        </w:rPr>
      </w:pPr>
      <w:r w:rsidRPr="005871FE">
        <w:rPr>
          <w:rFonts w:ascii="Times New Roman" w:hAnsi="Times New Roman"/>
          <w:b/>
          <w:sz w:val="32"/>
          <w:szCs w:val="28"/>
          <w:lang w:val="pt-BR"/>
        </w:rPr>
        <w:lastRenderedPageBreak/>
        <w:t>TÀI LIỆU THAM KHẢO</w:t>
      </w: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93"/>
        <w:jc w:val="both"/>
        <w:rPr>
          <w:rFonts w:ascii="Times New Roman" w:hAnsi="Times New Roman"/>
          <w:b/>
          <w:sz w:val="24"/>
          <w:szCs w:val="28"/>
          <w:lang w:val="pt-BR"/>
        </w:rPr>
      </w:pPr>
    </w:p>
    <w:p w:rsidR="00AD3C1B" w:rsidRPr="005871FE"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val="pt-BR"/>
        </w:rPr>
      </w:pPr>
      <w:r w:rsidRPr="005871FE">
        <w:rPr>
          <w:rFonts w:ascii="Times New Roman" w:hAnsi="Times New Roman"/>
          <w:b/>
          <w:sz w:val="28"/>
          <w:szCs w:val="28"/>
          <w:lang w:val="pt-BR"/>
        </w:rPr>
        <w:t>TIẾNG VIỆT</w:t>
      </w:r>
    </w:p>
    <w:p w:rsidR="003C1DF7" w:rsidRPr="005871FE" w:rsidRDefault="003C1DF7" w:rsidP="003424D7">
      <w:pPr>
        <w:widowControl w:val="0"/>
        <w:numPr>
          <w:ilvl w:val="0"/>
          <w:numId w:val="23"/>
        </w:numPr>
        <w:spacing w:after="0" w:line="360" w:lineRule="auto"/>
        <w:ind w:left="426" w:hanging="426"/>
        <w:jc w:val="both"/>
        <w:rPr>
          <w:rFonts w:ascii="Times New Roman" w:hAnsi="Times New Roman"/>
          <w:sz w:val="28"/>
          <w:szCs w:val="28"/>
          <w:lang w:val="vi-VN"/>
        </w:rPr>
      </w:pPr>
      <w:bookmarkStart w:id="6" w:name="_Ref490022985"/>
      <w:bookmarkStart w:id="7" w:name="_Ref491180946"/>
      <w:r w:rsidRPr="005871FE">
        <w:rPr>
          <w:rFonts w:ascii="Times New Roman" w:hAnsi="Times New Roman"/>
          <w:sz w:val="28"/>
          <w:szCs w:val="28"/>
          <w:lang w:val="vi-VN"/>
        </w:rPr>
        <w:t xml:space="preserve">Bộ môn Phụ sản Trường Đại học Y Dược Huế (2011), “Thăm dò chức năng phụ khoa”, </w:t>
      </w:r>
      <w:r w:rsidRPr="005871FE">
        <w:rPr>
          <w:rFonts w:ascii="Times New Roman" w:hAnsi="Times New Roman"/>
          <w:i/>
          <w:sz w:val="28"/>
          <w:szCs w:val="28"/>
          <w:lang w:val="vi-VN"/>
        </w:rPr>
        <w:t>Giáo trình sau đại học,</w:t>
      </w:r>
      <w:r w:rsidRPr="005871FE">
        <w:rPr>
          <w:rFonts w:ascii="Times New Roman" w:hAnsi="Times New Roman"/>
          <w:sz w:val="28"/>
          <w:szCs w:val="28"/>
          <w:lang w:val="vi-VN"/>
        </w:rPr>
        <w:t xml:space="preserve"> Nhà xuất bản Đại học Huế, </w:t>
      </w:r>
      <w:r w:rsidRPr="005871FE">
        <w:rPr>
          <w:rFonts w:ascii="Times New Roman" w:hAnsi="Times New Roman"/>
          <w:sz w:val="28"/>
          <w:szCs w:val="28"/>
          <w:lang w:val="vi-VN"/>
        </w:rPr>
        <w:br/>
        <w:t>tr</w:t>
      </w:r>
      <w:bookmarkEnd w:id="6"/>
      <w:r w:rsidRPr="005871FE">
        <w:rPr>
          <w:rFonts w:ascii="Times New Roman" w:hAnsi="Times New Roman"/>
          <w:sz w:val="28"/>
          <w:szCs w:val="28"/>
          <w:lang w:val="vi-VN"/>
        </w:rPr>
        <w:t>. 145 - 148.</w:t>
      </w:r>
      <w:bookmarkEnd w:id="7"/>
    </w:p>
    <w:p w:rsidR="001575AF" w:rsidRPr="005871FE" w:rsidRDefault="001575AF" w:rsidP="003424D7">
      <w:pPr>
        <w:widowControl w:val="0"/>
        <w:numPr>
          <w:ilvl w:val="0"/>
          <w:numId w:val="23"/>
        </w:numPr>
        <w:spacing w:after="0" w:line="360" w:lineRule="auto"/>
        <w:ind w:left="426" w:hanging="426"/>
        <w:jc w:val="both"/>
        <w:rPr>
          <w:rFonts w:ascii="Times New Roman" w:hAnsi="Times New Roman"/>
          <w:sz w:val="28"/>
          <w:szCs w:val="28"/>
          <w:lang w:val="vi-VN"/>
        </w:rPr>
      </w:pPr>
      <w:bookmarkStart w:id="8" w:name="_Ref489725166"/>
      <w:r w:rsidRPr="005871FE">
        <w:rPr>
          <w:rFonts w:ascii="Times New Roman" w:hAnsi="Times New Roman"/>
          <w:sz w:val="28"/>
          <w:szCs w:val="28"/>
          <w:lang w:val="vi-VN"/>
        </w:rPr>
        <w:t xml:space="preserve">Trần Minh Thắng (2005), </w:t>
      </w:r>
      <w:r w:rsidRPr="005871FE">
        <w:rPr>
          <w:rFonts w:ascii="Times New Roman" w:hAnsi="Times New Roman"/>
          <w:i/>
          <w:sz w:val="28"/>
          <w:szCs w:val="28"/>
          <w:lang w:val="vi-VN"/>
        </w:rPr>
        <w:t>Nghiên cứu giá trị của các xét nghiệm progesteron, βhCG huyết thanh và siêu âm đầu dò đường âm đạo trong chẩn đoán sớm thai ngoài tử cung,</w:t>
      </w:r>
      <w:r w:rsidRPr="005871FE">
        <w:rPr>
          <w:rFonts w:ascii="Times New Roman" w:hAnsi="Times New Roman"/>
          <w:sz w:val="28"/>
          <w:szCs w:val="28"/>
          <w:lang w:val="vi-VN"/>
        </w:rPr>
        <w:t xml:space="preserve"> Luận văn Thạc sỹ Y học của bác sỹ nội trú bệnh viện, Trường Đại học Y Dược Huế.</w:t>
      </w:r>
      <w:bookmarkEnd w:id="8"/>
    </w:p>
    <w:p w:rsidR="003C1DF7" w:rsidRPr="005871FE" w:rsidRDefault="003C1DF7" w:rsidP="003424D7">
      <w:pPr>
        <w:widowControl w:val="0"/>
        <w:numPr>
          <w:ilvl w:val="0"/>
          <w:numId w:val="23"/>
        </w:numPr>
        <w:spacing w:after="0" w:line="348" w:lineRule="auto"/>
        <w:ind w:left="426" w:hanging="426"/>
        <w:jc w:val="both"/>
        <w:rPr>
          <w:rFonts w:ascii="Times New Roman" w:hAnsi="Times New Roman"/>
          <w:sz w:val="28"/>
          <w:szCs w:val="28"/>
          <w:lang w:val="vi-VN"/>
        </w:rPr>
      </w:pPr>
      <w:bookmarkStart w:id="9" w:name="_Ref445492540"/>
      <w:r w:rsidRPr="005871FE">
        <w:rPr>
          <w:rFonts w:ascii="Times New Roman" w:hAnsi="Times New Roman"/>
          <w:sz w:val="28"/>
          <w:szCs w:val="28"/>
          <w:lang w:val="vi-VN"/>
        </w:rPr>
        <w:t xml:space="preserve">Phan Trường Duyệt, Đinh Thế Mỹ (2003), “Thai ngoài tử cung”, </w:t>
      </w:r>
      <w:r w:rsidRPr="005871FE">
        <w:rPr>
          <w:rFonts w:ascii="Times New Roman" w:hAnsi="Times New Roman"/>
          <w:i/>
          <w:sz w:val="28"/>
          <w:szCs w:val="28"/>
          <w:lang w:val="vi-VN"/>
        </w:rPr>
        <w:t>Lâm sàng sản phụ khoa</w:t>
      </w:r>
      <w:r w:rsidRPr="005871FE">
        <w:rPr>
          <w:rFonts w:ascii="Times New Roman" w:hAnsi="Times New Roman"/>
          <w:sz w:val="28"/>
          <w:szCs w:val="28"/>
          <w:lang w:val="vi-VN"/>
        </w:rPr>
        <w:t>, Nhà xuất bản Y học, Hà Nội, tr. 384 - 396.</w:t>
      </w:r>
      <w:bookmarkEnd w:id="9"/>
    </w:p>
    <w:p w:rsidR="003C1DF7" w:rsidRPr="005871FE" w:rsidRDefault="003C1DF7" w:rsidP="003424D7">
      <w:pPr>
        <w:widowControl w:val="0"/>
        <w:numPr>
          <w:ilvl w:val="0"/>
          <w:numId w:val="23"/>
        </w:numPr>
        <w:spacing w:after="0" w:line="360" w:lineRule="auto"/>
        <w:ind w:left="426" w:hanging="426"/>
        <w:jc w:val="both"/>
        <w:rPr>
          <w:rFonts w:ascii="Times New Roman" w:hAnsi="Times New Roman"/>
          <w:sz w:val="28"/>
          <w:szCs w:val="28"/>
          <w:lang w:val="vi-VN"/>
        </w:rPr>
      </w:pPr>
      <w:bookmarkStart w:id="10" w:name="_Ref493701838"/>
      <w:r w:rsidRPr="005871FE">
        <w:rPr>
          <w:rFonts w:ascii="Times New Roman" w:hAnsi="Times New Roman"/>
          <w:sz w:val="28"/>
          <w:szCs w:val="28"/>
          <w:lang w:val="vi-VN"/>
        </w:rPr>
        <w:t xml:space="preserve">Trương Quang Vinh (2016), “Sự thụ tinh - làm tổ và phát triển ủa trứng”, </w:t>
      </w:r>
      <w:r w:rsidRPr="005871FE">
        <w:rPr>
          <w:rFonts w:ascii="Times New Roman" w:hAnsi="Times New Roman"/>
          <w:i/>
          <w:sz w:val="28"/>
          <w:szCs w:val="28"/>
          <w:lang w:val="vi-VN"/>
        </w:rPr>
        <w:t xml:space="preserve">Giáo trình Sản khoa, </w:t>
      </w:r>
      <w:r w:rsidRPr="005871FE">
        <w:rPr>
          <w:rFonts w:ascii="Times New Roman" w:hAnsi="Times New Roman"/>
          <w:sz w:val="28"/>
          <w:szCs w:val="28"/>
          <w:lang w:val="vi-VN"/>
        </w:rPr>
        <w:t>Nhà xuất bản Y học, Hà Nội, tr. 31 - 37.</w:t>
      </w:r>
      <w:bookmarkEnd w:id="10"/>
    </w:p>
    <w:p w:rsidR="00AC71BD" w:rsidRPr="005871FE" w:rsidRDefault="00AC71BD" w:rsidP="003424D7">
      <w:pPr>
        <w:pStyle w:val="ListParagraph"/>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both"/>
        <w:rPr>
          <w:rFonts w:ascii="Times New Roman" w:hAnsi="Times New Roman"/>
          <w:i/>
          <w:sz w:val="28"/>
          <w:szCs w:val="28"/>
          <w:lang w:val="pt-BR"/>
        </w:rPr>
      </w:pPr>
      <w:r w:rsidRPr="005871FE">
        <w:rPr>
          <w:rFonts w:ascii="Times New Roman" w:hAnsi="Times New Roman"/>
          <w:sz w:val="28"/>
          <w:szCs w:val="28"/>
          <w:lang w:val="pt-BR"/>
        </w:rPr>
        <w:t xml:space="preserve">Nguyễn Thị Nga, Phạm Huy Hiền Hào (2013) </w:t>
      </w:r>
      <w:r w:rsidRPr="005871FE">
        <w:rPr>
          <w:rFonts w:ascii="Times New Roman" w:hAnsi="Times New Roman"/>
          <w:i/>
          <w:sz w:val="28"/>
          <w:szCs w:val="28"/>
          <w:lang w:val="pt-BR"/>
        </w:rPr>
        <w:t>“Nghiên cứu tình hình phá thai 6 – 12 tuần tại bệnh viện phụ sản Trung Ương trong 6 tháng đầu năm 2013”</w:t>
      </w:r>
    </w:p>
    <w:p w:rsidR="00AD3C1B" w:rsidRPr="005871FE" w:rsidRDefault="00FC2B50" w:rsidP="003424D7">
      <w:pPr>
        <w:pStyle w:val="ListParagraph"/>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both"/>
        <w:rPr>
          <w:rFonts w:ascii="Times New Roman" w:hAnsi="Times New Roman"/>
          <w:sz w:val="28"/>
          <w:szCs w:val="28"/>
          <w:lang w:val="pt-BR"/>
        </w:rPr>
      </w:pPr>
      <w:r w:rsidRPr="005871FE">
        <w:rPr>
          <w:rFonts w:ascii="Times New Roman" w:hAnsi="Times New Roman"/>
          <w:sz w:val="28"/>
          <w:szCs w:val="28"/>
          <w:lang w:val="pt-BR"/>
        </w:rPr>
        <w:t xml:space="preserve">Phá thai an toàn </w:t>
      </w:r>
      <w:r w:rsidRPr="005871FE">
        <w:rPr>
          <w:rFonts w:ascii="Times New Roman" w:hAnsi="Times New Roman"/>
          <w:i/>
          <w:sz w:val="28"/>
          <w:szCs w:val="28"/>
          <w:lang w:val="pt-BR"/>
        </w:rPr>
        <w:t>“Hướng dẫn Quốc gia về các dịch vụ chăm sóc sức khỏe sinh sản”</w:t>
      </w:r>
      <w:r w:rsidRPr="005871FE">
        <w:rPr>
          <w:rFonts w:ascii="Times New Roman" w:hAnsi="Times New Roman"/>
          <w:sz w:val="28"/>
          <w:szCs w:val="28"/>
          <w:lang w:val="pt-BR"/>
        </w:rPr>
        <w:t xml:space="preserve"> của Bộ Y tế.</w:t>
      </w:r>
    </w:p>
    <w:p w:rsidR="00AD3C1B" w:rsidRPr="005871FE" w:rsidRDefault="00BC5CFC" w:rsidP="003424D7">
      <w:pPr>
        <w:pStyle w:val="ListParagraph"/>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both"/>
        <w:rPr>
          <w:rFonts w:ascii="Times New Roman" w:hAnsi="Times New Roman"/>
          <w:sz w:val="28"/>
          <w:szCs w:val="28"/>
          <w:lang w:val="pt-BR"/>
        </w:rPr>
      </w:pPr>
      <w:r w:rsidRPr="005871FE">
        <w:rPr>
          <w:rFonts w:ascii="Times New Roman" w:hAnsi="Times New Roman"/>
          <w:sz w:val="28"/>
          <w:szCs w:val="28"/>
          <w:lang w:val="pt-BR"/>
        </w:rPr>
        <w:t>Hồ sơ bệnh án và sổ ghi danh sách bệnh nhân phá thai tại TTYT Quỳ Châu năm 2019</w:t>
      </w:r>
    </w:p>
    <w:p w:rsidR="00AD3C1B" w:rsidRDefault="00AD3C1B" w:rsidP="00FB1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val="pt-BR"/>
        </w:rPr>
      </w:pPr>
    </w:p>
    <w:p w:rsidR="00AD3C1B" w:rsidRDefault="00AD3C1B" w:rsidP="00FB187D">
      <w:pPr>
        <w:widowControl w:val="0"/>
        <w:tabs>
          <w:tab w:val="left" w:pos="993"/>
        </w:tabs>
        <w:spacing w:after="0" w:line="360" w:lineRule="auto"/>
        <w:jc w:val="center"/>
        <w:rPr>
          <w:rFonts w:ascii="Times New Roman" w:hAnsi="Times New Roman"/>
          <w:b/>
          <w:sz w:val="28"/>
          <w:szCs w:val="28"/>
          <w:lang w:val="pt-BR"/>
        </w:rPr>
      </w:pPr>
    </w:p>
    <w:p w:rsidR="00AD3C1B" w:rsidRDefault="00AD3C1B" w:rsidP="00FB187D">
      <w:pPr>
        <w:widowControl w:val="0"/>
        <w:tabs>
          <w:tab w:val="left" w:pos="993"/>
        </w:tabs>
        <w:spacing w:after="0" w:line="360" w:lineRule="auto"/>
        <w:jc w:val="center"/>
        <w:rPr>
          <w:rFonts w:ascii="Times New Roman" w:hAnsi="Times New Roman"/>
          <w:b/>
          <w:sz w:val="70"/>
          <w:szCs w:val="70"/>
          <w:lang w:val="pt-BR"/>
        </w:rPr>
      </w:pPr>
    </w:p>
    <w:p w:rsidR="00AD3C1B" w:rsidRDefault="00AD3C1B" w:rsidP="00FB187D">
      <w:pPr>
        <w:widowControl w:val="0"/>
        <w:tabs>
          <w:tab w:val="left" w:pos="993"/>
        </w:tabs>
        <w:spacing w:after="0" w:line="360" w:lineRule="auto"/>
        <w:jc w:val="center"/>
        <w:rPr>
          <w:rFonts w:ascii="Times New Roman" w:hAnsi="Times New Roman"/>
          <w:b/>
          <w:sz w:val="70"/>
          <w:szCs w:val="70"/>
          <w:lang w:val="pt-BR"/>
        </w:rPr>
      </w:pPr>
    </w:p>
    <w:sectPr w:rsidR="00AD3C1B" w:rsidSect="006F2B14">
      <w:headerReference w:type="default" r:id="rId28"/>
      <w:pgSz w:w="12240" w:h="15840"/>
      <w:pgMar w:top="1134" w:right="1134" w:bottom="1134" w:left="1985"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A63" w:rsidRDefault="00412A63" w:rsidP="00B02BBC">
      <w:pPr>
        <w:spacing w:after="0" w:line="240" w:lineRule="auto"/>
      </w:pPr>
      <w:r>
        <w:separator/>
      </w:r>
    </w:p>
  </w:endnote>
  <w:endnote w:type="continuationSeparator" w:id="1">
    <w:p w:rsidR="00412A63" w:rsidRDefault="00412A63" w:rsidP="00B02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A63" w:rsidRDefault="00412A63" w:rsidP="00B02BBC">
      <w:pPr>
        <w:spacing w:after="0" w:line="240" w:lineRule="auto"/>
      </w:pPr>
      <w:r>
        <w:separator/>
      </w:r>
    </w:p>
  </w:footnote>
  <w:footnote w:type="continuationSeparator" w:id="1">
    <w:p w:rsidR="00412A63" w:rsidRDefault="00412A63" w:rsidP="00B02B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F9" w:rsidRDefault="00ED11F9">
    <w:pPr>
      <w:pStyle w:val="Header"/>
      <w:jc w:val="center"/>
    </w:pPr>
  </w:p>
  <w:p w:rsidR="00ED11F9" w:rsidRDefault="00ED11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F9" w:rsidRDefault="00ED11F9" w:rsidP="006F2B14">
    <w:pPr>
      <w:pStyle w:val="Header"/>
    </w:pPr>
  </w:p>
  <w:p w:rsidR="00ED11F9" w:rsidRDefault="00ED11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5499"/>
      <w:docPartObj>
        <w:docPartGallery w:val="Page Numbers (Top of Page)"/>
        <w:docPartUnique/>
      </w:docPartObj>
    </w:sdtPr>
    <w:sdtEndPr>
      <w:rPr>
        <w:sz w:val="28"/>
      </w:rPr>
    </w:sdtEndPr>
    <w:sdtContent>
      <w:p w:rsidR="00ED11F9" w:rsidRPr="006F2B14" w:rsidRDefault="00D82813">
        <w:pPr>
          <w:pStyle w:val="Header"/>
          <w:jc w:val="center"/>
          <w:rPr>
            <w:sz w:val="28"/>
          </w:rPr>
        </w:pPr>
        <w:r w:rsidRPr="006F2B14">
          <w:rPr>
            <w:sz w:val="28"/>
          </w:rPr>
          <w:fldChar w:fldCharType="begin"/>
        </w:r>
        <w:r w:rsidR="00ED11F9" w:rsidRPr="006F2B14">
          <w:rPr>
            <w:sz w:val="28"/>
          </w:rPr>
          <w:instrText xml:space="preserve"> PAGE   \* MERGEFORMAT </w:instrText>
        </w:r>
        <w:r w:rsidRPr="006F2B14">
          <w:rPr>
            <w:sz w:val="28"/>
          </w:rPr>
          <w:fldChar w:fldCharType="separate"/>
        </w:r>
        <w:r w:rsidR="00E141B1">
          <w:rPr>
            <w:noProof/>
            <w:sz w:val="28"/>
          </w:rPr>
          <w:t>24</w:t>
        </w:r>
        <w:r w:rsidRPr="006F2B14">
          <w:rPr>
            <w:sz w:val="28"/>
          </w:rPr>
          <w:fldChar w:fldCharType="end"/>
        </w:r>
      </w:p>
    </w:sdtContent>
  </w:sdt>
  <w:p w:rsidR="00ED11F9" w:rsidRDefault="00ED11F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F9" w:rsidRDefault="00ED11F9">
    <w:pPr>
      <w:pStyle w:val="Header"/>
      <w:jc w:val="center"/>
    </w:pPr>
  </w:p>
  <w:p w:rsidR="00ED11F9" w:rsidRDefault="00ED11F9">
    <w:pPr>
      <w:pStyle w:val="Header"/>
      <w:jc w:val="center"/>
    </w:pPr>
  </w:p>
  <w:p w:rsidR="00ED11F9" w:rsidRDefault="00ED11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62DBA"/>
    <w:multiLevelType w:val="hybridMultilevel"/>
    <w:tmpl w:val="668432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B724E"/>
    <w:multiLevelType w:val="hybridMultilevel"/>
    <w:tmpl w:val="AAD88B30"/>
    <w:lvl w:ilvl="0" w:tplc="042A000B">
      <w:start w:val="1"/>
      <w:numFmt w:val="bullet"/>
      <w:lvlText w:val=""/>
      <w:lvlJc w:val="left"/>
      <w:pPr>
        <w:ind w:left="360" w:hanging="360"/>
      </w:pPr>
      <w:rPr>
        <w:rFonts w:ascii="Wingdings" w:hAnsi="Wingdings"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18E70525"/>
    <w:multiLevelType w:val="hybridMultilevel"/>
    <w:tmpl w:val="F9A85952"/>
    <w:lvl w:ilvl="0" w:tplc="224E5874">
      <w:start w:val="1"/>
      <w:numFmt w:val="decimal"/>
      <w:lvlText w:val="%1."/>
      <w:lvlJc w:val="left"/>
      <w:pPr>
        <w:ind w:left="502" w:hanging="360"/>
      </w:pPr>
      <w:rPr>
        <w:b w:val="0"/>
        <w:i w:val="0"/>
      </w:rPr>
    </w:lvl>
    <w:lvl w:ilvl="1" w:tplc="042A0019">
      <w:start w:val="1"/>
      <w:numFmt w:val="lowerLetter"/>
      <w:lvlText w:val="%2."/>
      <w:lvlJc w:val="left"/>
      <w:pPr>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
    <w:nsid w:val="1F1356BE"/>
    <w:multiLevelType w:val="multilevel"/>
    <w:tmpl w:val="E76CA2C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4080FFB"/>
    <w:multiLevelType w:val="hybridMultilevel"/>
    <w:tmpl w:val="72CA22C6"/>
    <w:lvl w:ilvl="0" w:tplc="5FF0D456">
      <w:start w:val="3"/>
      <w:numFmt w:val="bullet"/>
      <w:lvlText w:val="-"/>
      <w:lvlJc w:val="left"/>
      <w:pPr>
        <w:ind w:left="1800" w:hanging="360"/>
      </w:pPr>
      <w:rPr>
        <w:rFonts w:ascii="Times New Roman" w:eastAsia="Calibri"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5">
    <w:nsid w:val="25C41845"/>
    <w:multiLevelType w:val="hybridMultilevel"/>
    <w:tmpl w:val="740A030E"/>
    <w:lvl w:ilvl="0" w:tplc="042A0001">
      <w:start w:val="1"/>
      <w:numFmt w:val="bullet"/>
      <w:lvlText w:val=""/>
      <w:lvlJc w:val="left"/>
      <w:pPr>
        <w:ind w:left="928"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6">
    <w:nsid w:val="26A40F4E"/>
    <w:multiLevelType w:val="hybridMultilevel"/>
    <w:tmpl w:val="14A44892"/>
    <w:lvl w:ilvl="0" w:tplc="1ED8B1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26768"/>
    <w:multiLevelType w:val="hybridMultilevel"/>
    <w:tmpl w:val="A48AEBD4"/>
    <w:lvl w:ilvl="0" w:tplc="B9C2FBE2">
      <w:start w:val="30"/>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A796E"/>
    <w:multiLevelType w:val="hybridMultilevel"/>
    <w:tmpl w:val="2438E8E8"/>
    <w:lvl w:ilvl="0" w:tplc="5FF0D456">
      <w:start w:val="3"/>
      <w:numFmt w:val="bullet"/>
      <w:lvlText w:val="-"/>
      <w:lvlJc w:val="left"/>
      <w:pPr>
        <w:ind w:left="2880" w:hanging="360"/>
      </w:pPr>
      <w:rPr>
        <w:rFonts w:ascii="Times New Roman" w:eastAsia="Calibri"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9">
    <w:nsid w:val="2CF020E0"/>
    <w:multiLevelType w:val="hybridMultilevel"/>
    <w:tmpl w:val="A5AE9B44"/>
    <w:lvl w:ilvl="0" w:tplc="042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B6543"/>
    <w:multiLevelType w:val="hybridMultilevel"/>
    <w:tmpl w:val="10527550"/>
    <w:lvl w:ilvl="0" w:tplc="042A0001">
      <w:start w:val="1"/>
      <w:numFmt w:val="bullet"/>
      <w:lvlText w:val=""/>
      <w:lvlJc w:val="left"/>
      <w:pPr>
        <w:ind w:left="720" w:hanging="360"/>
      </w:pPr>
      <w:rPr>
        <w:rFonts w:ascii="Symbol" w:hAnsi="Symbol"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1">
    <w:nsid w:val="35BA5A69"/>
    <w:multiLevelType w:val="hybridMultilevel"/>
    <w:tmpl w:val="9CAAD6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B67160"/>
    <w:multiLevelType w:val="hybridMultilevel"/>
    <w:tmpl w:val="559A8434"/>
    <w:lvl w:ilvl="0" w:tplc="042A000B">
      <w:start w:val="1"/>
      <w:numFmt w:val="bullet"/>
      <w:lvlText w:val=""/>
      <w:lvlJc w:val="left"/>
      <w:pPr>
        <w:ind w:left="1440" w:hanging="360"/>
      </w:pPr>
      <w:rPr>
        <w:rFonts w:ascii="Wingdings" w:hAnsi="Wingdings"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3">
    <w:nsid w:val="46CB0BEC"/>
    <w:multiLevelType w:val="hybridMultilevel"/>
    <w:tmpl w:val="3C5CFAF0"/>
    <w:lvl w:ilvl="0" w:tplc="042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987543"/>
    <w:multiLevelType w:val="hybridMultilevel"/>
    <w:tmpl w:val="8B1C278A"/>
    <w:lvl w:ilvl="0" w:tplc="F46C7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CF0D30"/>
    <w:multiLevelType w:val="hybridMultilevel"/>
    <w:tmpl w:val="193802E0"/>
    <w:lvl w:ilvl="0" w:tplc="042A0001">
      <w:start w:val="1"/>
      <w:numFmt w:val="bullet"/>
      <w:lvlText w:val=""/>
      <w:lvlJc w:val="left"/>
      <w:pPr>
        <w:ind w:left="720" w:hanging="360"/>
      </w:pPr>
      <w:rPr>
        <w:rFonts w:ascii="Symbol" w:hAnsi="Symbol"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6">
    <w:nsid w:val="53094EAF"/>
    <w:multiLevelType w:val="hybridMultilevel"/>
    <w:tmpl w:val="4726EE2C"/>
    <w:lvl w:ilvl="0" w:tplc="042A0001">
      <w:start w:val="1"/>
      <w:numFmt w:val="bullet"/>
      <w:lvlText w:val=""/>
      <w:lvlJc w:val="left"/>
      <w:pPr>
        <w:ind w:left="720" w:hanging="360"/>
      </w:pPr>
      <w:rPr>
        <w:rFonts w:ascii="Symbol" w:hAnsi="Symbol"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7">
    <w:nsid w:val="56E13060"/>
    <w:multiLevelType w:val="multilevel"/>
    <w:tmpl w:val="3374751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B6160E4"/>
    <w:multiLevelType w:val="hybridMultilevel"/>
    <w:tmpl w:val="96B07F2E"/>
    <w:lvl w:ilvl="0" w:tplc="042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9543A"/>
    <w:multiLevelType w:val="hybridMultilevel"/>
    <w:tmpl w:val="1E12F13C"/>
    <w:lvl w:ilvl="0" w:tplc="042A0001">
      <w:start w:val="1"/>
      <w:numFmt w:val="bullet"/>
      <w:lvlText w:val=""/>
      <w:lvlJc w:val="left"/>
      <w:pPr>
        <w:ind w:left="720" w:hanging="360"/>
      </w:pPr>
      <w:rPr>
        <w:rFonts w:ascii="Symbol" w:hAnsi="Symbol"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0">
    <w:nsid w:val="5F940478"/>
    <w:multiLevelType w:val="hybridMultilevel"/>
    <w:tmpl w:val="34843B5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D233629"/>
    <w:multiLevelType w:val="hybridMultilevel"/>
    <w:tmpl w:val="AF70EF6C"/>
    <w:lvl w:ilvl="0" w:tplc="042A0009">
      <w:start w:val="1"/>
      <w:numFmt w:val="bullet"/>
      <w:lvlText w:val=""/>
      <w:lvlJc w:val="left"/>
      <w:pPr>
        <w:ind w:left="360" w:hanging="360"/>
      </w:pPr>
      <w:rPr>
        <w:rFonts w:ascii="Wingdings" w:hAnsi="Wingdings"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2">
    <w:nsid w:val="72086C50"/>
    <w:multiLevelType w:val="multilevel"/>
    <w:tmpl w:val="06762BFA"/>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74FA63ED"/>
    <w:multiLevelType w:val="hybridMultilevel"/>
    <w:tmpl w:val="D10C5C4C"/>
    <w:lvl w:ilvl="0" w:tplc="5FF0D456">
      <w:start w:val="3"/>
      <w:numFmt w:val="bullet"/>
      <w:lvlText w:val="-"/>
      <w:lvlJc w:val="left"/>
      <w:pPr>
        <w:ind w:left="1854" w:hanging="360"/>
      </w:pPr>
      <w:rPr>
        <w:rFonts w:ascii="Times New Roman" w:eastAsia="Calibri"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3"/>
  </w:num>
  <w:num w:numId="31">
    <w:abstractNumId w:val="9"/>
  </w:num>
  <w:num w:numId="32">
    <w:abstractNumId w:val="20"/>
  </w:num>
  <w:num w:numId="33">
    <w:abstractNumId w:val="6"/>
  </w:num>
  <w:num w:numId="34">
    <w:abstractNumId w:val="0"/>
  </w:num>
  <w:num w:numId="35">
    <w:abstractNumId w:val="11"/>
  </w:num>
  <w:num w:numId="36">
    <w:abstractNumId w:val="7"/>
  </w:num>
  <w:num w:numId="37">
    <w:abstractNumId w:val="17"/>
  </w:num>
  <w:num w:numId="38">
    <w:abstractNumId w:val="3"/>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characterSpacingControl w:val="doNotCompress"/>
  <w:hdrShapeDefaults>
    <o:shapedefaults v:ext="edit" spidmax="39938"/>
  </w:hdrShapeDefaults>
  <w:footnotePr>
    <w:footnote w:id="0"/>
    <w:footnote w:id="1"/>
  </w:footnotePr>
  <w:endnotePr>
    <w:endnote w:id="0"/>
    <w:endnote w:id="1"/>
  </w:endnotePr>
  <w:compat/>
  <w:rsids>
    <w:rsidRoot w:val="00AD3C1B"/>
    <w:rsid w:val="0001666B"/>
    <w:rsid w:val="00066231"/>
    <w:rsid w:val="00080684"/>
    <w:rsid w:val="000A6A21"/>
    <w:rsid w:val="000B3045"/>
    <w:rsid w:val="001318F5"/>
    <w:rsid w:val="00137E2E"/>
    <w:rsid w:val="00150CC5"/>
    <w:rsid w:val="00154018"/>
    <w:rsid w:val="001575AF"/>
    <w:rsid w:val="001644C4"/>
    <w:rsid w:val="001A305E"/>
    <w:rsid w:val="001B7731"/>
    <w:rsid w:val="00233018"/>
    <w:rsid w:val="0024126E"/>
    <w:rsid w:val="00252844"/>
    <w:rsid w:val="002A526A"/>
    <w:rsid w:val="002B2514"/>
    <w:rsid w:val="002B5E22"/>
    <w:rsid w:val="002B713B"/>
    <w:rsid w:val="002F4F70"/>
    <w:rsid w:val="003424D7"/>
    <w:rsid w:val="003536BC"/>
    <w:rsid w:val="003830A4"/>
    <w:rsid w:val="00386CA0"/>
    <w:rsid w:val="00396170"/>
    <w:rsid w:val="003C1DF7"/>
    <w:rsid w:val="003D636B"/>
    <w:rsid w:val="003F417D"/>
    <w:rsid w:val="003F68D9"/>
    <w:rsid w:val="00412A63"/>
    <w:rsid w:val="004255A9"/>
    <w:rsid w:val="00434C02"/>
    <w:rsid w:val="00470FF6"/>
    <w:rsid w:val="0047159A"/>
    <w:rsid w:val="0047740F"/>
    <w:rsid w:val="00492276"/>
    <w:rsid w:val="004A749C"/>
    <w:rsid w:val="004F226A"/>
    <w:rsid w:val="0051367D"/>
    <w:rsid w:val="00527829"/>
    <w:rsid w:val="00573C85"/>
    <w:rsid w:val="005871FE"/>
    <w:rsid w:val="00592900"/>
    <w:rsid w:val="005A587D"/>
    <w:rsid w:val="005D359F"/>
    <w:rsid w:val="005D6E22"/>
    <w:rsid w:val="00600D1E"/>
    <w:rsid w:val="00614E75"/>
    <w:rsid w:val="00617C50"/>
    <w:rsid w:val="0062156D"/>
    <w:rsid w:val="006416FD"/>
    <w:rsid w:val="006C08E9"/>
    <w:rsid w:val="006C21F4"/>
    <w:rsid w:val="006E0A85"/>
    <w:rsid w:val="006F0ACC"/>
    <w:rsid w:val="006F2B14"/>
    <w:rsid w:val="006F379A"/>
    <w:rsid w:val="00701718"/>
    <w:rsid w:val="00706950"/>
    <w:rsid w:val="0075277E"/>
    <w:rsid w:val="007710D9"/>
    <w:rsid w:val="007846A7"/>
    <w:rsid w:val="007A051F"/>
    <w:rsid w:val="007D3C75"/>
    <w:rsid w:val="007F6B1B"/>
    <w:rsid w:val="0084263A"/>
    <w:rsid w:val="00875752"/>
    <w:rsid w:val="008B59C5"/>
    <w:rsid w:val="008D783D"/>
    <w:rsid w:val="008F1976"/>
    <w:rsid w:val="008F6F1D"/>
    <w:rsid w:val="0094285B"/>
    <w:rsid w:val="00961E2A"/>
    <w:rsid w:val="00977196"/>
    <w:rsid w:val="009915D4"/>
    <w:rsid w:val="009B3829"/>
    <w:rsid w:val="009C7611"/>
    <w:rsid w:val="009E1630"/>
    <w:rsid w:val="00A00756"/>
    <w:rsid w:val="00A2410C"/>
    <w:rsid w:val="00A41045"/>
    <w:rsid w:val="00A43E4A"/>
    <w:rsid w:val="00A545D2"/>
    <w:rsid w:val="00A616CF"/>
    <w:rsid w:val="00A90137"/>
    <w:rsid w:val="00A931CA"/>
    <w:rsid w:val="00A97947"/>
    <w:rsid w:val="00AA552C"/>
    <w:rsid w:val="00AA6D4F"/>
    <w:rsid w:val="00AC6BEF"/>
    <w:rsid w:val="00AC71BD"/>
    <w:rsid w:val="00AD3C1B"/>
    <w:rsid w:val="00B02BBC"/>
    <w:rsid w:val="00B30D2F"/>
    <w:rsid w:val="00B42B5F"/>
    <w:rsid w:val="00B477D6"/>
    <w:rsid w:val="00B85C65"/>
    <w:rsid w:val="00BB3015"/>
    <w:rsid w:val="00BB5370"/>
    <w:rsid w:val="00BC4AC3"/>
    <w:rsid w:val="00BC5CFC"/>
    <w:rsid w:val="00BF3667"/>
    <w:rsid w:val="00C34CBE"/>
    <w:rsid w:val="00C5741A"/>
    <w:rsid w:val="00CA2941"/>
    <w:rsid w:val="00CB1C27"/>
    <w:rsid w:val="00CC790D"/>
    <w:rsid w:val="00CE3D6B"/>
    <w:rsid w:val="00D0497B"/>
    <w:rsid w:val="00D05727"/>
    <w:rsid w:val="00D624E2"/>
    <w:rsid w:val="00D67729"/>
    <w:rsid w:val="00D80AB6"/>
    <w:rsid w:val="00D82813"/>
    <w:rsid w:val="00D8719F"/>
    <w:rsid w:val="00DB1A17"/>
    <w:rsid w:val="00DF6E22"/>
    <w:rsid w:val="00E07354"/>
    <w:rsid w:val="00E141B1"/>
    <w:rsid w:val="00E27A4D"/>
    <w:rsid w:val="00E31662"/>
    <w:rsid w:val="00E42445"/>
    <w:rsid w:val="00E71C23"/>
    <w:rsid w:val="00E84BF3"/>
    <w:rsid w:val="00ED11F9"/>
    <w:rsid w:val="00ED6CEF"/>
    <w:rsid w:val="00EF78E2"/>
    <w:rsid w:val="00F00FED"/>
    <w:rsid w:val="00F3601A"/>
    <w:rsid w:val="00F665A5"/>
    <w:rsid w:val="00F67EDE"/>
    <w:rsid w:val="00F75A55"/>
    <w:rsid w:val="00F836AF"/>
    <w:rsid w:val="00F94CDF"/>
    <w:rsid w:val="00F96AD6"/>
    <w:rsid w:val="00FA4B08"/>
    <w:rsid w:val="00FB187D"/>
    <w:rsid w:val="00FB44B6"/>
    <w:rsid w:val="00FC2B50"/>
    <w:rsid w:val="00FD2F28"/>
    <w:rsid w:val="00FD5EBA"/>
    <w:rsid w:val="00FE0598"/>
    <w:rsid w:val="00FE0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514"/>
  </w:style>
  <w:style w:type="paragraph" w:styleId="Heading1">
    <w:name w:val="heading 1"/>
    <w:basedOn w:val="Normal"/>
    <w:next w:val="Normal"/>
    <w:link w:val="Heading1Char"/>
    <w:uiPriority w:val="9"/>
    <w:qFormat/>
    <w:rsid w:val="00AD3C1B"/>
    <w:pPr>
      <w:keepNext/>
      <w:keepLines/>
      <w:spacing w:before="240" w:after="0"/>
      <w:outlineLvl w:val="0"/>
    </w:pPr>
    <w:rPr>
      <w:rFonts w:ascii="Times New Roman" w:eastAsia="Times New Roman" w:hAnsi="Times New Roman" w:cs="Times New Roman"/>
      <w:color w:val="365F91"/>
      <w:sz w:val="32"/>
      <w:szCs w:val="32"/>
    </w:rPr>
  </w:style>
  <w:style w:type="paragraph" w:styleId="Heading2">
    <w:name w:val="heading 2"/>
    <w:basedOn w:val="Normal"/>
    <w:next w:val="Normal"/>
    <w:link w:val="Heading2Char"/>
    <w:uiPriority w:val="9"/>
    <w:unhideWhenUsed/>
    <w:qFormat/>
    <w:rsid w:val="00AD3C1B"/>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AD3C1B"/>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C1B"/>
    <w:rPr>
      <w:rFonts w:ascii="Times New Roman" w:eastAsia="Times New Roman" w:hAnsi="Times New Roman" w:cs="Times New Roman"/>
      <w:color w:val="365F91"/>
      <w:sz w:val="32"/>
      <w:szCs w:val="32"/>
    </w:rPr>
  </w:style>
  <w:style w:type="character" w:customStyle="1" w:styleId="Heading2Char">
    <w:name w:val="Heading 2 Char"/>
    <w:basedOn w:val="DefaultParagraphFont"/>
    <w:link w:val="Heading2"/>
    <w:uiPriority w:val="9"/>
    <w:rsid w:val="00AD3C1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D3C1B"/>
    <w:rPr>
      <w:rFonts w:ascii="Cambria" w:eastAsia="Times New Roman" w:hAnsi="Cambria" w:cs="Times New Roman"/>
      <w:b/>
      <w:bCs/>
      <w:sz w:val="26"/>
      <w:szCs w:val="26"/>
    </w:rPr>
  </w:style>
  <w:style w:type="character" w:styleId="Hyperlink">
    <w:name w:val="Hyperlink"/>
    <w:uiPriority w:val="99"/>
    <w:semiHidden/>
    <w:unhideWhenUsed/>
    <w:rsid w:val="00AD3C1B"/>
    <w:rPr>
      <w:color w:val="0000FF"/>
      <w:u w:val="single"/>
    </w:rPr>
  </w:style>
  <w:style w:type="paragraph" w:styleId="HTMLPreformatted">
    <w:name w:val="HTML Preformatted"/>
    <w:basedOn w:val="Normal"/>
    <w:link w:val="HTMLPreformattedChar"/>
    <w:uiPriority w:val="99"/>
    <w:semiHidden/>
    <w:unhideWhenUsed/>
    <w:rsid w:val="00AD3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AD3C1B"/>
    <w:rPr>
      <w:rFonts w:ascii="Courier New" w:eastAsia="Times New Roman" w:hAnsi="Courier New" w:cs="Times New Roman"/>
      <w:sz w:val="20"/>
      <w:szCs w:val="20"/>
    </w:rPr>
  </w:style>
  <w:style w:type="paragraph" w:styleId="NormalWeb">
    <w:name w:val="Normal (Web)"/>
    <w:basedOn w:val="Normal"/>
    <w:uiPriority w:val="99"/>
    <w:semiHidden/>
    <w:unhideWhenUsed/>
    <w:rsid w:val="00AD3C1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TOC1">
    <w:name w:val="toc 1"/>
    <w:basedOn w:val="Normal"/>
    <w:next w:val="Normal"/>
    <w:autoRedefine/>
    <w:uiPriority w:val="39"/>
    <w:semiHidden/>
    <w:unhideWhenUsed/>
    <w:rsid w:val="00AD3C1B"/>
    <w:rPr>
      <w:rFonts w:ascii="Calibri" w:eastAsia="Calibri" w:hAnsi="Calibri" w:cs="Times New Roman"/>
    </w:rPr>
  </w:style>
  <w:style w:type="character" w:customStyle="1" w:styleId="HeaderChar">
    <w:name w:val="Header Char"/>
    <w:basedOn w:val="DefaultParagraphFont"/>
    <w:link w:val="Header"/>
    <w:uiPriority w:val="99"/>
    <w:rsid w:val="00AD3C1B"/>
    <w:rPr>
      <w:rFonts w:ascii="Times New Roman" w:eastAsia="Arial" w:hAnsi="Times New Roman" w:cs="Times New Roman"/>
      <w:sz w:val="20"/>
      <w:szCs w:val="20"/>
    </w:rPr>
  </w:style>
  <w:style w:type="paragraph" w:styleId="Header">
    <w:name w:val="header"/>
    <w:basedOn w:val="Normal"/>
    <w:link w:val="HeaderChar"/>
    <w:uiPriority w:val="99"/>
    <w:unhideWhenUsed/>
    <w:rsid w:val="00AD3C1B"/>
    <w:pPr>
      <w:tabs>
        <w:tab w:val="center" w:pos="4513"/>
        <w:tab w:val="right" w:pos="9026"/>
      </w:tabs>
      <w:spacing w:after="0" w:line="240" w:lineRule="auto"/>
    </w:pPr>
    <w:rPr>
      <w:rFonts w:ascii="Times New Roman" w:eastAsia="Arial" w:hAnsi="Times New Roman" w:cs="Times New Roman"/>
      <w:sz w:val="20"/>
      <w:szCs w:val="20"/>
    </w:rPr>
  </w:style>
  <w:style w:type="character" w:customStyle="1" w:styleId="HeaderChar1">
    <w:name w:val="Header Char1"/>
    <w:basedOn w:val="DefaultParagraphFont"/>
    <w:link w:val="Header"/>
    <w:uiPriority w:val="99"/>
    <w:semiHidden/>
    <w:rsid w:val="00AD3C1B"/>
  </w:style>
  <w:style w:type="character" w:customStyle="1" w:styleId="FooterChar">
    <w:name w:val="Footer Char"/>
    <w:basedOn w:val="DefaultParagraphFont"/>
    <w:link w:val="Footer"/>
    <w:uiPriority w:val="99"/>
    <w:semiHidden/>
    <w:rsid w:val="00AD3C1B"/>
    <w:rPr>
      <w:rFonts w:ascii="Times New Roman" w:eastAsia="Arial" w:hAnsi="Times New Roman" w:cs="Times New Roman"/>
      <w:sz w:val="20"/>
      <w:szCs w:val="20"/>
    </w:rPr>
  </w:style>
  <w:style w:type="paragraph" w:styleId="Footer">
    <w:name w:val="footer"/>
    <w:basedOn w:val="Normal"/>
    <w:link w:val="FooterChar"/>
    <w:uiPriority w:val="99"/>
    <w:semiHidden/>
    <w:unhideWhenUsed/>
    <w:rsid w:val="00AD3C1B"/>
    <w:pPr>
      <w:tabs>
        <w:tab w:val="center" w:pos="4513"/>
        <w:tab w:val="right" w:pos="9026"/>
      </w:tabs>
      <w:spacing w:after="0" w:line="240" w:lineRule="auto"/>
    </w:pPr>
    <w:rPr>
      <w:rFonts w:ascii="Times New Roman" w:eastAsia="Arial" w:hAnsi="Times New Roman" w:cs="Times New Roman"/>
      <w:sz w:val="20"/>
      <w:szCs w:val="20"/>
    </w:rPr>
  </w:style>
  <w:style w:type="character" w:customStyle="1" w:styleId="FooterChar1">
    <w:name w:val="Footer Char1"/>
    <w:basedOn w:val="DefaultParagraphFont"/>
    <w:link w:val="Footer"/>
    <w:uiPriority w:val="99"/>
    <w:semiHidden/>
    <w:rsid w:val="00AD3C1B"/>
  </w:style>
  <w:style w:type="paragraph" w:styleId="BodyTextIndent2">
    <w:name w:val="Body Text Indent 2"/>
    <w:basedOn w:val="Normal"/>
    <w:link w:val="BodyTextIndent2Char"/>
    <w:uiPriority w:val="99"/>
    <w:semiHidden/>
    <w:unhideWhenUsed/>
    <w:rsid w:val="00AD3C1B"/>
    <w:pPr>
      <w:spacing w:after="0" w:line="360" w:lineRule="auto"/>
      <w:ind w:firstLine="720"/>
      <w:jc w:val="both"/>
      <w:outlineLvl w:val="0"/>
    </w:pPr>
    <w:rPr>
      <w:rFonts w:ascii=".VnTime" w:eastAsia="Times New Roman" w:hAnsi=".VnTime" w:cs="Times New Roman"/>
      <w:b/>
      <w:color w:val="0000FF"/>
      <w:sz w:val="20"/>
      <w:szCs w:val="20"/>
    </w:rPr>
  </w:style>
  <w:style w:type="character" w:customStyle="1" w:styleId="BodyTextIndent2Char">
    <w:name w:val="Body Text Indent 2 Char"/>
    <w:basedOn w:val="DefaultParagraphFont"/>
    <w:link w:val="BodyTextIndent2"/>
    <w:uiPriority w:val="99"/>
    <w:semiHidden/>
    <w:rsid w:val="00AD3C1B"/>
    <w:rPr>
      <w:rFonts w:ascii=".VnTime" w:eastAsia="Times New Roman" w:hAnsi=".VnTime" w:cs="Times New Roman"/>
      <w:b/>
      <w:color w:val="0000FF"/>
      <w:sz w:val="20"/>
      <w:szCs w:val="20"/>
    </w:rPr>
  </w:style>
  <w:style w:type="paragraph" w:styleId="BalloonText">
    <w:name w:val="Balloon Text"/>
    <w:basedOn w:val="Normal"/>
    <w:link w:val="BalloonTextChar"/>
    <w:uiPriority w:val="99"/>
    <w:semiHidden/>
    <w:unhideWhenUsed/>
    <w:rsid w:val="00AD3C1B"/>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AD3C1B"/>
    <w:rPr>
      <w:rFonts w:ascii="Tahoma" w:eastAsia="Calibri" w:hAnsi="Tahoma" w:cs="Times New Roman"/>
      <w:sz w:val="16"/>
      <w:szCs w:val="16"/>
    </w:rPr>
  </w:style>
  <w:style w:type="paragraph" w:styleId="ListParagraph">
    <w:name w:val="List Paragraph"/>
    <w:basedOn w:val="Normal"/>
    <w:uiPriority w:val="34"/>
    <w:qFormat/>
    <w:rsid w:val="00AD3C1B"/>
    <w:pPr>
      <w:ind w:left="720"/>
      <w:contextualSpacing/>
    </w:pPr>
    <w:rPr>
      <w:rFonts w:ascii="Calibri" w:eastAsia="Calibri" w:hAnsi="Calibri" w:cs="Times New Roman"/>
    </w:rPr>
  </w:style>
  <w:style w:type="paragraph" w:customStyle="1" w:styleId="001">
    <w:name w:val="001"/>
    <w:basedOn w:val="Normal"/>
    <w:uiPriority w:val="99"/>
    <w:semiHidden/>
    <w:qFormat/>
    <w:rsid w:val="00AD3C1B"/>
    <w:pPr>
      <w:widowControl w:val="0"/>
      <w:spacing w:after="0" w:line="360" w:lineRule="auto"/>
      <w:jc w:val="center"/>
    </w:pPr>
    <w:rPr>
      <w:rFonts w:ascii="Times New Roman" w:eastAsia="Times New Roman" w:hAnsi="Times New Roman" w:cs="Times New Roman"/>
      <w:b/>
      <w:sz w:val="32"/>
      <w:szCs w:val="28"/>
      <w:lang w:val="pt-BR"/>
    </w:rPr>
  </w:style>
  <w:style w:type="paragraph" w:customStyle="1" w:styleId="hinh">
    <w:name w:val="hinh"/>
    <w:basedOn w:val="Normal"/>
    <w:uiPriority w:val="99"/>
    <w:semiHidden/>
    <w:qFormat/>
    <w:rsid w:val="00AD3C1B"/>
    <w:pPr>
      <w:widowControl w:val="0"/>
      <w:spacing w:after="0" w:line="360" w:lineRule="auto"/>
      <w:jc w:val="center"/>
    </w:pPr>
    <w:rPr>
      <w:rFonts w:ascii="Times New Roman" w:eastAsia="Calibri" w:hAnsi="Times New Roman" w:cs="Times New Roman"/>
      <w:b/>
      <w:sz w:val="28"/>
      <w:szCs w:val="28"/>
    </w:rPr>
  </w:style>
  <w:style w:type="paragraph" w:customStyle="1" w:styleId="Bang">
    <w:name w:val="Bang"/>
    <w:basedOn w:val="Normal"/>
    <w:uiPriority w:val="99"/>
    <w:qFormat/>
    <w:rsid w:val="00AD3C1B"/>
    <w:pPr>
      <w:widowControl w:val="0"/>
      <w:spacing w:after="0" w:line="360" w:lineRule="auto"/>
      <w:jc w:val="center"/>
    </w:pPr>
    <w:rPr>
      <w:rFonts w:ascii="Times New Roman" w:eastAsia="Calibri" w:hAnsi="Times New Roman" w:cs="Times New Roman"/>
      <w:b/>
      <w:sz w:val="28"/>
      <w:szCs w:val="28"/>
      <w:lang w:val="vi-VN"/>
    </w:rPr>
  </w:style>
  <w:style w:type="character" w:customStyle="1" w:styleId="highwire-cite-metadata-journal-title">
    <w:name w:val="highwire-cite-metadata-journal-title"/>
    <w:basedOn w:val="DefaultParagraphFont"/>
    <w:rsid w:val="00AD3C1B"/>
  </w:style>
  <w:style w:type="character" w:customStyle="1" w:styleId="highwire-cite-metadata-date">
    <w:name w:val="highwire-cite-metadata-date"/>
    <w:basedOn w:val="DefaultParagraphFont"/>
    <w:rsid w:val="00AD3C1B"/>
  </w:style>
  <w:style w:type="character" w:customStyle="1" w:styleId="highwire-cite-metadata-volume">
    <w:name w:val="highwire-cite-metadata-volume"/>
    <w:basedOn w:val="DefaultParagraphFont"/>
    <w:rsid w:val="00AD3C1B"/>
  </w:style>
  <w:style w:type="character" w:customStyle="1" w:styleId="label">
    <w:name w:val="label"/>
    <w:basedOn w:val="DefaultParagraphFont"/>
    <w:rsid w:val="00AD3C1B"/>
  </w:style>
  <w:style w:type="character" w:customStyle="1" w:styleId="highwire-cite-metadata-issue">
    <w:name w:val="highwire-cite-metadata-issue"/>
    <w:basedOn w:val="DefaultParagraphFont"/>
    <w:rsid w:val="00AD3C1B"/>
  </w:style>
  <w:style w:type="character" w:customStyle="1" w:styleId="highwire-cite-metadata-pages">
    <w:name w:val="highwire-cite-metadata-pages"/>
    <w:basedOn w:val="DefaultParagraphFont"/>
    <w:rsid w:val="00AD3C1B"/>
  </w:style>
  <w:style w:type="character" w:customStyle="1" w:styleId="highlight">
    <w:name w:val="highlight"/>
    <w:basedOn w:val="DefaultParagraphFont"/>
    <w:rsid w:val="00AD3C1B"/>
  </w:style>
  <w:style w:type="character" w:customStyle="1" w:styleId="style3">
    <w:name w:val="style3"/>
    <w:basedOn w:val="DefaultParagraphFont"/>
    <w:rsid w:val="00AD3C1B"/>
  </w:style>
  <w:style w:type="character" w:styleId="Emphasis">
    <w:name w:val="Emphasis"/>
    <w:basedOn w:val="DefaultParagraphFont"/>
    <w:uiPriority w:val="20"/>
    <w:qFormat/>
    <w:rsid w:val="00AD3C1B"/>
    <w:rPr>
      <w:i/>
      <w:iCs/>
    </w:rPr>
  </w:style>
</w:styles>
</file>

<file path=word/webSettings.xml><?xml version="1.0" encoding="utf-8"?>
<w:webSettings xmlns:r="http://schemas.openxmlformats.org/officeDocument/2006/relationships" xmlns:w="http://schemas.openxmlformats.org/wordprocessingml/2006/main">
  <w:divs>
    <w:div w:id="367803070">
      <w:bodyDiv w:val="1"/>
      <w:marLeft w:val="0"/>
      <w:marRight w:val="0"/>
      <w:marTop w:val="0"/>
      <w:marBottom w:val="0"/>
      <w:divBdr>
        <w:top w:val="none" w:sz="0" w:space="0" w:color="auto"/>
        <w:left w:val="none" w:sz="0" w:space="0" w:color="auto"/>
        <w:bottom w:val="none" w:sz="0" w:space="0" w:color="auto"/>
        <w:right w:val="none" w:sz="0" w:space="0" w:color="auto"/>
      </w:divBdr>
    </w:div>
    <w:div w:id="900404903">
      <w:bodyDiv w:val="1"/>
      <w:marLeft w:val="0"/>
      <w:marRight w:val="0"/>
      <w:marTop w:val="0"/>
      <w:marBottom w:val="0"/>
      <w:divBdr>
        <w:top w:val="none" w:sz="0" w:space="0" w:color="auto"/>
        <w:left w:val="none" w:sz="0" w:space="0" w:color="auto"/>
        <w:bottom w:val="none" w:sz="0" w:space="0" w:color="auto"/>
        <w:right w:val="none" w:sz="0" w:space="0" w:color="auto"/>
      </w:divBdr>
    </w:div>
    <w:div w:id="1281451366">
      <w:bodyDiv w:val="1"/>
      <w:marLeft w:val="0"/>
      <w:marRight w:val="0"/>
      <w:marTop w:val="0"/>
      <w:marBottom w:val="0"/>
      <w:divBdr>
        <w:top w:val="none" w:sz="0" w:space="0" w:color="auto"/>
        <w:left w:val="none" w:sz="0" w:space="0" w:color="auto"/>
        <w:bottom w:val="none" w:sz="0" w:space="0" w:color="auto"/>
        <w:right w:val="none" w:sz="0" w:space="0" w:color="auto"/>
      </w:divBdr>
    </w:div>
    <w:div w:id="1381973570">
      <w:bodyDiv w:val="1"/>
      <w:marLeft w:val="0"/>
      <w:marRight w:val="0"/>
      <w:marTop w:val="0"/>
      <w:marBottom w:val="0"/>
      <w:divBdr>
        <w:top w:val="none" w:sz="0" w:space="0" w:color="auto"/>
        <w:left w:val="none" w:sz="0" w:space="0" w:color="auto"/>
        <w:bottom w:val="none" w:sz="0" w:space="0" w:color="auto"/>
        <w:right w:val="none" w:sz="0" w:space="0" w:color="auto"/>
      </w:divBdr>
    </w:div>
    <w:div w:id="1886720337">
      <w:bodyDiv w:val="1"/>
      <w:marLeft w:val="0"/>
      <w:marRight w:val="0"/>
      <w:marTop w:val="0"/>
      <w:marBottom w:val="0"/>
      <w:divBdr>
        <w:top w:val="none" w:sz="0" w:space="0" w:color="auto"/>
        <w:left w:val="none" w:sz="0" w:space="0" w:color="auto"/>
        <w:bottom w:val="none" w:sz="0" w:space="0" w:color="auto"/>
        <w:right w:val="none" w:sz="0" w:space="0" w:color="auto"/>
      </w:divBdr>
    </w:div>
    <w:div w:id="19710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i.wikipedia.org/w/index.php?title=Juvenal&amp;action=edit&amp;redlink=1" TargetMode="External"/><Relationship Id="rId18" Type="http://schemas.openxmlformats.org/officeDocument/2006/relationships/hyperlink" Target="https://vi.wikipedia.org/w/index.php?title=C%C3%A1c_kh%C3%ADa_c%E1%BA%A1nh_%C4%91%E1%BA%A1o_%C4%91%E1%BB%A9c_c%E1%BB%A7a_vi%E1%BB%87c_ph%C3%A1_thai&amp;action=edit&amp;redlink=1"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vi.wikipedia.org/wiki/K%E1%BA%BF_ho%E1%BA%A1ch_h%C3%B3a_gia_%C4%91%C3%ACnh" TargetMode="External"/><Relationship Id="rId7" Type="http://schemas.openxmlformats.org/officeDocument/2006/relationships/endnotes" Target="endnotes.xml"/><Relationship Id="rId12" Type="http://schemas.openxmlformats.org/officeDocument/2006/relationships/hyperlink" Target="https://vi.wikipedia.org/w/index.php?title=Ebers_Papyrus&amp;action=edit&amp;redlink=1" TargetMode="External"/><Relationship Id="rId17" Type="http://schemas.openxmlformats.org/officeDocument/2006/relationships/hyperlink" Target="https://vi.wikipedia.org/w/index.php?title=Tranh_c%C3%A3i_v%E1%BB%81_ph%C3%A1_thai&amp;action=edit&amp;redlink=1"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vi.wikipedia.org/wiki/Lu%E1%BA%ADt_ph%C3%A1_thai" TargetMode="External"/><Relationship Id="rId20" Type="http://schemas.openxmlformats.org/officeDocument/2006/relationships/hyperlink" Target="https://vi.wikipedia.org/w/index.php?title=Quy%E1%BB%81n_t%E1%BB%B1_quy%E1%BA%BFt_%C4%91%E1%BB%8Bnh&amp;action=edit&amp;redlink=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Ai_C%E1%BA%ADp_c%E1%BB%95_%C4%91%E1%BA%A1i"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vi.wikipedia.org/w/index.php?title=G%C3%A2y_s%E1%BA%A9y_thai&amp;action=edit&amp;redlink=1" TargetMode="External"/><Relationship Id="rId23" Type="http://schemas.openxmlformats.org/officeDocument/2006/relationships/image" Target="media/image1.jpeg"/><Relationship Id="rId28" Type="http://schemas.openxmlformats.org/officeDocument/2006/relationships/header" Target="header4.xml"/><Relationship Id="rId10" Type="http://schemas.openxmlformats.org/officeDocument/2006/relationships/hyperlink" Target="https://vi.wikipedia.org/wiki/Th%E1%BA%A7n_N%C3%B4ng" TargetMode="External"/><Relationship Id="rId19" Type="http://schemas.openxmlformats.org/officeDocument/2006/relationships/hyperlink" Target="https://vi.wikipedia.org/w/index.php?title=Ph%C3%A1_thai_c%C3%B3_ch%E1%BB%A7_%C4%91%C3%ADch&amp;action=edit&amp;redlink=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i.wikipedia.org/wiki/Ph%C3%A1_thai" TargetMode="External"/><Relationship Id="rId22" Type="http://schemas.openxmlformats.org/officeDocument/2006/relationships/hyperlink" Target="https://vi.wikipedia.org/wiki/Tr%C3%A1nh_thai"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0EAD0-4EF7-499A-BFBE-6A5BA812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29</Pages>
  <Words>5072</Words>
  <Characters>28917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58</cp:revision>
  <cp:lastPrinted>2019-10-16T02:34:00Z</cp:lastPrinted>
  <dcterms:created xsi:type="dcterms:W3CDTF">2019-02-21T02:30:00Z</dcterms:created>
  <dcterms:modified xsi:type="dcterms:W3CDTF">2019-10-16T03:37:00Z</dcterms:modified>
</cp:coreProperties>
</file>