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3A521A" w:rsidRPr="003A521A" w:rsidTr="003A521A">
        <w:trPr>
          <w:tblCellSpacing w:w="0" w:type="dxa"/>
        </w:trPr>
        <w:tc>
          <w:tcPr>
            <w:tcW w:w="3348" w:type="dxa"/>
            <w:shd w:val="clear" w:color="auto" w:fill="FFFFFF"/>
            <w:tcMar>
              <w:top w:w="0" w:type="dxa"/>
              <w:left w:w="108" w:type="dxa"/>
              <w:bottom w:w="0" w:type="dxa"/>
              <w:right w:w="108" w:type="dxa"/>
            </w:tcMa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HỘI ĐỒNG NHÂN DÂN </w:t>
            </w:r>
            <w:r w:rsidRPr="003A521A">
              <w:rPr>
                <w:rFonts w:ascii="Arial" w:eastAsia="Times New Roman" w:hAnsi="Arial" w:cs="Arial"/>
                <w:b/>
                <w:bCs/>
                <w:color w:val="000000"/>
                <w:sz w:val="21"/>
                <w:szCs w:val="21"/>
              </w:rPr>
              <w:br/>
              <w:t>TỈNH NGHỆ AN</w:t>
            </w:r>
            <w:r w:rsidRPr="003A521A">
              <w:rPr>
                <w:rFonts w:ascii="Arial" w:eastAsia="Times New Roman" w:hAnsi="Arial" w:cs="Arial"/>
                <w:b/>
                <w:bCs/>
                <w:color w:val="000000"/>
                <w:sz w:val="21"/>
                <w:szCs w:val="21"/>
              </w:rPr>
              <w:br/>
              <w:t>-------</w:t>
            </w:r>
          </w:p>
        </w:tc>
        <w:tc>
          <w:tcPr>
            <w:tcW w:w="5508" w:type="dxa"/>
            <w:shd w:val="clear" w:color="auto" w:fill="FFFFFF"/>
            <w:tcMar>
              <w:top w:w="0" w:type="dxa"/>
              <w:left w:w="108" w:type="dxa"/>
              <w:bottom w:w="0" w:type="dxa"/>
              <w:right w:w="108" w:type="dxa"/>
            </w:tcMa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CỘNG HÒA XÃ HỘI CHỦ NGHĨA VIỆT NAM</w:t>
            </w:r>
            <w:r w:rsidRPr="003A521A">
              <w:rPr>
                <w:rFonts w:ascii="Arial" w:eastAsia="Times New Roman" w:hAnsi="Arial" w:cs="Arial"/>
                <w:b/>
                <w:bCs/>
                <w:color w:val="000000"/>
                <w:sz w:val="21"/>
                <w:szCs w:val="21"/>
              </w:rPr>
              <w:br/>
              <w:t>Độc lập - Tự do - Hạnh phúc </w:t>
            </w:r>
            <w:r w:rsidRPr="003A521A">
              <w:rPr>
                <w:rFonts w:ascii="Arial" w:eastAsia="Times New Roman" w:hAnsi="Arial" w:cs="Arial"/>
                <w:b/>
                <w:bCs/>
                <w:color w:val="000000"/>
                <w:sz w:val="21"/>
                <w:szCs w:val="21"/>
              </w:rPr>
              <w:br/>
              <w:t>---------------</w:t>
            </w:r>
          </w:p>
        </w:tc>
      </w:tr>
      <w:tr w:rsidR="003A521A" w:rsidRPr="003A521A" w:rsidTr="003A521A">
        <w:trPr>
          <w:tblCellSpacing w:w="0" w:type="dxa"/>
        </w:trPr>
        <w:tc>
          <w:tcPr>
            <w:tcW w:w="3348" w:type="dxa"/>
            <w:shd w:val="clear" w:color="auto" w:fill="FFFFFF"/>
            <w:tcMar>
              <w:top w:w="0" w:type="dxa"/>
              <w:left w:w="108" w:type="dxa"/>
              <w:bottom w:w="0" w:type="dxa"/>
              <w:right w:w="108" w:type="dxa"/>
            </w:tcMa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Số: 24/2017/NQ-HĐND</w:t>
            </w:r>
          </w:p>
        </w:tc>
        <w:tc>
          <w:tcPr>
            <w:tcW w:w="5508" w:type="dxa"/>
            <w:shd w:val="clear" w:color="auto" w:fill="FFFFFF"/>
            <w:tcMar>
              <w:top w:w="0" w:type="dxa"/>
              <w:left w:w="108" w:type="dxa"/>
              <w:bottom w:w="0" w:type="dxa"/>
              <w:right w:w="108" w:type="dxa"/>
            </w:tcMa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i/>
                <w:iCs/>
                <w:color w:val="000000"/>
                <w:sz w:val="21"/>
                <w:szCs w:val="21"/>
              </w:rPr>
              <w:t>Nghệ An, ngày 20 tháng 12 năm 2017</w:t>
            </w:r>
          </w:p>
        </w:tc>
      </w:tr>
    </w:tbl>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p w:rsidR="003A521A" w:rsidRPr="003A521A" w:rsidRDefault="003A521A" w:rsidP="003A521A">
      <w:pPr>
        <w:shd w:val="clear" w:color="auto" w:fill="FFFFFF"/>
        <w:spacing w:after="0" w:line="267" w:lineRule="atLeast"/>
        <w:jc w:val="center"/>
        <w:rPr>
          <w:rFonts w:ascii="Arial" w:eastAsia="Times New Roman" w:hAnsi="Arial" w:cs="Arial"/>
          <w:color w:val="000000"/>
          <w:sz w:val="21"/>
          <w:szCs w:val="21"/>
        </w:rPr>
      </w:pPr>
      <w:bookmarkStart w:id="0" w:name="loai_1"/>
      <w:r w:rsidRPr="003A521A">
        <w:rPr>
          <w:rFonts w:ascii="Arial" w:eastAsia="Times New Roman" w:hAnsi="Arial" w:cs="Arial"/>
          <w:b/>
          <w:bCs/>
          <w:color w:val="000000"/>
          <w:szCs w:val="24"/>
        </w:rPr>
        <w:t>NGHỊ QUYẾT</w:t>
      </w:r>
      <w:bookmarkEnd w:id="0"/>
    </w:p>
    <w:p w:rsidR="003A521A" w:rsidRPr="003A521A" w:rsidRDefault="003A521A" w:rsidP="003A521A">
      <w:pPr>
        <w:shd w:val="clear" w:color="auto" w:fill="FFFFFF"/>
        <w:spacing w:after="0" w:line="267" w:lineRule="atLeast"/>
        <w:jc w:val="center"/>
        <w:rPr>
          <w:rFonts w:ascii="Arial" w:eastAsia="Times New Roman" w:hAnsi="Arial" w:cs="Arial"/>
          <w:color w:val="000000"/>
          <w:sz w:val="21"/>
          <w:szCs w:val="21"/>
        </w:rPr>
      </w:pPr>
      <w:bookmarkStart w:id="1" w:name="loai_1_name"/>
      <w:r w:rsidRPr="003A521A">
        <w:rPr>
          <w:rFonts w:ascii="Arial" w:eastAsia="Times New Roman" w:hAnsi="Arial" w:cs="Arial"/>
          <w:color w:val="000000"/>
          <w:sz w:val="21"/>
          <w:szCs w:val="21"/>
        </w:rPr>
        <w:t>QUY ĐỊNH MỨC GIÁ DỊCH VỤ KHÁM BỆNH, CHỮA BỆNH KHÔNG THUỘC PHẠM VI THANH TOÁN CỦA QUỸ BẢO HIỂM Y TẾ TRONG CÁC CƠ SỞ KHÁM BỆNH, CHỮA BỆNH CỦA NHÀ NƯỚC TRÊN ĐỊA BÀN TỈNH NGHỆ AN</w:t>
      </w:r>
      <w:bookmarkEnd w:id="1"/>
    </w:p>
    <w:p w:rsidR="003A521A" w:rsidRPr="003A521A" w:rsidRDefault="003A521A" w:rsidP="003A521A">
      <w:pPr>
        <w:shd w:val="clear" w:color="auto" w:fill="FFFFFF"/>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Cs w:val="24"/>
        </w:rPr>
        <w:t>HỘI ĐỒNG NHÂN DÂN TỈNH NGHỆ AN </w:t>
      </w:r>
      <w:r w:rsidRPr="003A521A">
        <w:rPr>
          <w:rFonts w:ascii="Arial" w:eastAsia="Times New Roman" w:hAnsi="Arial" w:cs="Arial"/>
          <w:b/>
          <w:bCs/>
          <w:color w:val="000000"/>
          <w:szCs w:val="24"/>
        </w:rPr>
        <w:br/>
        <w:t>KHÓA XVII, KỲ HỌP THỨ 5</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i/>
          <w:iCs/>
          <w:color w:val="000000"/>
          <w:sz w:val="21"/>
          <w:szCs w:val="21"/>
        </w:rPr>
        <w:t>Căn cứ Luật Tổ chức chính quyền địa phương ngày 19 tháng 6 năm 2015;</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i/>
          <w:iCs/>
          <w:color w:val="000000"/>
          <w:sz w:val="21"/>
          <w:szCs w:val="21"/>
        </w:rPr>
        <w:t>Căn cứ Luật khám bệnh, chữa bệnh ngày 23 tháng 11 năm 2009;</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i/>
          <w:iCs/>
          <w:color w:val="000000"/>
          <w:sz w:val="21"/>
          <w:szCs w:val="21"/>
        </w:rPr>
        <w:t>Căn cứ Luật giá ngày 20 tháng 6 năm 2012;</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r w:rsidRPr="003A521A">
        <w:rPr>
          <w:rFonts w:ascii="Arial" w:eastAsia="Times New Roman" w:hAnsi="Arial" w:cs="Arial"/>
          <w:i/>
          <w:iCs/>
          <w:color w:val="000000"/>
          <w:sz w:val="21"/>
          <w:szCs w:val="21"/>
        </w:rPr>
        <w:t>Căn cứ Nghị định số </w:t>
      </w:r>
      <w:hyperlink r:id="rId4" w:tgtFrame="_blank" w:tooltip="Nghị định 85/2012/NĐ-CP" w:history="1">
        <w:r w:rsidRPr="003A521A">
          <w:rPr>
            <w:rFonts w:ascii="Arial" w:eastAsia="Times New Roman" w:hAnsi="Arial" w:cs="Arial"/>
            <w:i/>
            <w:iCs/>
            <w:color w:val="0E70C3"/>
            <w:sz w:val="21"/>
          </w:rPr>
          <w:t>85/2012/NĐ-CP</w:t>
        </w:r>
      </w:hyperlink>
      <w:r w:rsidRPr="003A521A">
        <w:rPr>
          <w:rFonts w:ascii="Arial" w:eastAsia="Times New Roman" w:hAnsi="Arial" w:cs="Arial"/>
          <w:i/>
          <w:iCs/>
          <w:color w:val="000000"/>
          <w:sz w:val="21"/>
          <w:szCs w:val="21"/>
        </w:rPr>
        <w:t> ngày 15 tháng 10 năm 2012 của Chính phủ quy định về cơ chế hoạt động, cơ chế tài chính đối với các đơn vị sự nghiệp y tế công lập và giá dịch vụ khám bệnh, chữa bệnh của các cơ sở khám bệnh, chữa bệnh công lập;</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r w:rsidRPr="003A521A">
        <w:rPr>
          <w:rFonts w:ascii="Arial" w:eastAsia="Times New Roman" w:hAnsi="Arial" w:cs="Arial"/>
          <w:i/>
          <w:iCs/>
          <w:color w:val="000000"/>
          <w:sz w:val="21"/>
          <w:szCs w:val="21"/>
        </w:rPr>
        <w:t>Căn cứ Thông tư số </w:t>
      </w:r>
      <w:hyperlink r:id="rId5" w:tgtFrame="_blank" w:tooltip="Thông tư 25/2014/TT-BTC" w:history="1">
        <w:r w:rsidRPr="003A521A">
          <w:rPr>
            <w:rFonts w:ascii="Arial" w:eastAsia="Times New Roman" w:hAnsi="Arial" w:cs="Arial"/>
            <w:i/>
            <w:iCs/>
            <w:color w:val="0E70C3"/>
            <w:sz w:val="21"/>
          </w:rPr>
          <w:t>25/2014/TT-BTC</w:t>
        </w:r>
      </w:hyperlink>
      <w:r w:rsidRPr="003A521A">
        <w:rPr>
          <w:rFonts w:ascii="Arial" w:eastAsia="Times New Roman" w:hAnsi="Arial" w:cs="Arial"/>
          <w:i/>
          <w:iCs/>
          <w:color w:val="000000"/>
          <w:sz w:val="21"/>
          <w:szCs w:val="21"/>
        </w:rPr>
        <w:t> ngày 17 ngày 02 tháng 2014 của Bộ Tài chính quy định phương pháp định giá chung đối với hàng hóa, dịch vụ;</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r w:rsidRPr="003A521A">
        <w:rPr>
          <w:rFonts w:ascii="Arial" w:eastAsia="Times New Roman" w:hAnsi="Arial" w:cs="Arial"/>
          <w:i/>
          <w:iCs/>
          <w:color w:val="000000"/>
          <w:sz w:val="21"/>
          <w:szCs w:val="21"/>
        </w:rPr>
        <w:t>Căn cứ Thông tư số </w:t>
      </w:r>
      <w:hyperlink r:id="rId6" w:tgtFrame="_blank" w:tooltip="Thông tư 02/2017/TT-BYT" w:history="1">
        <w:r w:rsidRPr="003A521A">
          <w:rPr>
            <w:rFonts w:ascii="Arial" w:eastAsia="Times New Roman" w:hAnsi="Arial" w:cs="Arial"/>
            <w:i/>
            <w:iCs/>
            <w:color w:val="0E70C3"/>
            <w:sz w:val="21"/>
          </w:rPr>
          <w:t>02/2017/TT-BYT</w:t>
        </w:r>
      </w:hyperlink>
      <w:r w:rsidRPr="003A521A">
        <w:rPr>
          <w:rFonts w:ascii="Arial" w:eastAsia="Times New Roman" w:hAnsi="Arial" w:cs="Arial"/>
          <w:i/>
          <w:iCs/>
          <w:color w:val="000000"/>
          <w:sz w:val="21"/>
          <w:szCs w:val="21"/>
        </w:rPr>
        <w:t> ngày 15 ngày 3 tháng 2017 của Bộ Y tế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r w:rsidRPr="003A521A">
        <w:rPr>
          <w:rFonts w:ascii="Arial" w:eastAsia="Times New Roman" w:hAnsi="Arial" w:cs="Arial"/>
          <w:i/>
          <w:iCs/>
          <w:color w:val="000000"/>
          <w:sz w:val="21"/>
          <w:szCs w:val="21"/>
        </w:rPr>
        <w:t>Căn cứ Thông tư số </w:t>
      </w:r>
      <w:hyperlink r:id="rId7" w:tgtFrame="_blank" w:tooltip="Thông tư 44/2017/TT-BYT" w:history="1">
        <w:r w:rsidRPr="003A521A">
          <w:rPr>
            <w:rFonts w:ascii="Arial" w:eastAsia="Times New Roman" w:hAnsi="Arial" w:cs="Arial"/>
            <w:i/>
            <w:iCs/>
            <w:color w:val="0E70C3"/>
            <w:sz w:val="21"/>
          </w:rPr>
          <w:t>44/2017/TT-BYT</w:t>
        </w:r>
      </w:hyperlink>
      <w:r w:rsidRPr="003A521A">
        <w:rPr>
          <w:rFonts w:ascii="Arial" w:eastAsia="Times New Roman" w:hAnsi="Arial" w:cs="Arial"/>
          <w:i/>
          <w:iCs/>
          <w:color w:val="000000"/>
          <w:sz w:val="21"/>
          <w:szCs w:val="21"/>
        </w:rPr>
        <w:t> ngày 16 tháng 11 năm 2017 của Bộ Y tế sửa đổi Thông tư số</w:t>
      </w:r>
      <w:hyperlink r:id="rId8" w:tgtFrame="_blank" w:tooltip="Thông tư 02/2017/TT-BYT" w:history="1">
        <w:r w:rsidRPr="003A521A">
          <w:rPr>
            <w:rFonts w:ascii="Arial" w:eastAsia="Times New Roman" w:hAnsi="Arial" w:cs="Arial"/>
            <w:i/>
            <w:iCs/>
            <w:color w:val="0E70C3"/>
            <w:sz w:val="21"/>
          </w:rPr>
          <w:t>02/2017/TT-BYT</w:t>
        </w:r>
      </w:hyperlink>
      <w:r w:rsidRPr="003A521A">
        <w:rPr>
          <w:rFonts w:ascii="Arial" w:eastAsia="Times New Roman" w:hAnsi="Arial" w:cs="Arial"/>
          <w:i/>
          <w:iCs/>
          <w:color w:val="000000"/>
          <w:sz w:val="21"/>
          <w:szCs w:val="21"/>
        </w:rPr>
        <w:t> ngày 15 ngày 3 tháng 2017 của Bộ Y tế 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i/>
          <w:iCs/>
          <w:color w:val="000000"/>
          <w:sz w:val="21"/>
          <w:szCs w:val="21"/>
        </w:rPr>
        <w:t>Xét Tờ trình số 8767/TTr-UBND ngày 20 tháng 11 năm 2017 của Ủy ban nhân dân tỉnh Nghệ An; Tờ trình số 9599/TTr-UBND ngày 09 tháng 12 năm 2017 của Ủy ban nhân dân tỉnh Nghệ An; Báo cáo thẩm tra của Ban Văn hóa - Xã hội; ý kiến thảo luận của Đại biểu Hội đồng nhân dân tỉnh tại kỳ họp,</w:t>
      </w:r>
    </w:p>
    <w:p w:rsidR="003A521A" w:rsidRPr="003A521A" w:rsidRDefault="003A521A" w:rsidP="003A521A">
      <w:pPr>
        <w:shd w:val="clear" w:color="auto" w:fill="FFFFFF"/>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Cs w:val="24"/>
        </w:rPr>
        <w:t>QUYẾT NGHỊ:</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bookmarkStart w:id="2" w:name="dieu_1"/>
      <w:r w:rsidRPr="003A521A">
        <w:rPr>
          <w:rFonts w:ascii="Arial" w:eastAsia="Times New Roman" w:hAnsi="Arial" w:cs="Arial"/>
          <w:b/>
          <w:bCs/>
          <w:color w:val="000000"/>
          <w:sz w:val="21"/>
          <w:szCs w:val="21"/>
        </w:rPr>
        <w:t>Điều 1. Phạm vi điều chỉnh, đối tượng áp dụng</w:t>
      </w:r>
      <w:bookmarkEnd w:id="2"/>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1. Phạm vi điều chỉnh</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Nghị quyết này quy định mức giá dịch vụ khám bệnh, chữa bệnh không thuộc phạm vi thanh toán của Quỹ Bảo hiểm y tế trong các cơ sở khám bệnh, chữa bệnh của Nhà nước trên địa bàn tỉnh Nghệ An.</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2. Đối tượng áp dụng</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 Các cơ sở khám bệnh, chữa bệnh của Nhà nước trên địa bàn tỉnh Nghệ An.</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 Người bệnh chưa tham gia bảo hiểm y tế; người bệnh có thẻ bảo hiểm y tế nhưng đi khám bệnh, chữa bệnh hoặc sử dụng các dịch vụ khám bệnh, chữa bệnh không thuộc phạm vi thanh toán của Quỹ bảo hiểm y tế.</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c) Các cơ quan, tổ chức, cá nhân khác có liên quan.</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3. Quy định mức giá dịch vụ này không áp dụng đối với các dịch vụ khám bệnh, chữa bệnh trong các trường hợp sau đây:</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 Đơn vị góp vốn, huy động vốn, liên doanh, liên kết theo quy định tại Điều 6 Nghị định số 85/2012/NĐ-CP ngày 12 tháng 10 năm 2012 của Chính phủ về cơ chế hoạt động, cơ chế tài chính đối với các đơn vị sự nghiệp y tế công lập và giá dịch vụ khám bệnh, chữa bệnh của các cơ sở khám bệnh, chữa bệnh công lập và thực hiện giá dịch vụ theo nguyên tắc bảo đảm đủ bù đắp chi phí và có tích </w:t>
      </w:r>
      <w:r w:rsidRPr="003A521A">
        <w:rPr>
          <w:rFonts w:ascii="Arial" w:eastAsia="Times New Roman" w:hAnsi="Arial" w:cs="Arial"/>
          <w:color w:val="000000"/>
          <w:sz w:val="21"/>
          <w:szCs w:val="21"/>
          <w:vertAlign w:val="subscript"/>
        </w:rPr>
        <w:t>lũy;</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 Cơ sở khám bệnh, chữa bệnh hoạt động theo mô hình doanh nghiệp do đơn vị sự nghiệp công vay vốn để đầu tư, hợp tác đầu tư theo Nghị quyết số </w:t>
      </w:r>
      <w:hyperlink r:id="rId9" w:tgtFrame="_blank" w:tooltip="Nghị quyết 93/NQ-CP" w:history="1">
        <w:r w:rsidRPr="003A521A">
          <w:rPr>
            <w:rFonts w:ascii="Arial" w:eastAsia="Times New Roman" w:hAnsi="Arial" w:cs="Arial"/>
            <w:color w:val="0E70C3"/>
            <w:sz w:val="21"/>
          </w:rPr>
          <w:t>93/NQ-CP</w:t>
        </w:r>
      </w:hyperlink>
      <w:r w:rsidRPr="003A521A">
        <w:rPr>
          <w:rFonts w:ascii="Arial" w:eastAsia="Times New Roman" w:hAnsi="Arial" w:cs="Arial"/>
          <w:color w:val="000000"/>
          <w:sz w:val="21"/>
          <w:szCs w:val="21"/>
        </w:rPr>
        <w:t> ngày 15 tháng 12 năm 2014 của Chính phủ về một số cơ chế, chính sách phát triển y tế;</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 Cơ sở khám bệnh, chữa bệnh đầu tư theo hình thức đối tác công tư theo Nghị định số </w:t>
      </w:r>
      <w:hyperlink r:id="rId10" w:tgtFrame="_blank" w:tooltip="Nghị định 15/2015/NĐ-CP" w:history="1">
        <w:r w:rsidRPr="003A521A">
          <w:rPr>
            <w:rFonts w:ascii="Arial" w:eastAsia="Times New Roman" w:hAnsi="Arial" w:cs="Arial"/>
            <w:color w:val="0E70C3"/>
            <w:sz w:val="21"/>
          </w:rPr>
          <w:t>15/2015/NĐ-CP</w:t>
        </w:r>
      </w:hyperlink>
      <w:r w:rsidRPr="003A521A">
        <w:rPr>
          <w:rFonts w:ascii="Arial" w:eastAsia="Times New Roman" w:hAnsi="Arial" w:cs="Arial"/>
          <w:color w:val="000000"/>
          <w:sz w:val="21"/>
          <w:szCs w:val="21"/>
        </w:rPr>
        <w:t> ngày 14 tháng 02 năm 2015 của Chính phủ về đầu tư theo hình thức đối tác công tư.</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bookmarkStart w:id="3" w:name="dieu_2"/>
      <w:r w:rsidRPr="003A521A">
        <w:rPr>
          <w:rFonts w:ascii="Arial" w:eastAsia="Times New Roman" w:hAnsi="Arial" w:cs="Arial"/>
          <w:b/>
          <w:bCs/>
          <w:color w:val="000000"/>
          <w:sz w:val="21"/>
          <w:szCs w:val="21"/>
        </w:rPr>
        <w:t>Điều 2. Mức giá dịch vụ khám bệnh, chữa bệnh</w:t>
      </w:r>
      <w:bookmarkEnd w:id="3"/>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1. Giá dịch vụ khám bệnh quy định tại Phụ lục I ban hành kèm theo Nghị quyết này.</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2. Giá dịch vụ ngày giường bệnh quy định tại Phụ lục II ban hành kèm theo Nghị quyết này.</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3. Giá các dịch vụ kỹ thuật và xét nghiệm áp dụng cho các hạng bệnh viện quy định tại Phụ lục III ban hành kèm theo Nghị quyết này.</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bookmarkStart w:id="4" w:name="dieu_3"/>
      <w:r w:rsidRPr="003A521A">
        <w:rPr>
          <w:rFonts w:ascii="Arial" w:eastAsia="Times New Roman" w:hAnsi="Arial" w:cs="Arial"/>
          <w:b/>
          <w:bCs/>
          <w:color w:val="000000"/>
          <w:sz w:val="21"/>
          <w:szCs w:val="21"/>
        </w:rPr>
        <w:t>Điều 3. Điều khoản chuyển tiếp</w:t>
      </w:r>
      <w:bookmarkEnd w:id="4"/>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Đối với người bệnh đang điều trị tại cơ sở khám bệnh, chữa bệnh trước thời điểm thực hiện mức giá theo quy định của Nghị quyết này nhưng chưa kết thúc đợt điều trị ở thời điểm Nghị quyết này có hiệu lực thì áp dụng mức giá tại Quyết định số </w:t>
      </w:r>
      <w:hyperlink r:id="rId11" w:tgtFrame="_blank" w:tooltip="Quyết định 125/2014/QĐ-UBND" w:history="1">
        <w:r w:rsidRPr="003A521A">
          <w:rPr>
            <w:rFonts w:ascii="Arial" w:eastAsia="Times New Roman" w:hAnsi="Arial" w:cs="Arial"/>
            <w:color w:val="0E70C3"/>
            <w:sz w:val="21"/>
          </w:rPr>
          <w:t>125/2014/QĐ-UBND</w:t>
        </w:r>
      </w:hyperlink>
      <w:r w:rsidRPr="003A521A">
        <w:rPr>
          <w:rFonts w:ascii="Arial" w:eastAsia="Times New Roman" w:hAnsi="Arial" w:cs="Arial"/>
          <w:color w:val="000000"/>
          <w:sz w:val="21"/>
          <w:szCs w:val="21"/>
        </w:rPr>
        <w:t> ngày 31 tháng 12 năm 2014 của Ủy ban nhân dân tỉnh.</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bookmarkStart w:id="5" w:name="dieu_4"/>
      <w:r w:rsidRPr="003A521A">
        <w:rPr>
          <w:rFonts w:ascii="Arial" w:eastAsia="Times New Roman" w:hAnsi="Arial" w:cs="Arial"/>
          <w:b/>
          <w:bCs/>
          <w:color w:val="000000"/>
          <w:sz w:val="21"/>
          <w:szCs w:val="21"/>
        </w:rPr>
        <w:t>Điều 4. Tổ chức thực hiện</w:t>
      </w:r>
      <w:bookmarkEnd w:id="5"/>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1. Giao Ủy ban nhân dân tỉnh tổ chức thực hiện Nghị quyết này.</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Trong trường hợp Bộ Y tế có sự điều chỉnh, bổ sung mức giá tại Thông tư số </w:t>
      </w:r>
      <w:hyperlink r:id="rId12" w:tgtFrame="_blank" w:tooltip="Thông tư 02/2017/TT-BYT" w:history="1">
        <w:r w:rsidRPr="003A521A">
          <w:rPr>
            <w:rFonts w:ascii="Arial" w:eastAsia="Times New Roman" w:hAnsi="Arial" w:cs="Arial"/>
            <w:color w:val="0E70C3"/>
            <w:sz w:val="21"/>
          </w:rPr>
          <w:t>02/2017/TT-BYT</w:t>
        </w:r>
      </w:hyperlink>
      <w:r w:rsidRPr="003A521A">
        <w:rPr>
          <w:rFonts w:ascii="Arial" w:eastAsia="Times New Roman" w:hAnsi="Arial" w:cs="Arial"/>
          <w:color w:val="000000"/>
          <w:sz w:val="21"/>
          <w:szCs w:val="21"/>
        </w:rPr>
        <w:t>ngày 15 tháng 3 năm 2017 và Thông tư số </w:t>
      </w:r>
      <w:hyperlink r:id="rId13" w:tgtFrame="_blank" w:tooltip="Thông tư 44/2017/TT-BYT" w:history="1">
        <w:r w:rsidRPr="003A521A">
          <w:rPr>
            <w:rFonts w:ascii="Arial" w:eastAsia="Times New Roman" w:hAnsi="Arial" w:cs="Arial"/>
            <w:color w:val="0E70C3"/>
            <w:sz w:val="21"/>
          </w:rPr>
          <w:t>44/2017/TT-BYT</w:t>
        </w:r>
      </w:hyperlink>
      <w:r w:rsidRPr="003A521A">
        <w:rPr>
          <w:rFonts w:ascii="Arial" w:eastAsia="Times New Roman" w:hAnsi="Arial" w:cs="Arial"/>
          <w:color w:val="000000"/>
          <w:sz w:val="21"/>
          <w:szCs w:val="21"/>
        </w:rPr>
        <w:t> ngày 16 tháng 11 năm 2017, Ủy ban nhân dân tỉnh trình Thường trực Hội đồng nhân dân tỉnh xem xét, quyết định, báo cáo Hội đồng nhân dân tỉnh tại kỳ họp gần nhất.</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2. Thường trực Hội đồng nhân dân tỉnh, các Ban Hội đồng nhân dân tỉnh và các Đại biểu Hội đồng nhân dân tỉnh giám sát việc thực hiện Nghị quyết này.</w:t>
      </w:r>
    </w:p>
    <w:p w:rsidR="003A521A" w:rsidRPr="003A521A" w:rsidRDefault="003A521A" w:rsidP="003A521A">
      <w:pPr>
        <w:shd w:val="clear" w:color="auto" w:fill="FFFFFF"/>
        <w:spacing w:after="0" w:line="267" w:lineRule="atLeast"/>
        <w:rPr>
          <w:rFonts w:ascii="Arial" w:eastAsia="Times New Roman" w:hAnsi="Arial" w:cs="Arial"/>
          <w:color w:val="000000"/>
          <w:sz w:val="21"/>
          <w:szCs w:val="21"/>
        </w:rPr>
      </w:pPr>
      <w:bookmarkStart w:id="6" w:name="dieu_5"/>
      <w:r w:rsidRPr="003A521A">
        <w:rPr>
          <w:rFonts w:ascii="Arial" w:eastAsia="Times New Roman" w:hAnsi="Arial" w:cs="Arial"/>
          <w:b/>
          <w:bCs/>
          <w:color w:val="000000"/>
          <w:sz w:val="21"/>
          <w:szCs w:val="21"/>
        </w:rPr>
        <w:t>Điều 5. Hiệu lực thi hành</w:t>
      </w:r>
      <w:bookmarkEnd w:id="6"/>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Nghị quyết này được Hội đồng nhân dân tỉnh Nghệ An khóa XVII, Kỳ họp thứ 5 thông qua ngày 20 tháng 12 năm 2017 và có hiệu lực kể từ ngày 30 tháng 12 năm 2017./.</w:t>
      </w:r>
    </w:p>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bl>
      <w:tblPr>
        <w:tblW w:w="0" w:type="auto"/>
        <w:tblCellSpacing w:w="0" w:type="dxa"/>
        <w:shd w:val="clear" w:color="auto" w:fill="FFFFFF"/>
        <w:tblCellMar>
          <w:left w:w="0" w:type="dxa"/>
          <w:right w:w="0" w:type="dxa"/>
        </w:tblCellMar>
        <w:tblLook w:val="04A0"/>
      </w:tblPr>
      <w:tblGrid>
        <w:gridCol w:w="4428"/>
        <w:gridCol w:w="4428"/>
      </w:tblGrid>
      <w:tr w:rsidR="003A521A" w:rsidRPr="003A521A" w:rsidTr="003A521A">
        <w:trPr>
          <w:tblCellSpacing w:w="0" w:type="dxa"/>
        </w:trPr>
        <w:tc>
          <w:tcPr>
            <w:tcW w:w="4428" w:type="dxa"/>
            <w:shd w:val="clear" w:color="auto" w:fill="FFFFFF"/>
            <w:tcMar>
              <w:top w:w="0" w:type="dxa"/>
              <w:left w:w="108" w:type="dxa"/>
              <w:bottom w:w="0" w:type="dxa"/>
              <w:right w:w="108" w:type="dxa"/>
            </w:tcMa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428" w:type="dxa"/>
            <w:shd w:val="clear" w:color="auto" w:fill="FFFFFF"/>
            <w:tcMar>
              <w:top w:w="0" w:type="dxa"/>
              <w:left w:w="108" w:type="dxa"/>
              <w:bottom w:w="0" w:type="dxa"/>
              <w:right w:w="108" w:type="dxa"/>
            </w:tcMa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CHỦ TỊCH </w:t>
            </w:r>
            <w:r w:rsidRPr="003A521A">
              <w:rPr>
                <w:rFonts w:ascii="Arial" w:eastAsia="Times New Roman" w:hAnsi="Arial" w:cs="Arial"/>
                <w:b/>
                <w:bCs/>
                <w:color w:val="000000"/>
                <w:sz w:val="21"/>
                <w:szCs w:val="21"/>
              </w:rPr>
              <w:br/>
            </w:r>
            <w:r w:rsidRPr="003A521A">
              <w:rPr>
                <w:rFonts w:ascii="Arial" w:eastAsia="Times New Roman" w:hAnsi="Arial" w:cs="Arial"/>
                <w:b/>
                <w:bCs/>
                <w:color w:val="000000"/>
                <w:sz w:val="21"/>
                <w:szCs w:val="21"/>
              </w:rPr>
              <w:br/>
            </w:r>
            <w:r w:rsidRPr="003A521A">
              <w:rPr>
                <w:rFonts w:ascii="Arial" w:eastAsia="Times New Roman" w:hAnsi="Arial" w:cs="Arial"/>
                <w:b/>
                <w:bCs/>
                <w:color w:val="000000"/>
                <w:sz w:val="21"/>
                <w:szCs w:val="21"/>
              </w:rPr>
              <w:br/>
            </w:r>
            <w:r w:rsidRPr="003A521A">
              <w:rPr>
                <w:rFonts w:ascii="Arial" w:eastAsia="Times New Roman" w:hAnsi="Arial" w:cs="Arial"/>
                <w:b/>
                <w:bCs/>
                <w:color w:val="000000"/>
                <w:sz w:val="21"/>
                <w:szCs w:val="21"/>
              </w:rPr>
              <w:br/>
            </w:r>
            <w:r w:rsidRPr="003A521A">
              <w:rPr>
                <w:rFonts w:ascii="Arial" w:eastAsia="Times New Roman" w:hAnsi="Arial" w:cs="Arial"/>
                <w:b/>
                <w:bCs/>
                <w:color w:val="000000"/>
                <w:sz w:val="21"/>
                <w:szCs w:val="21"/>
              </w:rPr>
              <w:br/>
              <w:t>Nguyễn Xuân Sơn</w:t>
            </w:r>
          </w:p>
        </w:tc>
      </w:tr>
    </w:tbl>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p w:rsidR="003A521A" w:rsidRPr="003A521A" w:rsidRDefault="003A521A" w:rsidP="003A521A">
      <w:pPr>
        <w:shd w:val="clear" w:color="auto" w:fill="FFFFFF"/>
        <w:spacing w:after="0" w:line="267" w:lineRule="atLeast"/>
        <w:jc w:val="center"/>
        <w:rPr>
          <w:rFonts w:ascii="Arial" w:eastAsia="Times New Roman" w:hAnsi="Arial" w:cs="Arial"/>
          <w:color w:val="000000"/>
          <w:sz w:val="21"/>
          <w:szCs w:val="21"/>
        </w:rPr>
      </w:pPr>
      <w:bookmarkStart w:id="7" w:name="chuong_pl_1"/>
      <w:r w:rsidRPr="003A521A">
        <w:rPr>
          <w:rFonts w:ascii="Arial" w:eastAsia="Times New Roman" w:hAnsi="Arial" w:cs="Arial"/>
          <w:b/>
          <w:bCs/>
          <w:color w:val="000000"/>
          <w:szCs w:val="24"/>
        </w:rPr>
        <w:t>PHỤ LỤC 01:</w:t>
      </w:r>
      <w:bookmarkEnd w:id="7"/>
    </w:p>
    <w:p w:rsidR="003A521A" w:rsidRPr="003A521A" w:rsidRDefault="003A521A" w:rsidP="003A521A">
      <w:pPr>
        <w:shd w:val="clear" w:color="auto" w:fill="FFFFFF"/>
        <w:spacing w:after="0" w:line="267" w:lineRule="atLeast"/>
        <w:jc w:val="center"/>
        <w:rPr>
          <w:rFonts w:ascii="Arial" w:eastAsia="Times New Roman" w:hAnsi="Arial" w:cs="Arial"/>
          <w:color w:val="000000"/>
          <w:sz w:val="21"/>
          <w:szCs w:val="21"/>
        </w:rPr>
      </w:pPr>
      <w:bookmarkStart w:id="8" w:name="chuong_pl_1_name"/>
      <w:r w:rsidRPr="003A521A">
        <w:rPr>
          <w:rFonts w:ascii="Arial" w:eastAsia="Times New Roman" w:hAnsi="Arial" w:cs="Arial"/>
          <w:color w:val="000000"/>
          <w:sz w:val="21"/>
          <w:szCs w:val="21"/>
        </w:rPr>
        <w:lastRenderedPageBreak/>
        <w:t>GIÁ DỊCH VỤ KHÁM BỆNH</w:t>
      </w:r>
      <w:bookmarkEnd w:id="8"/>
      <w:r w:rsidRPr="003A521A">
        <w:rPr>
          <w:rFonts w:ascii="Arial" w:eastAsia="Times New Roman" w:hAnsi="Arial" w:cs="Arial"/>
          <w:color w:val="000000"/>
          <w:sz w:val="21"/>
          <w:szCs w:val="21"/>
        </w:rPr>
        <w:br/>
      </w:r>
      <w:r w:rsidRPr="003A521A">
        <w:rPr>
          <w:rFonts w:ascii="Arial" w:eastAsia="Times New Roman" w:hAnsi="Arial" w:cs="Arial"/>
          <w:i/>
          <w:iCs/>
          <w:color w:val="000000"/>
          <w:sz w:val="21"/>
          <w:szCs w:val="21"/>
        </w:rPr>
        <w:t>(Ban hành kèm theo Nghị quyết số 24/NQ-HĐND ngày 20 tháng 12 năm 2017 của HĐND tỉnh)</w:t>
      </w:r>
    </w:p>
    <w:p w:rsidR="003A521A" w:rsidRPr="003A521A" w:rsidRDefault="003A521A" w:rsidP="003A521A">
      <w:pPr>
        <w:shd w:val="clear" w:color="auto" w:fill="FFFFFF"/>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i/>
          <w:iCs/>
          <w:color w:val="000000"/>
          <w:sz w:val="21"/>
          <w:szCs w:val="21"/>
        </w:rPr>
        <w:t>Đơn vị: đồng</w:t>
      </w:r>
    </w:p>
    <w:tbl>
      <w:tblPr>
        <w:tblW w:w="5000" w:type="pct"/>
        <w:tblCellSpacing w:w="0" w:type="dxa"/>
        <w:shd w:val="clear" w:color="auto" w:fill="FFFFFF"/>
        <w:tblCellMar>
          <w:left w:w="0" w:type="dxa"/>
          <w:right w:w="0" w:type="dxa"/>
        </w:tblCellMar>
        <w:tblLook w:val="04A0"/>
      </w:tblPr>
      <w:tblGrid>
        <w:gridCol w:w="824"/>
        <w:gridCol w:w="6502"/>
        <w:gridCol w:w="1741"/>
      </w:tblGrid>
      <w:tr w:rsidR="003A521A" w:rsidRPr="003A521A" w:rsidTr="003A521A">
        <w:trPr>
          <w:tblCellSpacing w:w="0" w:type="dxa"/>
        </w:trPr>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STT</w:t>
            </w:r>
          </w:p>
        </w:tc>
        <w:tc>
          <w:tcPr>
            <w:tcW w:w="3550" w:type="pct"/>
            <w:tcBorders>
              <w:top w:val="single" w:sz="8" w:space="0" w:color="000000"/>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Các loại dịch vụ</w:t>
            </w:r>
          </w:p>
        </w:tc>
        <w:tc>
          <w:tcPr>
            <w:tcW w:w="950" w:type="pct"/>
            <w:tcBorders>
              <w:top w:val="single" w:sz="8" w:space="0" w:color="000000"/>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Mức giá đã bao gồm chi phí trực tiếp và tiền lương</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A</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B</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C</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Bệnh viện hạng đặc biệt</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39.000</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Bệnh viện hạng I</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39.000</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Bệnh viện hạng II</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35.000</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Bệnh viện hạng III</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31.000</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Bệnh viện hạng IV/ Phòng khám đa khoa khu vực</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29.000</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Trạm y tế xã</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29.000</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Hội chẩn để xác định ca bệnh khó (chuyên gia/ca; Chỉ áp dụng đối với trường hợp mời chuyên gia đơn vị khác đến hội chẩn tại cơ sở khám, chữa bệnh)</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200.000</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Khám cấp giấy chứng thương, giám định y khoa (không kể xét nghiệm, X-quang)</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120.000</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Khám sức khỏe toàn diện lao động, lái xe, khám sức khỏe định kỳ (không kể xét nghiệm, X-quang)</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120.000</w:t>
            </w:r>
          </w:p>
        </w:tc>
      </w:tr>
      <w:tr w:rsidR="003A521A" w:rsidRPr="003A521A" w:rsidTr="003A521A">
        <w:trPr>
          <w:tblCellSpacing w:w="0" w:type="dxa"/>
        </w:trPr>
        <w:tc>
          <w:tcPr>
            <w:tcW w:w="4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w:t>
            </w:r>
          </w:p>
        </w:tc>
        <w:tc>
          <w:tcPr>
            <w:tcW w:w="3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Khám sức khỏe toàn diện cho người đi xuất khẩu lao động (không kể xét nghiệm, X-quang)</w:t>
            </w:r>
          </w:p>
        </w:tc>
        <w:tc>
          <w:tcPr>
            <w:tcW w:w="9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350.000</w:t>
            </w:r>
          </w:p>
        </w:tc>
      </w:tr>
    </w:tbl>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 </w:t>
      </w:r>
    </w:p>
    <w:p w:rsidR="003A521A" w:rsidRPr="003A521A" w:rsidRDefault="003A521A" w:rsidP="003A521A">
      <w:pPr>
        <w:shd w:val="clear" w:color="auto" w:fill="FFFFFF"/>
        <w:spacing w:after="0" w:line="267" w:lineRule="atLeast"/>
        <w:jc w:val="center"/>
        <w:rPr>
          <w:rFonts w:ascii="Arial" w:eastAsia="Times New Roman" w:hAnsi="Arial" w:cs="Arial"/>
          <w:color w:val="000000"/>
          <w:sz w:val="21"/>
          <w:szCs w:val="21"/>
        </w:rPr>
      </w:pPr>
      <w:bookmarkStart w:id="9" w:name="chuong_pl_2"/>
      <w:r w:rsidRPr="003A521A">
        <w:rPr>
          <w:rFonts w:ascii="Arial" w:eastAsia="Times New Roman" w:hAnsi="Arial" w:cs="Arial"/>
          <w:b/>
          <w:bCs/>
          <w:color w:val="000000"/>
          <w:szCs w:val="24"/>
        </w:rPr>
        <w:t>PHỤ LỤC 02:</w:t>
      </w:r>
      <w:bookmarkEnd w:id="9"/>
    </w:p>
    <w:p w:rsidR="003A521A" w:rsidRPr="003A521A" w:rsidRDefault="003A521A" w:rsidP="003A521A">
      <w:pPr>
        <w:shd w:val="clear" w:color="auto" w:fill="FFFFFF"/>
        <w:spacing w:after="0" w:line="267" w:lineRule="atLeast"/>
        <w:jc w:val="center"/>
        <w:rPr>
          <w:rFonts w:ascii="Arial" w:eastAsia="Times New Roman" w:hAnsi="Arial" w:cs="Arial"/>
          <w:color w:val="000000"/>
          <w:sz w:val="21"/>
          <w:szCs w:val="21"/>
        </w:rPr>
      </w:pPr>
      <w:bookmarkStart w:id="10" w:name="chuong_pl_2_name"/>
      <w:r w:rsidRPr="003A521A">
        <w:rPr>
          <w:rFonts w:ascii="Arial" w:eastAsia="Times New Roman" w:hAnsi="Arial" w:cs="Arial"/>
          <w:color w:val="000000"/>
          <w:sz w:val="21"/>
          <w:szCs w:val="21"/>
        </w:rPr>
        <w:t>GIÁ DỊCH VỤ NGÀY GIƯỜNG BỆNH</w:t>
      </w:r>
      <w:bookmarkEnd w:id="10"/>
      <w:r w:rsidRPr="003A521A">
        <w:rPr>
          <w:rFonts w:ascii="Arial" w:eastAsia="Times New Roman" w:hAnsi="Arial" w:cs="Arial"/>
          <w:color w:val="000000"/>
          <w:sz w:val="21"/>
          <w:szCs w:val="21"/>
        </w:rPr>
        <w:br/>
      </w:r>
      <w:r w:rsidRPr="003A521A">
        <w:rPr>
          <w:rFonts w:ascii="Arial" w:eastAsia="Times New Roman" w:hAnsi="Arial" w:cs="Arial"/>
          <w:i/>
          <w:iCs/>
          <w:color w:val="000000"/>
          <w:sz w:val="21"/>
          <w:szCs w:val="21"/>
        </w:rPr>
        <w:t>(Ban hành kèm theo Nghị quyết số 24/NQ-HĐND ngày 20 tháng 12 năm 2017 của HĐND tỉnh)</w:t>
      </w:r>
    </w:p>
    <w:p w:rsidR="003A521A" w:rsidRPr="003A521A" w:rsidRDefault="003A521A" w:rsidP="003A521A">
      <w:pPr>
        <w:shd w:val="clear" w:color="auto" w:fill="FFFFFF"/>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i/>
          <w:iCs/>
          <w:color w:val="000000"/>
          <w:sz w:val="21"/>
          <w:szCs w:val="21"/>
        </w:rPr>
        <w:t>Đơn vị: đồng</w:t>
      </w:r>
    </w:p>
    <w:tbl>
      <w:tblPr>
        <w:tblW w:w="5000" w:type="pct"/>
        <w:tblCellSpacing w:w="0" w:type="dxa"/>
        <w:shd w:val="clear" w:color="auto" w:fill="FFFFFF"/>
        <w:tblCellMar>
          <w:left w:w="0" w:type="dxa"/>
          <w:right w:w="0" w:type="dxa"/>
        </w:tblCellMar>
        <w:tblLook w:val="04A0"/>
      </w:tblPr>
      <w:tblGrid>
        <w:gridCol w:w="624"/>
        <w:gridCol w:w="2822"/>
        <w:gridCol w:w="942"/>
        <w:gridCol w:w="807"/>
        <w:gridCol w:w="807"/>
        <w:gridCol w:w="808"/>
        <w:gridCol w:w="899"/>
        <w:gridCol w:w="1358"/>
      </w:tblGrid>
      <w:tr w:rsidR="003A521A" w:rsidRPr="003A521A" w:rsidTr="003A521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STT</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Các loại dịch vụ</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Bệnh việnhạng đặc biệt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Bệnh viện hạng I</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Bệnh viện hạng II</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Bệnh viện hạng III</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Bệnh viện hạng IV</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Ghi chú</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A</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B</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1</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Ngày điều trị Hồi sức tích cực (ICU)/ghép tạng/ghép tủy </w:t>
            </w:r>
            <w:r w:rsidRPr="003A521A">
              <w:rPr>
                <w:rFonts w:ascii="Arial" w:eastAsia="Times New Roman" w:hAnsi="Arial" w:cs="Arial"/>
                <w:color w:val="000000"/>
                <w:sz w:val="21"/>
                <w:szCs w:val="21"/>
              </w:rPr>
              <w:lastRenderedPageBreak/>
              <w:t>/ghép tế bào gốc</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677.100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632.200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568.900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chi phí máy thở nếu </w:t>
            </w:r>
            <w:r w:rsidRPr="003A521A">
              <w:rPr>
                <w:rFonts w:ascii="Arial" w:eastAsia="Times New Roman" w:hAnsi="Arial" w:cs="Arial"/>
                <w:color w:val="000000"/>
                <w:sz w:val="21"/>
                <w:szCs w:val="21"/>
              </w:rPr>
              <w:lastRenderedPageBreak/>
              <w:t>có</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lastRenderedPageBreak/>
              <w:t>2</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Ngày giường bệnh Hồi sức cấp cứu, chống độc</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362.800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335.900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279.100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245.700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226.000</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chi phí máy thở nếu có</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3</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Ngày giường bệnh Nội khoa:</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Loại 1: </w:t>
            </w:r>
            <w:r w:rsidRPr="003A521A">
              <w:rPr>
                <w:rFonts w:ascii="Arial" w:eastAsia="Times New Roman" w:hAnsi="Arial" w:cs="Arial"/>
                <w:color w:val="000000"/>
                <w:sz w:val="21"/>
                <w:szCs w:val="21"/>
              </w:rPr>
              <w:t>Các khoa: Truyền nhiễm, Hô hấp, Huyết học, Ung thư, Tim mạch, Tâm thần, Thần kinh, Nhi, Tiêu hoá, Thận học; Nội tiết; Dị ứng (đối với bệnh nhân dị ứng thuốc nặng: Stevens Jonhson/ Lyell)</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215.300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199.100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178.500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149.800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140.000</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Loại 2: </w:t>
            </w:r>
            <w:r w:rsidRPr="003A521A">
              <w:rPr>
                <w:rFonts w:ascii="Arial" w:eastAsia="Times New Roman" w:hAnsi="Arial" w:cs="Arial"/>
                <w:color w:val="000000"/>
                <w:sz w:val="21"/>
                <w:szCs w:val="21"/>
              </w:rPr>
              <w:t>Các Khoa: Cơ- Xương-Khớp, Da liễu, Dị ứng, Tai-Mũi-Họng, Mắt, Răng Hàm Mặt, Ngoại, Phụ -Sản không mổ; YHDT/ PHCN cho nhóm người bệnh tổn thương tủy sống, tai biến mạch máu não, chấn thương sọ não.</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192.300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178.000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152.500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133.800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122.000</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Loại 3: </w:t>
            </w:r>
            <w:r w:rsidRPr="003A521A">
              <w:rPr>
                <w:rFonts w:ascii="Arial" w:eastAsia="Times New Roman" w:hAnsi="Arial" w:cs="Arial"/>
                <w:color w:val="000000"/>
                <w:sz w:val="21"/>
                <w:szCs w:val="21"/>
              </w:rPr>
              <w:t>Các khoa: YHDT, Phục hồi chức năng</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159.400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146.800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126.600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112.900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108.000</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Giường bệnh tại Phòng khám đa khoa khu vực</w:t>
            </w:r>
          </w:p>
        </w:tc>
        <w:tc>
          <w:tcPr>
            <w:tcW w:w="2300" w:type="pct"/>
            <w:gridSpan w:val="5"/>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108.000</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Giường lưu tại TYT xã</w:t>
            </w:r>
          </w:p>
        </w:tc>
        <w:tc>
          <w:tcPr>
            <w:tcW w:w="2300" w:type="pct"/>
            <w:gridSpan w:val="5"/>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54.000</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4</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Ngày giường bệnh ngoại khoa, bỏng</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Loại 1</w:t>
            </w:r>
            <w:r w:rsidRPr="003A521A">
              <w:rPr>
                <w:rFonts w:ascii="Arial" w:eastAsia="Times New Roman" w:hAnsi="Arial" w:cs="Arial"/>
                <w:color w:val="000000"/>
                <w:sz w:val="21"/>
                <w:szCs w:val="21"/>
              </w:rPr>
              <w:t>: Sau các phẫu thuật loại đặc biệt; Bỏng độ 3-4 trên 70% diện tích cơ thể</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306.100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286.400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255.400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Loại 2: </w:t>
            </w:r>
            <w:r w:rsidRPr="003A521A">
              <w:rPr>
                <w:rFonts w:ascii="Arial" w:eastAsia="Times New Roman" w:hAnsi="Arial" w:cs="Arial"/>
                <w:color w:val="000000"/>
                <w:sz w:val="21"/>
                <w:szCs w:val="21"/>
              </w:rPr>
              <w:t>Sau các phẫu thuật loại 1; Bỏng độ 3-4 từ 25 -70% diện tích cơ thể</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268.200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250.200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204.400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180.800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171.000</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Loại 3</w:t>
            </w:r>
            <w:r w:rsidRPr="003A521A">
              <w:rPr>
                <w:rFonts w:ascii="Arial" w:eastAsia="Times New Roman" w:hAnsi="Arial" w:cs="Arial"/>
                <w:color w:val="000000"/>
                <w:sz w:val="21"/>
                <w:szCs w:val="21"/>
              </w:rPr>
              <w:t>: Sau các phẫu thuật loại 2; Bỏng độ 2 trên 30% diện tích cơ thể, Bỏng độ 3-4 dưới 25% diện tích cơ thể</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230.300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214.100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188.500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159.800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145.000</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4.4</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Loại 4</w:t>
            </w:r>
            <w:r w:rsidRPr="003A521A">
              <w:rPr>
                <w:rFonts w:ascii="Arial" w:eastAsia="Times New Roman" w:hAnsi="Arial" w:cs="Arial"/>
                <w:color w:val="000000"/>
                <w:sz w:val="21"/>
                <w:szCs w:val="21"/>
              </w:rPr>
              <w:t>: Sau các phẫu thuật loại 3; Bỏng độ 1, độ 2 dưới 30% diện tích cơ thể</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197.300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183.000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152.500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133.800</w:t>
            </w:r>
          </w:p>
        </w:tc>
        <w:tc>
          <w:tcPr>
            <w:tcW w:w="4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127.000</w:t>
            </w:r>
          </w:p>
        </w:tc>
        <w:tc>
          <w:tcPr>
            <w:tcW w:w="70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5</w:t>
            </w:r>
          </w:p>
        </w:tc>
        <w:tc>
          <w:tcPr>
            <w:tcW w:w="1550" w:type="pct"/>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Ngày giường bệnh ban ngày</w:t>
            </w:r>
          </w:p>
        </w:tc>
        <w:tc>
          <w:tcPr>
            <w:tcW w:w="3050" w:type="pct"/>
            <w:gridSpan w:val="6"/>
            <w:tcBorders>
              <w:top w:val="nil"/>
              <w:left w:val="nil"/>
              <w:bottom w:val="single" w:sz="8" w:space="0" w:color="auto"/>
              <w:right w:val="single" w:sz="8" w:space="0" w:color="auto"/>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Tính bằng 0,3 lần giá ngày giường của các khoa và loại phòng tương ứng.</w:t>
            </w:r>
          </w:p>
        </w:tc>
      </w:tr>
    </w:tbl>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p w:rsidR="003A521A" w:rsidRPr="003A521A" w:rsidRDefault="003A521A" w:rsidP="003A521A">
      <w:pPr>
        <w:shd w:val="clear" w:color="auto" w:fill="FFFFFF"/>
        <w:spacing w:after="0" w:line="267" w:lineRule="atLeast"/>
        <w:jc w:val="center"/>
        <w:rPr>
          <w:rFonts w:ascii="Arial" w:eastAsia="Times New Roman" w:hAnsi="Arial" w:cs="Arial"/>
          <w:color w:val="000000"/>
          <w:sz w:val="21"/>
          <w:szCs w:val="21"/>
        </w:rPr>
      </w:pPr>
      <w:bookmarkStart w:id="11" w:name="chuong_pl_3"/>
      <w:r w:rsidRPr="003A521A">
        <w:rPr>
          <w:rFonts w:ascii="Arial" w:eastAsia="Times New Roman" w:hAnsi="Arial" w:cs="Arial"/>
          <w:b/>
          <w:bCs/>
          <w:color w:val="000000"/>
          <w:szCs w:val="24"/>
        </w:rPr>
        <w:t>PHỤ LỤC 03:</w:t>
      </w:r>
      <w:bookmarkEnd w:id="11"/>
    </w:p>
    <w:p w:rsidR="003A521A" w:rsidRPr="003A521A" w:rsidRDefault="003A521A" w:rsidP="003A521A">
      <w:pPr>
        <w:shd w:val="clear" w:color="auto" w:fill="FFFFFF"/>
        <w:spacing w:after="0" w:line="267" w:lineRule="atLeast"/>
        <w:jc w:val="center"/>
        <w:rPr>
          <w:rFonts w:ascii="Arial" w:eastAsia="Times New Roman" w:hAnsi="Arial" w:cs="Arial"/>
          <w:color w:val="000000"/>
          <w:sz w:val="21"/>
          <w:szCs w:val="21"/>
        </w:rPr>
      </w:pPr>
      <w:bookmarkStart w:id="12" w:name="chuong_pl_3_name"/>
      <w:r w:rsidRPr="003A521A">
        <w:rPr>
          <w:rFonts w:ascii="Arial" w:eastAsia="Times New Roman" w:hAnsi="Arial" w:cs="Arial"/>
          <w:color w:val="000000"/>
          <w:sz w:val="21"/>
          <w:szCs w:val="21"/>
        </w:rPr>
        <w:t>GIÁ CÁC DỊCH VỤ KỸ THUẬT VÀ XÉT NGHIỆM ÁP DỤNG CHO CÁC HẠNG BỆNH VIỆN</w:t>
      </w:r>
      <w:bookmarkEnd w:id="12"/>
      <w:r w:rsidRPr="003A521A">
        <w:rPr>
          <w:rFonts w:ascii="Arial" w:eastAsia="Times New Roman" w:hAnsi="Arial" w:cs="Arial"/>
          <w:color w:val="000000"/>
          <w:sz w:val="21"/>
          <w:szCs w:val="21"/>
        </w:rPr>
        <w:br/>
      </w:r>
      <w:r w:rsidRPr="003A521A">
        <w:rPr>
          <w:rFonts w:ascii="Arial" w:eastAsia="Times New Roman" w:hAnsi="Arial" w:cs="Arial"/>
          <w:i/>
          <w:iCs/>
          <w:color w:val="000000"/>
          <w:sz w:val="21"/>
          <w:szCs w:val="21"/>
        </w:rPr>
        <w:t>(Ban hành kèm theo Nghị quyết số 24/2017/NQ-HĐND ngày 20 tháng 12 năm 2017 của HĐND tỉnh)</w:t>
      </w:r>
    </w:p>
    <w:p w:rsidR="003A521A" w:rsidRPr="003A521A" w:rsidRDefault="003A521A" w:rsidP="003A521A">
      <w:pPr>
        <w:shd w:val="clear" w:color="auto" w:fill="FFFFFF"/>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i/>
          <w:iCs/>
          <w:color w:val="000000"/>
          <w:sz w:val="21"/>
          <w:szCs w:val="21"/>
        </w:rPr>
        <w:t>Đơn vị: đồng</w:t>
      </w:r>
    </w:p>
    <w:tbl>
      <w:tblPr>
        <w:tblW w:w="5000" w:type="pct"/>
        <w:tblCellSpacing w:w="0" w:type="dxa"/>
        <w:shd w:val="clear" w:color="auto" w:fill="FFFFFF"/>
        <w:tblCellMar>
          <w:left w:w="0" w:type="dxa"/>
          <w:right w:w="0" w:type="dxa"/>
        </w:tblCellMar>
        <w:tblLook w:val="04A0"/>
      </w:tblPr>
      <w:tblGrid>
        <w:gridCol w:w="659"/>
        <w:gridCol w:w="659"/>
        <w:gridCol w:w="1509"/>
        <w:gridCol w:w="2927"/>
        <w:gridCol w:w="1320"/>
        <w:gridCol w:w="1993"/>
      </w:tblGrid>
      <w:tr w:rsidR="003A521A" w:rsidRPr="003A521A" w:rsidTr="003A521A">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STT</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STT TT37</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Mã dịch vụ</w:t>
            </w:r>
          </w:p>
        </w:tc>
        <w:tc>
          <w:tcPr>
            <w:tcW w:w="1550" w:type="pct"/>
            <w:tcBorders>
              <w:top w:val="single" w:sz="8" w:space="0" w:color="000000"/>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Tên dịch vụ</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Mức giá đã bao gồm chi phí</w:t>
            </w:r>
            <w:r w:rsidRPr="003A521A">
              <w:rPr>
                <w:rFonts w:ascii="Arial" w:eastAsia="Times New Roman" w:hAnsi="Arial" w:cs="Arial"/>
                <w:color w:val="000000"/>
                <w:sz w:val="21"/>
                <w:szCs w:val="21"/>
              </w:rPr>
              <w:t> </w:t>
            </w:r>
            <w:r w:rsidRPr="003A521A">
              <w:rPr>
                <w:rFonts w:ascii="Arial" w:eastAsia="Times New Roman" w:hAnsi="Arial" w:cs="Arial"/>
                <w:b/>
                <w:bCs/>
                <w:color w:val="000000"/>
                <w:sz w:val="21"/>
                <w:szCs w:val="21"/>
              </w:rPr>
              <w:t>trực tiếp, tiền lương và phụ cấp đặc thù</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Ghi chú</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A</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jc w:val="center"/>
              <w:rPr>
                <w:rFonts w:ascii="Arial" w:eastAsia="Times New Roman" w:hAnsi="Arial" w:cs="Arial"/>
                <w:color w:val="000000"/>
                <w:sz w:val="21"/>
                <w:szCs w:val="21"/>
              </w:rPr>
            </w:pPr>
            <w:bookmarkStart w:id="13" w:name="muc_1"/>
            <w:r w:rsidRPr="003A521A">
              <w:rPr>
                <w:rFonts w:ascii="Arial" w:eastAsia="Times New Roman" w:hAnsi="Arial" w:cs="Arial"/>
                <w:b/>
                <w:bCs/>
                <w:color w:val="000000"/>
                <w:sz w:val="21"/>
                <w:szCs w:val="21"/>
              </w:rPr>
              <w:t>A</w:t>
            </w:r>
            <w:bookmarkEnd w:id="13"/>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rPr>
                <w:rFonts w:ascii="Arial" w:eastAsia="Times New Roman" w:hAnsi="Arial" w:cs="Arial"/>
                <w:color w:val="000000"/>
                <w:sz w:val="21"/>
                <w:szCs w:val="21"/>
              </w:rPr>
            </w:pPr>
            <w:bookmarkStart w:id="14" w:name="muc_1_name"/>
            <w:r w:rsidRPr="003A521A">
              <w:rPr>
                <w:rFonts w:ascii="Arial" w:eastAsia="Times New Roman" w:hAnsi="Arial" w:cs="Arial"/>
                <w:b/>
                <w:bCs/>
                <w:color w:val="000000"/>
                <w:sz w:val="21"/>
                <w:szCs w:val="21"/>
              </w:rPr>
              <w:t>CHẨN ĐOÁN BẰNG HÌNH ẢNH</w:t>
            </w:r>
            <w:bookmarkEnd w:id="14"/>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 đo trục nhãn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đầu dò âm đạo, trực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Doppler màu tim/mạch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Doppler màu tim + cản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tim gắng sức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Doppler màu tim 4 D (3D REAL TIME)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Mức giá tối đa của dịch vụ chỉ áp dụng trong trường hợp chỉ định để thực hiện các phẫu thuật hoặc can thiệp tim mạch.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Siêu âm Doppler màu </w:t>
            </w:r>
            <w:r w:rsidRPr="003A521A">
              <w:rPr>
                <w:rFonts w:ascii="Arial" w:eastAsia="Times New Roman" w:hAnsi="Arial" w:cs="Arial"/>
                <w:color w:val="000000"/>
                <w:sz w:val="21"/>
                <w:szCs w:val="21"/>
              </w:rPr>
              <w:lastRenderedPageBreak/>
              <w:t>tim/mạch máu qua thực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794.000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trong lòng mạch hoặc Đo dự trữ lưu lượng động mạch vành FFR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đầu dò siêu âm, bộ dụng cụ đo dự trữ lưu lượng động mạch vành và các dụng cụ để đưa vào lòng mạch.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Chụp X-quang thường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Xquang phim ≤ 24x30 cm (1 tư thế)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cho 01 vị trí</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Xquang phim ≤ 24x30 cm (2 tư thế)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cho 01 vị trí</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Xquang phim &gt; 24x30 cm (1 tư thế)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cho 01 vị trí</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Xquang phim &gt; 24x30 cm (2 tư thế)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cho 01 vị trí</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X-quang ổ răng hoặc cận chóp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sọ mặt chỉnh nha thường (Panorama, Cephalometric, cắt lớp lồi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Angiography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04C1.2.5.33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thực quản có uống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04C1.2.5.34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dạ dày-tá tràng có uống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04C1.2.5.35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khung đại tràng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03C4.2.5.10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mật qua Kehr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cản quang.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04C1.2.5.30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hệ tiết niệu có tiêm thuốc cản quang (UIV)</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04C1.2.5.31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niệu quản - bể thận ngược dòng (UPR) có tiêm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03C4.2.5.11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bàng quang có bơm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tử cung-vòi trứng (bao gồm cả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03C4.2.5.12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 - quang vú định vị kim dây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kim định vị.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03C4.2.5.13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Lỗ dò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03C4.2.5.15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Mammography (1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tủy sống có tiêm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Chụp Xquang số hóa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X-quang số hóa 1 phim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cho 01 vị trí</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X-quang số hóa 2 phim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cho 01 vị trí</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X-quang số hóa 3 phim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cho 01 vị trí</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X-quang số hóa ổ răng hoặc cận chóp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tử cung-vòi trứng bằng số hóa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hệ tiết niệu có tiêm thuốc cản quang (UIV) số hóa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niệu quản - bể thận ngược dòng (UPR) số hóa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thực quản có uống thuốc cản quang số hóa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dạ dày-tá tràng có uống thuốc cản quang số hóa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khung đại tràng có thuốc cản quang số hóa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04C1.2.6.60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tủy sống có thuốc cản quang số hóa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XQ số hóa cắt lớp tuyến vú 1 bên (tomosynthesis)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Chụp XQ số hóa đường dò, các tuyến có bơm thuốc cản </w:t>
            </w:r>
            <w:r w:rsidRPr="003A521A">
              <w:rPr>
                <w:rFonts w:ascii="Arial" w:eastAsia="Times New Roman" w:hAnsi="Arial" w:cs="Arial"/>
                <w:color w:val="000000"/>
                <w:sz w:val="21"/>
                <w:szCs w:val="21"/>
              </w:rPr>
              <w:lastRenderedPageBreak/>
              <w:t>quang trực tiếp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ống thông, kim chọc </w:t>
            </w:r>
            <w:r w:rsidRPr="003A521A">
              <w:rPr>
                <w:rFonts w:ascii="Arial" w:eastAsia="Times New Roman" w:hAnsi="Arial" w:cs="Arial"/>
                <w:color w:val="000000"/>
                <w:sz w:val="21"/>
                <w:szCs w:val="21"/>
              </w:rPr>
              <w:lastRenderedPageBreak/>
              <w:t>chuyên dụng.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lastRenderedPageBreak/>
              <w:t>IV</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IV</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Chụp cắt lớp vi tính, chụpmạch, cộng hưởng từ</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đến 32 dãy không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đến 32 dãy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64 dãy đến 128 dãy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64 dãy đến 128 dãy không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toàn thân 64 dãy - 128 dãy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toàn thân 64 dãy - 128 dãy không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04C1.2.6.64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từ 256 dãy trở lên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từ 256 dãy trở lên không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toàn thân từ 256 dãy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7.643.000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CT Scanner toàn thân từ 256 dãy không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PET/CT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PET/CT mô phỏng xạ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20.831.000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mạch máu số hóa xóa nền (DSA)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động mạch vành hoặc thông tim chụp buồng tim dưới DSA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Chụp và can thiệp tim mạch </w:t>
            </w:r>
            <w:r w:rsidRPr="003A521A">
              <w:rPr>
                <w:rFonts w:ascii="Arial" w:eastAsia="Times New Roman" w:hAnsi="Arial" w:cs="Arial"/>
                <w:color w:val="000000"/>
                <w:sz w:val="21"/>
                <w:szCs w:val="21"/>
              </w:rPr>
              <w:lastRenderedPageBreak/>
              <w:t>(van tim, tim bẩm sinh, động mạch vành) dưới DSA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6.696.000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vật </w:t>
            </w:r>
            <w:r w:rsidRPr="003A521A">
              <w:rPr>
                <w:rFonts w:ascii="Arial" w:eastAsia="Times New Roman" w:hAnsi="Arial" w:cs="Arial"/>
                <w:color w:val="000000"/>
                <w:sz w:val="21"/>
                <w:szCs w:val="21"/>
              </w:rPr>
              <w:lastRenderedPageBreak/>
              <w:t>tư chuyên dụng dùng để can thiệp: bóng nong, stent, các vật liệu nút mạch, các loại ống thông/ vi ống thông, các loại dây dẫn/ vi dây dẫn, các vòng xoắn kim loại, dụng cụ lấy dị vật, bộ dụng cụ lấy huyết khối.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và can thiệp mạch chủ bụng (hoặc ngực) và mạch chi dưới DSA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vật tư chuyên dụng dùng để can thiệp: bóng nong, bộ bơm áp lực, stent, các vật liệu nút mạch, các vi ống thông, vi dây dẫn, các vòng xoắn kim loại.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và can thiệp mạch chủ bụng hoặc ngực và mạch chi dưới C-Arm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7.696.000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vật tư chuyên dụng dùng để can thiệp: bóng nong, bộ bơm áp lực, stent, các vật liệu nút mạch, các vi ống thông, vi dây dẫn, các vòng xoắn kim loại, dụng cụ lấy dị vật, bộ dụng cụ lấy huyết khối, bộ bít thông liên nhĩ, liên thất.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nút dị dạng và can thiệp các bệnh lý mạch thần kinh dưới DSA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vật tư chuyên dụng dùng để can thiệp: bóng nong, bộ bơm áp lực, stent, các vật liệu nút mạch, các vi ống thông, vi dây dẫn, các vòng xoắn kim loại, dụng cụ lấy dị vật, hút huyết khối.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Can thiệp đường mạch máu cho các tạng dưới DSA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vật tư chuyên dụng dùng để can thiệp: </w:t>
            </w:r>
            <w:r w:rsidRPr="003A521A">
              <w:rPr>
                <w:rFonts w:ascii="Arial" w:eastAsia="Times New Roman" w:hAnsi="Arial" w:cs="Arial"/>
                <w:color w:val="000000"/>
                <w:sz w:val="21"/>
                <w:szCs w:val="21"/>
              </w:rPr>
              <w:lastRenderedPageBreak/>
              <w:t>bóng nong, bộ bơm áp lực, stent, các vật liệu nút mạch, các vi ống thông, vi dây dẫn, các vòng xoắn kim loại.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Can thiệp vào lòng mạch trực tiếp qua da (đặt cổng truyền hóa chất, đốt giãn tĩnh mạch, sinh thiết trong lòng mạch) hoặc mở thông dạ dày qua da, dẫn lưu các ổ áp xe và tạng ổ bụng dưới DSA.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kim chọc, stent, các sonde dẫn, các dây dẫn, ống thông, buồng truyền hóa chất, rọ lấy sỏi.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Can thiệp khác dưới hướng dẫn của CT Scanner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ống dẫn lưu.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Dẫn lưu, nong đặt Stent, lấy dị vật đường mật hoặcđặt sonde JJ qua da dưới DSA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kim chọc, bóng nong, bộ nong, stent, các sonde dẫn, các dây dẫn, ống thông, rọ lấy dị vật.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03C2.1.56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Đốt sóng cao tần hoặc vi sóng điều trị u gan dưới hướng dẫn của CT scanner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đốt sóng cao tần và dây dẫn tín hiệu.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Đốt sóng cao tần hoặc vi sóng điều trị u gan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kim đốt sóng cao tần và dây dẫn tín hiệu.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04C1.2.6.49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các tổn thương xương, khớp, cột sống và các tạng dưới DSA (đổ xi măng cột sống, điều trị các khối u tạng và giả u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vật tư tiêu hao: kim chọc, xi măng, các vật liệu bơm, chất gây tắc.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cộng hưởng từ (MRI)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cộng hưởng từ (MRI) không có thuốc cản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cộng hưởng từ gan với chất tương phản đặc hiệu mô</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8.636.000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cộng hưởng từ tưới máu - phổ - chức năng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Một số kỹ thuật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mật độ xương 1 vị trí</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mật độ xương 2 vị trí</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Telemedicine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B</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jc w:val="center"/>
              <w:rPr>
                <w:rFonts w:ascii="Arial" w:eastAsia="Times New Roman" w:hAnsi="Arial" w:cs="Arial"/>
                <w:color w:val="000000"/>
                <w:sz w:val="21"/>
                <w:szCs w:val="21"/>
              </w:rPr>
            </w:pPr>
            <w:bookmarkStart w:id="15" w:name="muc_2"/>
            <w:r w:rsidRPr="003A521A">
              <w:rPr>
                <w:rFonts w:ascii="Arial" w:eastAsia="Times New Roman" w:hAnsi="Arial" w:cs="Arial"/>
                <w:b/>
                <w:bCs/>
                <w:color w:val="000000"/>
                <w:sz w:val="21"/>
                <w:szCs w:val="21"/>
              </w:rPr>
              <w:t>B</w:t>
            </w:r>
            <w:bookmarkEnd w:id="15"/>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rPr>
                <w:rFonts w:ascii="Arial" w:eastAsia="Times New Roman" w:hAnsi="Arial" w:cs="Arial"/>
                <w:color w:val="000000"/>
                <w:sz w:val="21"/>
                <w:szCs w:val="21"/>
              </w:rPr>
            </w:pPr>
            <w:bookmarkStart w:id="16" w:name="muc_2_name"/>
            <w:r w:rsidRPr="003A521A">
              <w:rPr>
                <w:rFonts w:ascii="Arial" w:eastAsia="Times New Roman" w:hAnsi="Arial" w:cs="Arial"/>
                <w:b/>
                <w:bCs/>
                <w:color w:val="000000"/>
                <w:sz w:val="21"/>
                <w:szCs w:val="21"/>
              </w:rPr>
              <w:t>CÁC THỦ THUẬT VÀ DỊCH VỤ NỘI SOI</w:t>
            </w:r>
            <w:bookmarkEnd w:id="16"/>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Bơm rửa khoang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Bơm rửa niệu quản sau tán sỏi (ngoài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Bơm streptokinase vào khoang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04C2.108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Cấp cứu ngừng tuần hoàn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Bao gồm cả bóng dùng nhiều lần.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chỉ</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Chỉ áp dụng với người bệnh ngoại trú.</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Chăm sóc da cho người bệnh dị ứng thuốc nặng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với người bệnh hội chứng Lyell, Steven Johnson.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04C2.69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dò màng bụng hoặc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tháo dịch màng bụng hoặc màng phổi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04C2.71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khí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04C2.70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rửa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dò màng tim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03C1.74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dò sinh thiết vú dưới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Trường hợp dùng bơm kim thông thường để chọc hút.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dò tủy sống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kim chọc dò.</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dịch điều trị u nang giáp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dịch điều trị u nang giáp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hạch hoặc 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hạch hoặc u hoặc áp xe hoặc các tổn thương khác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hạch hoặc u hoặc áp xe hoặc các tổn thương khác dưới hướng dẫn của cắt lớp vi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cản quang nếu có sử dụng.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04C2.68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tế bào tuyến giáp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tế bào tuyến giáp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vMerge w:val="restar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tủy làm tủy đồ, bao gồm cả kim chọc hút tủy dùng nhiều lần.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after="0" w:line="240" w:lineRule="auto"/>
              <w:rPr>
                <w:rFonts w:ascii="Arial" w:eastAsia="Times New Roman" w:hAnsi="Arial" w:cs="Arial"/>
                <w:color w:val="000000"/>
                <w:sz w:val="21"/>
                <w:szCs w:val="21"/>
              </w:rPr>
            </w:pP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tủy làm tủy đồ sử dụng máy khoan cầm tay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tủy làm tủy đồ</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kim chọc hút tủy. Kim chọc hút tủy tính theo thực tế sử dụng.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Dẫn lưu màng phổi tối thiểu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Dẫn lưu màng phổi, ổ áp xe phổi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Dẫn lưu màng phổi, ổ áp xe phổi dưới hướng dẫn của chụp cắt lớp vi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03C1.58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catheter động mạch quay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catheter động mạch theo dõi huyết áp liên tục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catheter tĩnh mạch trung tâm một nòng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vi ống thông các loại, các cỡ</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04C2.104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catheter tĩnh mạch trung tâm nhiều nòng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04C2.103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ống thông tĩnh mạch bằng catheter 2 nòng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Chỉ áp dụng với trường hợp lọc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catheter hai nòng có cuff, tạo đường hầm để lọc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04C2.106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nội khí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sonde dạ dày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sonde JJ niệu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Sonde JJ.</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stent thực quản qua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rung nhĩ bằng năng lượng sóng tần số radio sử dụng hệ thống lập bản đồ ba chiều giải phẫu - điện học các buồng tim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dụng cụ điều trị rối loạn nhịp tim có sử dụng hệ thống lập bản đồ ba chiều giải phẫu - điện học các buồng tim.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suy tĩnh mạch bằng Laser nội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dụng cụ mở mạch máu và ống thông điều trị laser.</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suy tĩnh mạch bằng năng lượng sóng tần số radio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dụng cụ mở mạch máu và ống thông điều trị RF.</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Gây dính màng phổi bằng thuốc hoặc hóa chất qua ống dẫn lưu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hóa chất.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03C1.56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Hấp thụ phân tử liên tục điều trị suy gan cấp nặng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hệ thống quả lọc và dịch lọc.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Hút dẫn lưu khoang màng phổi bằng máy hút áp lực âm liên tục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Hút dịch khớp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Hút dịch khớp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Hút đờm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sỏi niệu quản qua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918.000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sonde niệu quản và dây dẫn Guide wire.</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04C2.79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Lọc màng bụng chu kỳ (CAPD)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04C2.78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Lọc màng bụng liên tục 24 giờ bằng máy (thẩm phân phúc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03C1.71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Lọc máu liên tục (01 lần)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quả lọc, bộ dây dẫn và dịch lọc.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Lọc tách huyết tương (01 lần)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quả lọc tách huyết tương, bộ dây dẫn và huyết tương đông lạnh hoặc dung dịch albumin.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Mở khí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Mở thông bàng quang (gây tế tại chỗ)</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hồi phục phế quản với thuốc giãn phế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lồng ngực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màng phổi, gây dính bằng thuốc hoặc hóa chất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màng phổi, sinh thiết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Niệu dòng đồ</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phế quản dưới gây mê có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phế quản dưới gây mê không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Nội soi phế quản dưới gây mê </w:t>
            </w:r>
            <w:r w:rsidRPr="003A521A">
              <w:rPr>
                <w:rFonts w:ascii="Arial" w:eastAsia="Times New Roman" w:hAnsi="Arial" w:cs="Arial"/>
                <w:color w:val="000000"/>
                <w:sz w:val="21"/>
                <w:szCs w:val="21"/>
              </w:rPr>
              <w:lastRenderedPageBreak/>
              <w:t>lấy dị vật phế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3.243.000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phế quản ống mềm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phế quản ống mềm gây tế có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phế quản ống mềm gây tế lấy dị vật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phế quản ống mềm: cắt đốt u, sẹo nội phế quản bằng điện đông cao tần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thực quản-dạ dày- tá tràng ống mềm có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Đã bao gồm chi phí Test HP</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thực quản-dạ dày- tá tràng ống mềm không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đại trực tràng ống mềm có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đại trực tràng ống mềm không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trực tràng có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trực tràng ống mềm không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dạ dày can thiệp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03C4.2.4.2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mật tuỵ ngược dòng (ERCP)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2.663.000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dụng cụ can thiệp: stent, ERCP catheter, bộ tán sỏi cơ học, rọ lấy dị vật, dao cắt, bóng kéo, bóng nong.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ổ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ổ bụng có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ống mật chủ</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siêu âm chẩn đoán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Nội soi siêu âm can thiệp - chọc hút tế bào khối u gan, </w:t>
            </w:r>
            <w:r w:rsidRPr="003A521A">
              <w:rPr>
                <w:rFonts w:ascii="Arial" w:eastAsia="Times New Roman" w:hAnsi="Arial" w:cs="Arial"/>
                <w:color w:val="000000"/>
                <w:sz w:val="21"/>
                <w:szCs w:val="21"/>
              </w:rPr>
              <w:lastRenderedPageBreak/>
              <w:t>tụy, u ổ bụng bằng kim nhỏ</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2.871.000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tiết niệu có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04C2.101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bàng quang - Nội soi niệu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sonde JJ.</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bàng quang có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621.000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bàng quang không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bàng quang điều trị đái dưỡng chấp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bàng quang và gắp dị vật hoặc lấy máu cục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Nối thông động - tĩnh mạch có dịch chuyển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Nối thông động - tĩnh mạch sử dụng mạch nhân tạo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Nối thông động- tĩnh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04C2.74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Nong niệu đạo và đặt thông đái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Nong thực quản qua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04C2.73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Rửa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hóa chất.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Rửa dạ dày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Rửa dạ dày loại bỏ chất độc qua hệ thống kín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Rửa phổi toàn bộ</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03C1.55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Rửa ruột non toàn bộ loại bỏ chất độc qua đường tiêu hoá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Rút máu để điều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Rút ống dẫn lưu màng phổi, ống dẫn lưu ổ áp xe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can thiệp - Đặt ống thông dẫn lưu ổ áp xe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ống thông.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can thiệp điều trị áp xe hoặc u hoặc nang trong ổ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cơ tim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dụng cụ thông tim và chụp buồng tim, kim sinh thiết cơ tim.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da hoặc niêm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gan hoặc thận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vú hoặc tổn thương khác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phổi hoặc gan dưới hướng dẫn của cắt lớp vi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thận hoặc vú hoặc vị trí khác dưới hướng dẫn của cắt lớp vi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hạch hoặc 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màng hoạt dịch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móng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tiền liệt tuyến qua siêu âm đường trực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04C2.82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tủy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kim sinh thiết.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tủy xương có kim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Bao gồm kim sinh thiết dùng nhiều lần.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tủy xương (sử dụng máy khoan cầm tay).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2.664.000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vú</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tuyến vú dưới hướng dẫn của Xquang có hệ thống định vị stereostatic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bàng quang + chụp thận ngược dòng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cản quang.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đại tràng + tiêm hoặc kẹp cầm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dụng cụ kẹp và clip cầm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khớp gối/vai sinh thiết hoặc điều trị rửa khớp hoặc lấy dị vật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phế quản điều trị sặc phổi ở bệnh nhân ngộ độc cấp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ruột non + tiêm (hoặc kẹp cầm máu) hoặc cắt polyp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ruột non có hoặc không có sinh thiết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thực quản hoặc dạ dày gắp giun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dụng cụ gắp giun.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trực tràng + tiêm hoặc thắt trĩ</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Tạo nhịp cấp cứu ngoài lồng ngực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Tạo nhịp cấp cứu trong buồng tim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04C2.107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Thẩm tách siêu lọc máu (Hemodiafiltration offline: HDF ON - LINE)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catheter.</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Thận nhân tạo cấp cứu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Quả lọc dây máu dùng 1 lần; đã bao gồm catheter 2 nòng được tính bình quân là 0,25 lần cho 1 lần chạy thận.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04C2.76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Thận nhân tạo chu kỳ</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Quả lọc dây máu dùng 6 lần.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Tháo bột: cột sống hoặc lưng hoặc khớp háng hoặc xương đùi hoặc xương chậu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59.400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Tháo bột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Chỉ áp dụng với người bệnh ngoại trú</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cắt lọc vết thương mạn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đối với bệnh Pemphigus/ Pemphigoid/ Ly thượng bì bọng nước bẩm sinh/ Vết loét bàn chân do đái tháo đường/ Vết loét, hoại tử ở bệnh nhân phong/ Vết loét, hoại tử do tỳ đè.</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vết thương hoặc vết mổ chiều dài ≤ 15cm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Chỉ áp dụng với người bệnh ngoại trú. Trường hợp áp dụng với bệnh nhân nội trú theo hướng dẫn của Bộ Y tế.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vết thương chiều dài trên 15cm đến 30 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vết mổ chiều dài trên 15cm đến 30 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Chỉ áp dụng với người bệnh ngoại trú. Trường hợp áp dụng với bệnh nhân nội trú theo hướng dẫn của Bộ Y tế.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vết thương hoặc vết mổ chiều dài từ trên 30 cm đến 50 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vết thương hoặc vết mổ chiều dài &lt; 30 cm nhiễm trùng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vết thương hoặc vết mổ chiều dài từ 30 cm đến 50 cm nhiễm trùng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vết thương hoặc vết mổ chiều dài &gt; 50cm nhiễm trùng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canuyn mở khí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Thay rửa hệ thống dẫn lưu </w:t>
            </w:r>
            <w:r w:rsidRPr="003A521A">
              <w:rPr>
                <w:rFonts w:ascii="Arial" w:eastAsia="Times New Roman" w:hAnsi="Arial" w:cs="Arial"/>
                <w:color w:val="000000"/>
                <w:sz w:val="21"/>
                <w:szCs w:val="21"/>
              </w:rPr>
              <w:lastRenderedPageBreak/>
              <w:t>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89.500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transfer set ở bệnh nhân lọc màng bụng liên tục ngoại trú</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04C2.105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Thở máy (01 ngày điều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04C2.65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Thông đái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04C2.66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Thụt tháo phân hoặc Đặt sonde hậu môn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(bắp hoặc dưới da hoặc tĩnh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Chỉ áp dụng với người bệnh ngoại trú; chưa bao gồm thuốc tiêm.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khớp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86.400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tiêm.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khớp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tiêm.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Truyền tĩnh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Chỉ áp dụng với người bệnh ngoại trú; chưa bao gồm thuốc và dịch truyền.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vết thương phần mềm tổn thương nông chiều dài &lt; 10 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vết thương phần mềm tổn thương nông chiều dài ≥ 10 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04C3.1.153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vết thương phần mềm tổn thương sâu chiều dài &lt; 10 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vết thương phần mềm tổn thương sâu chiều dài ≥ 10 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C</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jc w:val="center"/>
              <w:rPr>
                <w:rFonts w:ascii="Arial" w:eastAsia="Times New Roman" w:hAnsi="Arial" w:cs="Arial"/>
                <w:color w:val="000000"/>
                <w:sz w:val="21"/>
                <w:szCs w:val="21"/>
              </w:rPr>
            </w:pPr>
            <w:bookmarkStart w:id="17" w:name="muc_3"/>
            <w:r w:rsidRPr="003A521A">
              <w:rPr>
                <w:rFonts w:ascii="Arial" w:eastAsia="Times New Roman" w:hAnsi="Arial" w:cs="Arial"/>
                <w:b/>
                <w:bCs/>
                <w:color w:val="000000"/>
                <w:sz w:val="21"/>
                <w:szCs w:val="21"/>
              </w:rPr>
              <w:t>C</w:t>
            </w:r>
            <w:bookmarkEnd w:id="17"/>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rPr>
                <w:rFonts w:ascii="Arial" w:eastAsia="Times New Roman" w:hAnsi="Arial" w:cs="Arial"/>
                <w:color w:val="000000"/>
                <w:sz w:val="21"/>
                <w:szCs w:val="21"/>
              </w:rPr>
            </w:pPr>
            <w:bookmarkStart w:id="18" w:name="muc_3_name"/>
            <w:r w:rsidRPr="003A521A">
              <w:rPr>
                <w:rFonts w:ascii="Arial" w:eastAsia="Times New Roman" w:hAnsi="Arial" w:cs="Arial"/>
                <w:b/>
                <w:bCs/>
                <w:color w:val="000000"/>
                <w:sz w:val="21"/>
                <w:szCs w:val="21"/>
              </w:rPr>
              <w:t>Y HỌC DÂN TỘC - PHỤC HỒI CHỨC NĂNG</w:t>
            </w:r>
            <w:bookmarkEnd w:id="18"/>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Bàn kéo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Bó Farafin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Bó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Bồn xoáy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Châm (các phương pháp châm)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81.800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Chẩn đoán điện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Chẩn đoán điện thần kinh cơ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Chôn chỉ (cấy chỉ)</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Cứu (Ngải cứu, túi chườm)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thuốc y học cổ truyền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châm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phân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từ trường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vi dòng giảm đau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xung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Giác hơi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Giao thoa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Hồng ngoại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Kéo nắn, kéo dãn cột sống, các khớp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can thiệp rối loạn đại tiện bằng phản hồi sinh học (Biofeedback)</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tập đường ruột cho người bệnh tổn thương tủy sống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tập luyện với dụng cụ chỉnh hình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thông tiểu ngắt quãng trong phục hồi chức năng tủy sống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Laser châm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Giá của dịch vụ đã bao gồm dịch vụ Châm (các phương </w:t>
            </w:r>
            <w:r w:rsidRPr="003A521A">
              <w:rPr>
                <w:rFonts w:ascii="Arial" w:eastAsia="Times New Roman" w:hAnsi="Arial" w:cs="Arial"/>
                <w:color w:val="000000"/>
                <w:sz w:val="21"/>
                <w:szCs w:val="21"/>
              </w:rPr>
              <w:lastRenderedPageBreak/>
              <w:t>pháp châm)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Laser chiếu ngoài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Laser nội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gẫy xương cẳng chân bằng phương pháp y học cổ truyền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gẫy xương cẳng tay bằng phương pháp y học cổ truyền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gẫy xương cánh tay bằng phương pháp y học cổ truyền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Ngâm thuốc y học cổ truyền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Phong bế thần kinh bằng Phenol để điều trị co cứng cơ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Phục hồi chức năng xương chậu của sản phụ sau sinh đẻ</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Sắc thuốc thang (1 thang)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Đã bao gồm chi phí đóng gói thuốc, chưa bao gồm tiền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điều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Sóng ngắn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Sóng xung kích điều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do cứng khớp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do liệt ngoại biên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do liệt thần kinh trung 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dưỡng sinh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giao tiếp (ngôn ngữ, ký hiệu, hình ảnh...)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luyện với ghế tập cơ bốn đầu đùi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mạnh cơ đáy chậu (cơ sản chậu, Pelvis floor)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nuốt (có sử dụng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nuốt (không sử dụng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sửa lỗi phát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98.800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vận động đoạn chi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vận động toàn thân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vận động với các dụng cụ trợ giúp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với hệ thống ròng rọc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với xe đạp tập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Thủy châm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Thủy trị liệu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Botulinum toxine vào cơ thành bàng quang để điều trị bàng quang tăng hoạt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Botulinum toxine vào điểm vận động đề điều trị co cứng cơ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Tử ngoại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Vật lý trị liệu chỉnh hình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Vật lý trị liệu hô hấp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Vật lý trị liệu phòng ngừa các biến chứng do bất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Xoa bóp áp lực hơi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04C2.DY128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Xoa bóp bấm huyệt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Xoa bóp bằng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Xoa bóp cục bộ bằng tay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03C1DY.23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Xoa bóp toàn thân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Xông hơi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Xông khói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Xông thuốc bằng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thủ thuật Y học cổtruyền hoặc Phục hồi chức năng 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D</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jc w:val="center"/>
              <w:rPr>
                <w:rFonts w:ascii="Arial" w:eastAsia="Times New Roman" w:hAnsi="Arial" w:cs="Arial"/>
                <w:color w:val="000000"/>
                <w:sz w:val="21"/>
                <w:szCs w:val="21"/>
              </w:rPr>
            </w:pPr>
            <w:bookmarkStart w:id="19" w:name="muc_4"/>
            <w:r w:rsidRPr="003A521A">
              <w:rPr>
                <w:rFonts w:ascii="Arial" w:eastAsia="Times New Roman" w:hAnsi="Arial" w:cs="Arial"/>
                <w:b/>
                <w:bCs/>
                <w:color w:val="000000"/>
                <w:sz w:val="21"/>
                <w:szCs w:val="21"/>
              </w:rPr>
              <w:t>D</w:t>
            </w:r>
            <w:bookmarkEnd w:id="19"/>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rPr>
                <w:rFonts w:ascii="Arial" w:eastAsia="Times New Roman" w:hAnsi="Arial" w:cs="Arial"/>
                <w:color w:val="000000"/>
                <w:sz w:val="21"/>
                <w:szCs w:val="21"/>
              </w:rPr>
            </w:pPr>
            <w:bookmarkStart w:id="20" w:name="muc_4_name"/>
            <w:r w:rsidRPr="003A521A">
              <w:rPr>
                <w:rFonts w:ascii="Arial" w:eastAsia="Times New Roman" w:hAnsi="Arial" w:cs="Arial"/>
                <w:b/>
                <w:bCs/>
                <w:color w:val="000000"/>
                <w:sz w:val="21"/>
                <w:szCs w:val="21"/>
              </w:rPr>
              <w:t>PHẪU THUẬT, THỦ THUẬT THEO CHUYÊN KHOA</w:t>
            </w:r>
            <w:bookmarkEnd w:id="20"/>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HỒI SỨC CẤP CỨU VÀCHỐNG ĐỘC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đặt hệ thống tim phổi nhân tạo (ECMO)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5.022.000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tim phổi, dây dẫn và canuyn chạy ECMO.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dây, thay tim phổi (ECMO)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tim phổi, dây dẫn và canuyn chạy ECMO.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Theo dõi, chạy tim phổi nhân tạo (ECMO) mỗi 8 giờ</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Kết thúc và rút hệ thống ECMO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1.223.000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299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lastRenderedPageBreak/>
              <w:t>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NỘI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Giảm mẫn cảm nhanh với thuốc 72 giờ</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Giảm mẫn cảm với thuốc hoặc sữa hoặc thức ăn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Liệu pháp miễn dịch đặc hiệu đường dưới lưỡi với dị nguyên (Giai đoạn ban đầu - liệu pháp trung bình 15 ngày)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Liệu pháp miễn dịch đặc hiệu đường dưới lưỡi với dị nguyên (Giai đoạn duy trì - liệu pháp trung bình 3 tháng)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phân hủy Mastocyte (Đối với 6 loại dị nguyên)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tiêu bạch cầu đặc hiệu.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áp bì (Patch test) đặc hiệu với thuốc (Đối với 6 loại thuốc) hoặc mỹ phẩm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hồi phục phế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huyết thanh tự thân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kích thích phế quản không đặc hiệu với Methacholine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863.000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kích thích với thuốc hoặc sữa hoặc thức ăn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lẩy da (Prick test) đặc hiệu với các dị nguyên hô hấp hoặc thức ăn hoặc sữa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lẩy da (Prick test) đặc hiệu với các loại thuốc (Đối với 6 loại thuốc hoặc vacxin hoặc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nội bì chậm đặc hiệu với thuốc hoặc vacxin hoặc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nội bì nhanh đặc hiệu với thuốc hoặc vacxin hoặc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DA LIỄU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và phân tích da bằng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Đắp mặt nạ điều trị một số bệnh da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một số bệnh da bằng Ni tơ lỏng, nạo thương tổn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5 thương tổn hoặc 5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bệnh rụng tóc hoặc bệnh hói hoặc rạn da sử dụng phương pháp vi kim dẫn thuốc và tái tạo collagen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 không bao gồm thuốc và kim dẫn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bệnh da sử dụng phương pháp vi kim dẫn thuốc và tái tạo collagen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 không bao gồm thuốc và kim dẫn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các bệnh về da sử dụng công nghệ ionphoresis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 không bao gồm thuốc và kim dẫn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Điều trị các bệnh lý của da bằng PUVA hoặc UBV toàn </w:t>
            </w:r>
            <w:r w:rsidRPr="003A521A">
              <w:rPr>
                <w:rFonts w:ascii="Arial" w:eastAsia="Times New Roman" w:hAnsi="Arial" w:cs="Arial"/>
                <w:color w:val="000000"/>
                <w:sz w:val="21"/>
                <w:szCs w:val="21"/>
              </w:rPr>
              <w:lastRenderedPageBreak/>
              <w:t>thân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hạt cơm bằng Plasma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5 thương tổn hoặc 5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một số bệnh da bằng Fractional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một số bệnh da bằng IPL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một số bệnh da bằng Laser CO2, Plasma, đốt điện, ni tơ lỏng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5 thương tổn hoặc 5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một số bệnh da bằng Laser mầu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một số bệnh da bằng Laser YAG, Laser Ruby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một số bệnh da bằng Laser, Ánh sáng chiếu ngoài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một số bệnh da bằng tiêm tại chỗ, chấm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sùi mào gà bằng Laser CO2, cắt bỏ thương tổn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5 thương tổn hoặc 5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 mạch máu bằng IPL (Intense Pulsed Light)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cấy lông mày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viêm da cơ địa bằng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chuyển gân điều trị hở mi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hẹp hố khẩu cái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lỗ đáo có viêm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lỗ đáo không viêm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sa trễ mi dưới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sập cầu mũi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u dưới móng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giải áp thần kinh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Mohs điều trị ung thư da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Xoá xăm bằng các kỹ thuật Laser Ruby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Xoá nếp nhăn bằng Laser Fractional, Intracell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Trẻ hoá da bằng các kỹ thuật Laser Fractional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Trẻ hoá da bằng Radiofrequency (RF)</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bệnh da bằng kỹ thuật ly trích huyết tương giàu tiểu cầu (PRP)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 không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lão hóa da sử dụng kim dẫn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diện tích điều trị, không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mụn trứng cá, rụng tóc bằng máy Mesoderm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tính cho mỗi đơn vị là 10 cm</w:t>
            </w:r>
            <w:r w:rsidRPr="003A521A">
              <w:rPr>
                <w:rFonts w:ascii="Arial" w:eastAsia="Times New Roman" w:hAnsi="Arial" w:cs="Arial"/>
                <w:color w:val="000000"/>
                <w:sz w:val="21"/>
                <w:szCs w:val="21"/>
                <w:vertAlign w:val="superscript"/>
              </w:rPr>
              <w:t>2 </w:t>
            </w:r>
            <w:r w:rsidRPr="003A521A">
              <w:rPr>
                <w:rFonts w:ascii="Arial" w:eastAsia="Times New Roman" w:hAnsi="Arial" w:cs="Arial"/>
                <w:color w:val="000000"/>
                <w:sz w:val="21"/>
                <w:szCs w:val="21"/>
              </w:rPr>
              <w:t xml:space="preserve">diện tích điều trị, không bao gồm thuốc và kim </w:t>
            </w:r>
            <w:r w:rsidRPr="003A521A">
              <w:rPr>
                <w:rFonts w:ascii="Arial" w:eastAsia="Times New Roman" w:hAnsi="Arial" w:cs="Arial"/>
                <w:color w:val="000000"/>
                <w:sz w:val="21"/>
                <w:szCs w:val="21"/>
              </w:rPr>
              <w:lastRenderedPageBreak/>
              <w:t>dẫn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bệnh da bằng chiếu đèn LED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IV</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IV</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NỘI TIẾT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Dẫn lưu áp xe tuyến giáp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218.600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Gọt chai chân (gọt nốt chai) trên người bệnh đái tháo đường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1 mổ mở tuyến nội tiết có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1 mổ mở tuyến nội tiết không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1 mổ nội soi tuyến nội tiết có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2 mổ mở tuyến nội tiết có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4.359.000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2 mổ mở tuyến nội tiết không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3 mổ mở tuyến nội tiết có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3 mổ mở tuyến nội tiết không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 mổ mở tuyến nội tiết không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 tuyến nội tiết mổ mở có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 tuyến nội tiết mổ nội soi dùng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thủ thuật 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NGOẠI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Ngoại Thần kinh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giải ép thần kinh hoặc khoan thăm dò sọ</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máu tụ trong sọ hoặc ngoài màng cứng hoặc dưới màng cứng hoặc trong não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ghim, vít, ốc, vật liệu cầm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u hố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5.297.000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ghim, ốc, vít, kính vi phẫu.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áp xe não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6.514.000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dẫn lưu kín.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dẫn lưu não thất - màng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van dẫn lưu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não hoặc tủy sống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u tuyến yên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màng não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màng não nhân tạo, bộ van dẫn lưu.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thoát vị não, màng não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màng não nhân tạo, bộ van dẫn lưu.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vi phẫu lấy u tủy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nhân tạo, kẹp mạch máu, ghim, ốc, vít, kính vi phẫu.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vi phẫu u não đường giữa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7.118.000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miếng vá nhân tạo, ghim, ốc,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vi phẫu u não nền sọ</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6.277.000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nẹp, vít, vật liệu cầm máu sinh học, màng não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vi phẫu u não thất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6.277.000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dụng cụ dẫn đường, ghim, ốc, vít, dao siêu âm, bộ dẫn lưu não thất, vật liệu cầm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vi phẫu u não tuyến yên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nhân tạo, kẹp mạch máu, ghim, ốc, vít, kính vi phẫu.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viêm xương sọ hoặc hàm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ghim, ốc, vít, kính vi phẫu.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ghép khuyết sọ</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xương nhân tạo/ vật liệu thay thế xương sọ, đinh, nẹp, vít, lưới tital, ghim, ốc, vật liệu cầm máu sinh học, màng não nhân tạo và các vật liệu tạo hình hộp sọ.</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u xương sọ</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đinh, ghim, nẹp, vít, ốc vật liệu tạo hình hộp sọ, vật liệu cầm máu </w:t>
            </w:r>
            <w:r w:rsidRPr="003A521A">
              <w:rPr>
                <w:rFonts w:ascii="Arial" w:eastAsia="Times New Roman" w:hAnsi="Arial" w:cs="Arial"/>
                <w:color w:val="000000"/>
                <w:sz w:val="21"/>
                <w:szCs w:val="21"/>
              </w:rPr>
              <w:lastRenderedPageBreak/>
              <w:t>sinh học, màng não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vết thương sọ não hở</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ghim, nẹp, vít, ốc, vật liệu cầm máu sinh học, màng não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vi phẫu dị dạng mạch não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6.459.000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kẹp mạch máu, van dẫn lưu, ghim, ốc,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vi phẫu nối mạch máu trong và ngoài hộp sọ</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nhân tạo, kẹp mạch máu, ghim, ốc, vít, kính vi phẫu.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thần kinh có dẫn đường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6.118.000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Quang động học (PTD) trong điều trị u não ác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dụng cụ dẫn đường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Ngoại Lồng ngực - mạchmáu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Cấy hoặc đặt máy tạo nhịp hoặc cấy máy tạo nhịp phá rung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tạo nhịp, máy phá rung.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bắc cầu mạch vành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17.542.000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tim phổi nhân tạo và dây chạy máy, mạch máu nhân tạo, động mạch chủ nhân tạo, keo sinh học dùng trong phẫu thuật phình tách động mạch, quả lọc tách huyết tương và bộ dây dẫn, dung dịch bảo vệ tạng, bộ cố định vành.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các mạch máu lớn (động mạch chủ ngực hoặc bụng hoặc cảnh hoặc thận)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14.042.000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bộ tim phổi nhân tạo và dây chạy máy, động mạch chủ nhân tạo, mạch máu nhân tạo, keo sinh học dùng trong phẫu thuật phình tách động </w:t>
            </w:r>
            <w:r w:rsidRPr="003A521A">
              <w:rPr>
                <w:rFonts w:ascii="Arial" w:eastAsia="Times New Roman" w:hAnsi="Arial" w:cs="Arial"/>
                <w:color w:val="000000"/>
                <w:sz w:val="21"/>
                <w:szCs w:val="21"/>
              </w:rPr>
              <w:lastRenderedPageBreak/>
              <w:t>mạch, quả lọc tách huyết tương và bộ dây dẫn, dung dịch bảo vệ tạng.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màng tim rộng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13.931.000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ống động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12.550.000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máu nhân tạo, động mạch chủ nhân tạo, keo sinh học dùng trong phẫu thuật phình tách động mạch.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nong van động mạch chủ</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eo động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13.931.000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máu nhân tạo, động mạch chủ nhân tạo, keo sinh học dùng trong phẫu thuật phình tách động mạch.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đặt Catheter ổ bụng để lọc màng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399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thông động tĩnh mạch AVF</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máu nhân tạo, động mạch chủ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thăm dò ngoài màng tim hoặc thăm dò lồng ngực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đoạn mạch nhân tạo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12.277.000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máu nhân tạo, động mạch chủ nhân tạo, keo sinh học dùng trong phẫu thuật phình tách động mạch.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động mạch chủ</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18.134.000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bộ tim phổi nhân tạo và dây chạy máy, động mạch chủ nhân tạo,van động mạch chủ nhân tạo, mạch </w:t>
            </w:r>
            <w:r w:rsidRPr="003A521A">
              <w:rPr>
                <w:rFonts w:ascii="Arial" w:eastAsia="Times New Roman" w:hAnsi="Arial" w:cs="Arial"/>
                <w:color w:val="000000"/>
                <w:sz w:val="21"/>
                <w:szCs w:val="21"/>
              </w:rPr>
              <w:lastRenderedPageBreak/>
              <w:t>máu nhân tạo, keo sinh học dùng trong phẫu thuật phình tách động mạch, quả lọc tách huyết tương và bộ dây dẫn, dung dịch bảo vệ tạng.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tim các loại (tim bẩm sinh hoặc sửa van tim hoặc thay van tim…)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16.542.000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tim phổi nhân tạo và dây chạy máy, vòng van và van tim nhân tạo, mạch máu nhân tạo, động mạch chủ nhân tạo, keo sinh học dùng trong phẫu thuật phình tách động mạch, quả lọc tách huyết tương và bộ dây dẫn, miếng vá siêu mỏng, dung dịch bảo vệ tạng.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tim kín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13.460.000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động mạch chủ nhân tạo, van động mạch chủ nhân tạo, mạch máu nhân tạo, keo sinh học dùng trong phẫu thuật phình tách động mạch.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tim loại Blalock</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13.931.000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máu nhân tạo, động mạch chủ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tim, mạch khác có sử dụng tuần hoàn ngoài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16.004.000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tim phổi nhân tạo và dây chạy máy, mạch máu nhân tạo, động mạch chủ nhân tạo, keo sinh học dùng trong phẫu thuật phình tách động mạch, quả lọc tách huyết tương và bộ dây dẫn.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u máu các vị trí</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8.265.000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khâu nối tự động mổ hở (Stapler).</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 trung thất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9.918.000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dẫn lưu màng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bệnh lý lồng ngực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các loại đinh nẹp vít, các loại khung, thanh nâng ngực và đai nẹp ngoài.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u trung thất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ngực bệnh lý hoặc chấn thương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phục hồi thành ngực (do chấn thương hoặc vết thương)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6.567.000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các loại đinh nẹp vít, các loại khung, thanh nâng ngực và đai nẹp ngoài.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Ngoại Tiết niệu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thận, niệu quản tự thân có sử dụng vi phẫu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thận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 thượng thận hoặc cắt nang thận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lấy sỏi thận hoặc sỏi niệu quản hoặc sỏi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thận hoặc u sau phúc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u thượng thận hoặc nang thận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sỏi thận hoặc sỏi niệu quản hoặc sỏi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Phẫu thuật cắt niệu quản hoặc tạo hình niệu quản hoặc tạo </w:t>
            </w:r>
            <w:r w:rsidRPr="003A521A">
              <w:rPr>
                <w:rFonts w:ascii="Arial" w:eastAsia="Times New Roman" w:hAnsi="Arial" w:cs="Arial"/>
                <w:color w:val="000000"/>
                <w:sz w:val="21"/>
                <w:szCs w:val="21"/>
              </w:rPr>
              <w:lastRenderedPageBreak/>
              <w:t>hình bể thận (do bệnh lý hoặc chấn thương)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4.997.000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túi sa niệu quản bằng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u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bàng quang, tạo hình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cổ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đóng dò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 xơ tiền liệt tuyến bằng laser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dây cáp quang.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cắt đốt u lành tuyến tiền liệt qua đường niệu đạo (TORP)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bóc u xơ tiền liệt tuyến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tuyến tiền liệt qua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các bệnh lý hoặc chấn thương niệu đạo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3.963.000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hạ tinh hoàn ẩn, tinh hoàn lạc chỗ hoặc cắt bỏ tinh hoàn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đặt Sonde JJ</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sonde JJ.</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dương vật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prothese cố định sàn chậu vào mỏm nhô xương cụt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Tán sỏi ngoài cơ thể bằng </w:t>
            </w:r>
            <w:r w:rsidRPr="003A521A">
              <w:rPr>
                <w:rFonts w:ascii="Arial" w:eastAsia="Times New Roman" w:hAnsi="Arial" w:cs="Arial"/>
                <w:color w:val="000000"/>
                <w:sz w:val="21"/>
                <w:szCs w:val="21"/>
              </w:rPr>
              <w:lastRenderedPageBreak/>
              <w:t>sóng xung (thủy điện lực)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2.362.000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Tán sỏi qua nội soi (sỏi thận hoặc sỏi niệu quản hoặc sỏi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sonde JJ, rọ lấy sỏi.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Tiêu hóa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các u lành thực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kẹp khóa mạch máu, máy cắt nối tự động và ghim khâu máy, dao siêu âm,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thực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kẹp khóa mạch máu, máy cắt nối tự động và ghim khâu máy, dao siêu âm,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thực quản qua nội soi ngực và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đặt Stent thực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kẹp khóa mạch máu, máy cắt nối tự động và ghim khâu máy, dao siêu âm,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03C2.1.60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điều trị trào ngược thực quản, dạ dày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thực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kẹp khóa mạch máu, máy cắt nối tự động và ghim khâu máy, dao siêu âm,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tạo hình thực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bán phần dạ dày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kẹp khóa mạch máu,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dạ dày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máy cắt nối tự động và </w:t>
            </w:r>
            <w:r w:rsidRPr="003A521A">
              <w:rPr>
                <w:rFonts w:ascii="Arial" w:eastAsia="Times New Roman" w:hAnsi="Arial" w:cs="Arial"/>
                <w:color w:val="000000"/>
                <w:sz w:val="21"/>
                <w:szCs w:val="21"/>
              </w:rPr>
              <w:lastRenderedPageBreak/>
              <w:t>ghim khâu máy, kẹp khóa mạch máu,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dạ dày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dao siêu âm, kẹp khóa mạch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khâu thủng dạ dày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03C2.1.64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dây thần kinh X trong điều trị loét dạ dầy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bệnh phình đại tràng bẩm sinh 1 thì</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cắt nối.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đại tràng hoặc phẫu thuật kiểu Harman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cắt nối.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dây chằng gỡ dính ruột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nối ruột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cắt nối.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nối ruột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trong máy.</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ruột non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cắt nối.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ruột thừa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trực tràng đường bụng, tầng sinh môn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khóa kẹp mạch máu, miếng cầm máu, máy cắt nối tự động và ghim khâu máy cắt nối.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03C2.1.80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dị tật teo hậu môn trực tràng 1 thì</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cố định trực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4.088.000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tấm nâng trực tràng,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03C2.1.65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ung thư đại hoặc trực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dao siêu âm, kẹp khóa mạch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dẫn lưu trong (nối tắt) hoặc dẫn lưu ngoài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2.563.000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kẹp khóa mạch máu, miếng cầm máu, máy cắt nối tự động và ghim khâu máy cắt nối.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khâu lỗ thủng tiêu hóa hoặc lấy dị vật ống tiêu hóa hoặc đẩy bả thức ăn xuống đại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gan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7.757.000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keo sinh học, đầu dao cắt gan siêu âm, dao cắt hàn mạch, hàn mô.</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03C2.1.78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gan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dao cắt gan siêu âm, keo sinh học, dao cắt hàn mạch, hàn mô.</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03C2.1.77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gan mở có sử dụng thiết bị kỹ thuật cao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dao cắt gan siêu âm, keo sinh học, dao cắt hàn mạch, hàn mô.</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bệnh lý gan hoặc mật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keo sinh học, đầu dao cắt gan siêu âm, dao cắt hàn mạch, hàn mô, Stent, chi phí DSA.</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03C2.1.79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Phẫu thuật nội soi điều trị bệnh </w:t>
            </w:r>
            <w:r w:rsidRPr="003A521A">
              <w:rPr>
                <w:rFonts w:ascii="Arial" w:eastAsia="Times New Roman" w:hAnsi="Arial" w:cs="Arial"/>
                <w:color w:val="000000"/>
                <w:sz w:val="21"/>
                <w:szCs w:val="21"/>
              </w:rPr>
              <w:lastRenderedPageBreak/>
              <w:t>lý gan mật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3.130.000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đầu </w:t>
            </w:r>
            <w:r w:rsidRPr="003A521A">
              <w:rPr>
                <w:rFonts w:ascii="Arial" w:eastAsia="Times New Roman" w:hAnsi="Arial" w:cs="Arial"/>
                <w:color w:val="000000"/>
                <w:sz w:val="21"/>
                <w:szCs w:val="21"/>
              </w:rPr>
              <w:lastRenderedPageBreak/>
              <w:t>dao cắt gan siêu âm, keo sinh học, dao cắt hàn mạch, hàn mô.</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khâu vết thương gan hoặc chèn gạc cầm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vật liệu cầm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túi mật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03C2.1.73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túi mật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sỏi ống mật chủ</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tán sỏi và điện cực tán sỏi.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sỏi ống mật phức tạp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6.498.000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tán sỏi và điện cực tán sỏi.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03C2.1.76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túi mật - mở ống mật chủ lấy sỏi và nối mật - ruột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tán sỏi và điện cực tán sỏi.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nang ống mật chủ</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lấy sỏi mật hay dị vật đường mật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tán sỏi và điện cực tán sỏi.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03C2.1.75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Tán sỏi trong mổ nội soi đường mật và tán sỏi qua đường hầm Kehr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tán sỏi và điện cực tán sỏi.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03C2.1.74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cơ Oddi và nong đường mật qua ERCP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nối mật ruột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khối tá tụy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10.424.000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ghim khâu máy cắt nối, khóa kẹp mạch máu, dao siêu âm và đoạn mạch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khối tá tụy có sử dụng máy cắt nối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9.840.000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máy cắt nối tự động và ghim khâu máy, dao siêu âm, kẹp khóa </w:t>
            </w:r>
            <w:r w:rsidRPr="003A521A">
              <w:rPr>
                <w:rFonts w:ascii="Arial" w:eastAsia="Times New Roman" w:hAnsi="Arial" w:cs="Arial"/>
                <w:color w:val="000000"/>
                <w:sz w:val="21"/>
                <w:szCs w:val="21"/>
              </w:rPr>
              <w:lastRenderedPageBreak/>
              <w:t>mạch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lách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khóa kẹp mạch máu,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03C2.1.70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lách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dao siêu âm, kẹp khóa mạch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thân tụy hoặc cắt đuôi tụy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4.297.000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cắt nối, khóa kẹp mạch máu,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 phúc mạc hoặc u sau phúc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cắt nối, vật liệu cầm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nạo vét hạch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u trong ổ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khóa kẹp mạch máu,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03C2.1.68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u trong ổ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dao siêu âm, kẹp khóa mạch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thăm dò ổ bụng hoặc mở thông dạ dày hoặc mở thông hổng tràng hoặc làm hậu môn nhân tạo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máy cắt nối.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thoát vị bẹn hoặc thoát vị đùi hoặc thoát vị thành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3.157.000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tấm màng nâng, khóa kẹp mạch máu, vật liệu cầm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dẫn lưu áp xe trong ổ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Phẫu thuật cắt trĩ hoặc điều trị nứt kẽ hậu môn hoặc điều trị </w:t>
            </w:r>
            <w:r w:rsidRPr="003A521A">
              <w:rPr>
                <w:rFonts w:ascii="Arial" w:eastAsia="Times New Roman" w:hAnsi="Arial" w:cs="Arial"/>
                <w:color w:val="000000"/>
                <w:sz w:val="21"/>
                <w:szCs w:val="21"/>
              </w:rPr>
              <w:lastRenderedPageBreak/>
              <w:t>áp xe rò hậu môn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2.461.000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máy cắt nối tự động và </w:t>
            </w:r>
            <w:r w:rsidRPr="003A521A">
              <w:rPr>
                <w:rFonts w:ascii="Arial" w:eastAsia="Times New Roman" w:hAnsi="Arial" w:cs="Arial"/>
                <w:color w:val="000000"/>
                <w:sz w:val="21"/>
                <w:szCs w:val="21"/>
              </w:rPr>
              <w:lastRenderedPageBreak/>
              <w:t>ghim khâu máy cắt nối, khóa kẹp mạch máu, vật liệu cầm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03C2.1.66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trĩ kỹ thuật cao (phương pháp Longo)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cắt nối tự động và ghim khâu trong máy.</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cơ Oddi hoặc dẫn lưu mật qua nội soi tá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dao cắt, thuốc cản quang, catheter.</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niêm mạc ống tiêu hoá qua nội soi điều trị ung thư sớm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dao cắt niêm mạc, kìm kẹp cầm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polyp ống tiêu hoá (thực quản hoặc dạ dầy hoặc đại tràng hoặc trực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499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03C2.1.55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stent đường mật hoặc tụy dưới hướng dẫn của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stent, dao cắt, catheter, guidewire.</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ống tiêu hoá qua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sỏi hoặc giun đường mật qua nội soi tá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Mở thông dạ dày qua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Nong đường mật qua nội soi tá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bóng nong.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04C3.1.158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phymosis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04C3.1.156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rạch nhọt, Apxe nhỏ dẫn lưu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Tháo lồng ruột bằng hơi hay baryte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Thắt các búi trĩ hậu môn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Xương, cột sống, hàm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Cố định gãy xương sườn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04C3.1.181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Nắn có gây mê, bó bột bàn </w:t>
            </w:r>
            <w:r w:rsidRPr="003A521A">
              <w:rPr>
                <w:rFonts w:ascii="Arial" w:eastAsia="Times New Roman" w:hAnsi="Arial" w:cs="Arial"/>
                <w:color w:val="000000"/>
                <w:sz w:val="21"/>
                <w:szCs w:val="21"/>
              </w:rPr>
              <w:lastRenderedPageBreak/>
              <w:t>chân ngựa vẹo vào, bàn chân bẹt hoặc tật gối cong lõm trong hay lõm ngoài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688.000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04C3.1.180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có gây mê, bó bột bàn chân ngựa vẹo vào, bàn chân bẹt hoặc tật gối cong lõm trong hay lõm ngoài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trật khớp háng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trật khớp háng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trật khớp khủyu chân hoặc khớp cổ chân hoặc khớp gối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trật khớp khủyu chân hoặc khớp cổ chân hoặc khớp gối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trật khớp khủyu tay hoặc khớp xương đòn hoặc khớp hàm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trật khớp khủyu tay hoặc khớp xương đòn hoặc khớp hàm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trật khớp vai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trật khớp vai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bàn chân hoặc bàn tay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bàn chân hoặc bàn tay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gãy xương cẳng tay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gãy xương cẳng tay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trật khớp háng bẩm sinh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trật khớp háng bẩm sinh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xương cẳng chân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xương cẳng chân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xương cánh tay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xương cánh tay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xương đùi hoặc chậu hoặc cột sống (bột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04C3.1.168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bột xương đùi hoặc chậu hoặc cột sống (bột tự cán)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gẫy xương đòn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gẫy xương gót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bó vỡ xương bánh chè không có chỉ định mổ</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cụt chi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chuyển gân điều trị cò ngón tay do liệt vận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khớp vai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khớp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chỉnh bàn chân khèo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2.597.000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phương tiện cố định.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chuyển gân điều trị bàn chân rủ do liệt vận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đóng cứng khớp cổ chân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phương tiện cố định.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làm vận động khớp gối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khớp gối hoặc khớp háng hoặc khớp vai hoặc cổ chân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lưỡi bào, lưỡi cắt đốt bằng sóng radio các loại, bộ dây bơm nước, đầu đốt điện, tay dao đốt điện, ốc, </w:t>
            </w:r>
            <w:r w:rsidRPr="003A521A">
              <w:rPr>
                <w:rFonts w:ascii="Arial" w:eastAsia="Times New Roman" w:hAnsi="Arial" w:cs="Arial"/>
                <w:color w:val="000000"/>
                <w:sz w:val="21"/>
                <w:szCs w:val="21"/>
              </w:rPr>
              <w:lastRenderedPageBreak/>
              <w:t>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tái tạo dây chằng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 dao cắt sụn và lưỡi bào, bộ dây bơm nước, tay dao điện, dao cắt sụn, lưỡi bào, gân sinh học, gân đồng loại.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khớp háng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nẹp, vít, ốc, khóa.</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khớp gối bán phần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khớp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khớp háng bán phần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khớp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toàn bộ khớp gối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khớp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toàn bộ khớp háng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khớp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đặt lại khớp găm kim cố định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kim cố định.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làm cứng khớp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xương,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xơ cứng gân cơ hoặc xơ cứng khớp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xương,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gỡ dính khớp hoặc làm sạch khớp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ghép chi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xương, nẹp vít và mạch máu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ghép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phương tiện cố định, phương tiện kết hợp và xương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đoạn xương ghép bảo quản bằng kĩ thuật cao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nẹp, vít và xương bảo quản.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kéo dài chi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phương tiện cố định.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kết hợp xương bằng nẹp vít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xương,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kết hợp xương trên màn hình tăng sáng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xương,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bỏ u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nối gân hoặc kéo dài gân (tính 1 gân )</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gân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tái tạo gân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gân nhân tạo, các phương tiện cố định, bộ dây bơm nước, tay dao điện, dao cắt sụn, lưỡi bào, gân sinh học, gân đồng loại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sọ mặt (bệnh lý)</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ung thư biểu mô tế bào đáy hoặc tế bào gai vùng mặt + tạo hình vạt da, đóng khuyết da bằng phẫu thuật tạo hình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Rút đinh hoặc tháo phương tiện kết hợp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cố định cột sống bằng DIAM, SILICON, nẹp chữ U, Aparius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DIAM, SILICON, nẹp chữ U, Aparius.</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cong vẹo cột sống (tính cho 1 lần phẫu thuật )</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xương bảo quản, đốt sống nhân tạo, sản phẩm sinh học thay thế xương, miếng ghép cột sống, đĩa đệm, nẹp, vít, ốc, khóa.</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nẹp vít cột sống cổ</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đinh xương, nẹp, vít, xương bảo quản, đốt sống nhân tạo, sản phẩm sinh học thay thế xương, miếng ghép cột sống, đĩa </w:t>
            </w:r>
            <w:r w:rsidRPr="003A521A">
              <w:rPr>
                <w:rFonts w:ascii="Arial" w:eastAsia="Times New Roman" w:hAnsi="Arial" w:cs="Arial"/>
                <w:color w:val="000000"/>
                <w:sz w:val="21"/>
                <w:szCs w:val="21"/>
              </w:rPr>
              <w:lastRenderedPageBreak/>
              <w:t>đệm nhân tạo, ốc, khóa.</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nẹp vít cột sống thắt lưng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xương, nẹp, vít, xương bảo quản, đốt sống nhân tạo, sản phẩm sinh học thay thế xương, miếng ghép cột sống, đĩa đệm nhân tạo, ốc, khóa.</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thân đốt sống bằng phương pháp bơm xi măng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kim chọc, xi măng sinh học hoặc hóa học, hệ thống bơm xi măng, bóng (lồng) titan.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đốt sống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đinh xương, nẹp vít và xương bảo quản, đốt sống nhân tạo, đĩa đệm nhân tạo, sản phẩm sinh học thay thế xương, ốc, khóa.</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thoát vị đĩa đệm cột sống thắt lưng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đĩa đệm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lọc nạo viêm phần mềm/ sửa mỏm cụt ngón tay, chân/ cắt cụt ngón tay, chân (tính 1 ngón)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nối dây thần kinh (tính 1 dây)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bằng các vạt da có cuống mạch liền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vá da lớn diện tích ≥10 cm2</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vá da nhỏ diện tích &lt; 10 cm2</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vết thương phần mềm/ rách da đầu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Phẫu thuật vết thương phần </w:t>
            </w:r>
            <w:r w:rsidRPr="003A521A">
              <w:rPr>
                <w:rFonts w:ascii="Arial" w:eastAsia="Times New Roman" w:hAnsi="Arial" w:cs="Arial"/>
                <w:color w:val="000000"/>
                <w:sz w:val="21"/>
                <w:szCs w:val="21"/>
              </w:rPr>
              <w:lastRenderedPageBreak/>
              <w:t>mềm phức tạp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4.381.000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03C2.1.107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vi phẫu chuyển vạt da có cuống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vi phẫu nối mạch chi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6.157.000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mạch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Tạo hình khí-phế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 chuyên khoa ngoại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1.793.000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PHỤ SẢN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Bóc nang tuyến Bartholin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Bóc nhân ung thư nguyên bào nuôi di căn âm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Bóc nhân xơ vú</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Bơm tinh trùng vào buồng tử cung (IUI)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âm hộ + vét hạch bẹn hai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âm hộ đơn thuần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chỉ khâu vòng cổ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cổ tử cung trên bệnh nhân đã mổ cắt tử cung bán phần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Cắt cổ tử cung trên bệnh nhân </w:t>
            </w:r>
            <w:r w:rsidRPr="003A521A">
              <w:rPr>
                <w:rFonts w:ascii="Arial" w:eastAsia="Times New Roman" w:hAnsi="Arial" w:cs="Arial"/>
                <w:color w:val="000000"/>
                <w:sz w:val="21"/>
                <w:szCs w:val="21"/>
              </w:rPr>
              <w:lastRenderedPageBreak/>
              <w:t>đã mổ cắt tử cung bán phần đường âm đạo kết hợp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5.378.000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thành âm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tiểu khung thuộc tử cung, buồng trứng to, dính, cắm sâu trong tiểu khung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599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vú theo phương pháp Patey, cắt khối u vú ác tính + vét hạch nách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4.522.000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Cấy - tháo thuốc tránh thai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hoặc mảnh ghép tránh thai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áp xe tầng sinh môn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áp xe tuyến Bartholin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04C3.2.192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apxe tuyến vú</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rạch màng trinh do ứ máu kinh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dẫn lưu dịch cổ chướng trong ung thư buồng trứng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dò màng bụng sơ sinh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dò túi cùng Douglas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nang buồng trứng đường âm đạo dưới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ối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noãn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tinh hoàn mào tinh hoàn lấy tinh trùng hoặc sinh thiết tinh hoàn, mào tinh hoàn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Chuyển phôi hoặc chuyển phôi giao tử vào vòi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catherter chuyển phôi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Dẫn lưu cùng đồ Douglas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mảnh ghép tổng hợp điều trị sa tạng vùng chậu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và tháo dụng cụ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tắc tia sữa bằng máy hút hoặc sóng ngắn hoặc hồng ngoại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04C3.2.191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tổn thương cổ tử cung bằng: đốt điện hoặc nhiệt hoặc laser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viêm dính tiểu khung bằng hồng ngoại, sóng ngắn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04C3.2.186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Đỡ đẻ ngôi ngược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04C3.2.185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Đỡ đẻ thường ngôi chỏm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04C3.2.187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Đỡ đẻ từ sinh đôi trở lên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03C2.2.42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Theo dõi tim thai và cơn co tử cung bằng monitoring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Trường hợp theo dõi tim thai và cơn co tử cung của sản phụ khoa trong cuộc đẻ thì thanh toán 01 lần/ngàyđiều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Đóng rò trực tràng - âm đạo hoặc rò tiết niệu - sinh dục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04C3.2.188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Forceps hoặc Giác hút sản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Giảm đau trong đẻ bằng phương pháp gây tế ngoài màng cứng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Giảm thiểu phôi (Giảm thiểu thai)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04C3.2.183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Hút buồng tử cung do rong kinh rong huyết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Hút thai dưới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Hủy thai: cắt thai nhi trong ngôi ngang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Hủy thai: chọc óc, kẹp sọ, kéo thai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2.363.000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Khâu phục hồi rách cổ tử </w:t>
            </w:r>
            <w:r w:rsidRPr="003A521A">
              <w:rPr>
                <w:rFonts w:ascii="Arial" w:eastAsia="Times New Roman" w:hAnsi="Arial" w:cs="Arial"/>
                <w:color w:val="000000"/>
                <w:sz w:val="21"/>
                <w:szCs w:val="21"/>
              </w:rPr>
              <w:lastRenderedPageBreak/>
              <w:t>cung, âm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1.525.000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rách cùng đồ âm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tử cung do nạo thủng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vòng cổ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Khoét chóp hoặc cắt cụt cổ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Làm lại vết mổ thành bụng (bục, tụ máu, nhiễm khuẩn...) sau phẫu thuật sản phụ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Làm thuốc vết khâu tầng sinh môn nhiễm khuẩn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82.100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âm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dụng cụ tử cung, triệt sản nữ qua đường rạch nhỏ</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khối máu tụ âm đạo, tầng sinh môn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Lọc rửa tinh trùng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Mở bụng bóc nhân ung thư nguyên bào nuôi bảo tồn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Nạo hút thai trứng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04C3.2.184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Nạo sót thai, nạo sót rau sau sẩy, sau đẻ</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buồng tử cung can thiệp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buồng tử cung chẩn đoán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xoay thai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Nong buồng tử cung đặt dụng cụ chống dính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Nong cổ tử cung do bế sản dịch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03C2.2.11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Nong đặt dụng cụ tử cung </w:t>
            </w:r>
            <w:r w:rsidRPr="003A521A">
              <w:rPr>
                <w:rFonts w:ascii="Arial" w:eastAsia="Times New Roman" w:hAnsi="Arial" w:cs="Arial"/>
                <w:color w:val="000000"/>
                <w:sz w:val="21"/>
                <w:szCs w:val="21"/>
              </w:rPr>
              <w:lastRenderedPageBreak/>
              <w:t>chống dính buồng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 thai bằng phương pháp nong và gắp từ tuần thứ 13 đến hết tuần thứ 18</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 thai bằng thuốc cho tuổi thai từ 7 tuần đến hết 13 tuần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 thai đến hết 7 tuần bằng phương pháp hút chân không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04C3.2.197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 thai đến hết 7 tuần bằng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 thai to từ 13 tuần đến 22 tuần bằng phương pháp đặt túi nước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04C3.2.198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 thai từ 13 tuần đến 22 tuần bằng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 thai từ tuần thứ 7 đến hết 12 tuần bằng phương pháp hút chân không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bảo tồn tử cung do vỡ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4.692.000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bóc khối lạc nội mạc tử cung ở tầng sinh môn, thành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âm vật phì đại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lọc vết mổ, khâu lại tử cung sau mổ lấy thai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một phần tuyến vú, cắt u vú lành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polip buồng tử cung (đường bụng, đường âm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polip cổ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tinh hoàn lạc chỗ</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tử cung đường âm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3.564.000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tử cung đường âm đạo có sự hỗ trợ của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tử cung tình trạng người bệnh nặng, viêm phúc mạc nặng, kèm vỡ tạng trong tiểu khung, vỡ tử cung phức tạp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9.188.000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tử cung và thắt động mạch hạ vị do chảy máu thứ phát sau phẫu thuật sản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ung thư buồng trứng + tử cung hoàn toàn + 2 phần phụ + mạc nối lớn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5.848.000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vách ngăn âm đạo, mở thông âm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chấn thương tầng sinh môn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chửa ngoài tử cung thể huyết tụ thành nang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chửa ngoài tử cung vỡ có choáng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Crossen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són tiểu (TOT, TVT)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12.353.000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khối viêm dính tiểu khung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làm lại tầng sinh môn và cơ vòng do rách phức tạp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thai có kèm các kỹ thuật cầm máu (thắt động mạch tử cung, mũi khâu B- lynch…)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4.056.000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04C3.2.194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thai lần đầu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2.223.000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04C3.2.195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thai lần thứ 2 trở lên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thai trên người bệnh có bệnh truyền nhiễm (viêm gan nặng, HIV-AIDS, H5N1)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thai trên người bệnh có sẹo mổ bụng cũ phức tạp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thai trên người bệnh mắc bệnh toàn thân hoặc bệnh lý sản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thai và cắt tử cung trong rau cài răng lược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7.637.000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Lefort hoặc Labhart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Manchester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bụng bóc u xơ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bụng cắt góc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bụng cắt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bụng cắt tử cung hoàn toàn và vét hạch chậu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5.864.000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bụng cắt u buồng trứng hoặc cắt phần phụ</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bụng tạo hình vòi trứng, nối lại vòi trứng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bụng thăm dò, xử trí bệnh lý phụ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bụng xử trí viêm phúc mạc tiểu khung, viêm phần phụ, ứ mủ vòi trứng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713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bóc u xơ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5.944.000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buồng tử cung cắt nhân xơ; polip; tách dính; cắt vách ngăn; lấy dị vật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phần phụ</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tử cung hoàn toàn và vét hạch chậu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7.641.000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ung thư buồng trứng kèm cắt tử cung hoàn toàn + 2 phần phụ + mạc nối lớn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7.781.000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điều trị vô sinh (soi buồng tử cung + nội soi ổ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khâu lỗ thủng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lấy dụng cụ tử cung trong ổ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ổ bụng chẩn đoán + tiêm MTX tại chỗ điều trị thai ngoài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ổ bụng chẩn đoán các bệnh lý phụ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sa sinh dục nữ</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699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treo buồng trứng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triệt sản nữ</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vét hạch tiểu khung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xử trí viêm phúc mạc tiểu khung, viêm phần phụ, ứ mủ vòi trứng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6.294.000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729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Second Look trong ung thư buồng trứng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âm đạo (nội soi kết hợp đường dưới)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âm đạo do dị dạng (đường dưới)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tử cung (Strassman, Jones)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thắt động mạch hạ vị trong cấp cứu sản phụ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4.757.000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thắt động mạch tử cung trong cấp cứu sản phụ khoa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treo bàng quang và trực tràng sau mổ sa sinh dục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treo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Wertheim (cắt tử cung tận gốc + vét hạch)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5.910.000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cổ tử cung, âm hộ, âm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gai rau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hạch gác (cửa) trong ung thư vú</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Rã đông phôi, noãn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Rã đông tinh trùng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phôi chẩn đoán (Sinh thiết phôi bào cho chẩn đoán di truyền tiền làm tổ (Biopsy-PGS)/cho 1 người bệnh)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8.796.000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04C3.2.189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cổ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04C3.2.190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ối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LEEP (cắt cổ tử cung bằng vòng nhiệt điện)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747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hoá chất tại chỗ điều trị chửa ở cổ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nhân Chorio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tinh trùng vào bào tương của noãn (ICSI)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Triệt sản nam (bằng dao hoặc không bằng dao)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phẫu thuật tạo hình vòi trứng, nối lại vòi trứng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04C3.2.193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Xoắn hoặc cắt bỏ polype âm hộ, âm đạo, cổ tử cung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Bơm rửa lệ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bè áp MMC hoặc áp 5FU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MMC; 5FU.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túi lệ</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dịch kính đơn thuần hoặc lấy dị vật nội nhãn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cắt dịch kính, đầu laser, dây dẫn sáng.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mộng áp Mytomycin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MMC.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766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mống mắt chu biên bằng Laser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03C2.3.87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bì kết giác mạc có hoặc không ghép kết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kết mạc không vá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04C3.3.208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chắp hoặc lẹo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mủ hốc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tháo dịch dưới hắc mạc, bơm hơi tiền phòng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Chữa bỏng mắt do hàn điện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mạch ICG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Đánh bờ mi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chẩm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di điều trị (1 lần)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đông thể mi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võng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86.500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Laser hồng ngoại; Tập nhược thị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một số bệnh võng mạc bằng laser (bệnh võng mạc tiểu đường, cao huyết áp, trẻ đẻ non…); Laser điều trị u nguyên bào võng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độ dày giác mạc; Đếm tế bào nội mô giác mạc; Chụp bản đồ giác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độ lác; Xác định sơ đồ song thị; Đo biên độ điều tiết; Đo thị giác 2 mắt; Đo thị giác tương phản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đường kính giác mạc; đo độ lồi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784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04C3.3.200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Javal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khúc xạ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04C3.3.199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nhãn 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thị lực khách quan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65.500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04C3.3.201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thị trường, ám điểm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tính công suất thủy tinh thể nhân tạo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Đốt lông xiêu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03C2.3.95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giác mạc (01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3.223.000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giác mạc, thủy tinh thể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màng ối điều trị dính mi cầu hoặc loét giác mạc lâu liền hoặc thủng giác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chi phí màng 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màng ối điều trị loét giác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chi phí màng 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Gọt giác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cò mi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củng mạc đơn thuần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củng giác mạc phức tạp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củng mạc phức tạp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da mi, kết mạc mi bị rách -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da mi, kết mạc mi bị rách -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giác mạc đơn thuần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giác mạc phức tạp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phục hồi bờ mi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Khâu vết thương phần mềm, tổn thương vùng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805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Khoét bỏ nhãn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Lạnh đông đơn thuần phòng bong võng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Laser điều trị u máu mi, kết mạc, hốc mắt, bệnh võng mạc trẻ đẻ non, u nguyên bào võng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giác mạc nông, một mắt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giác mạc nông, một mắt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giác mạc sâu, một mắt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giác mạc sâu, một mắt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hốc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04C3.3.209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kết mạc nông một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tiền phòng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03C2.3.84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huyết thanh đóng ống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sạn vôi kết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03C2.3.86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Liệu pháp điều trị viêm kết mạc mùa xuân (áp tia β)</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Mở bao sau bằng Laser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quặm 1 mi -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quặm 1 mi -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quặm 2 mi -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quặm 2 mi -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quặm 3 mi -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quặm 3 mi -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1.563.000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quặm 4 mi -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826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quặm 4 mi -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Mở tiền phòng rửa máu hoặc mủ</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Mộng tái phát phức tạp có ghép màng ối kết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Múc nội nhãn (có độn hoặc không độn)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vật liệu độn.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799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Nặn tuyến bờ mi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Nâng sàn hốc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tấm lót sàn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phát hiện Glôcôm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97.900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Nối thông lệ mũi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ống Silicon.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bong võng mạc kinh điển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đai Silicon.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bao sau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cắt bao sau.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bè</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03C2.3.96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dịch kính và điều trị bong võng mạc (01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dầu silicon, đai silicon, đầu cắt dịch kính, Laser nội nhãn.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màng đồng tử</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cắt.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mộng ghép màng ối, kết mạc -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chi phí màng 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mộng ghép màng ối, kết mạc -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chi phí màng 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03C2.3.97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mống mắt chu biên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thủy tinh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cắt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đặt IOL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thể </w:t>
            </w:r>
            <w:r w:rsidRPr="003A521A">
              <w:rPr>
                <w:rFonts w:ascii="Arial" w:eastAsia="Times New Roman" w:hAnsi="Arial" w:cs="Arial"/>
                <w:color w:val="000000"/>
                <w:sz w:val="21"/>
                <w:szCs w:val="21"/>
              </w:rPr>
              <w:lastRenderedPageBreak/>
              <w:t>thủy tinh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844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đặt ống Silicon tiền phòng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ống silicon.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bệnh võng mạc trẻ đẻ non (2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1.723.000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đầu cắt dịch kính, laser nội nhãn, dây dẫn sáng.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03C2.3.93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tật khúc xạ bằng Laser Excimer (01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03C2.3.94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đục thủy tinh thể bằng phương pháp Phaco (01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thủy tinh thể nhân tạo; đã bao gồm casset dùng nhiều lần, dịch nhầy.</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Epicanthus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03C2.3.89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hẹp khe mi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lác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lác (2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lác có Faden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thủy tinh thể ngoài bao, đặt IOL+ cắt bè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thủy tinh thể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mộng đơn một mắt -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mộng đơn thuần một mắt -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mộng ghép kết mạc tự thân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phủ kết mạc lắp mắt giả</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sụp mi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tái tạo lệ quản kết hợp khâu mi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ống silicon.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Phẫu thuật tạo cùng đồ lắp </w:t>
            </w:r>
            <w:r w:rsidRPr="003A521A">
              <w:rPr>
                <w:rFonts w:ascii="Arial" w:eastAsia="Times New Roman" w:hAnsi="Arial" w:cs="Arial"/>
                <w:color w:val="000000"/>
                <w:sz w:val="21"/>
                <w:szCs w:val="21"/>
              </w:rPr>
              <w:lastRenderedPageBreak/>
              <w:t>mắt giả</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1.060.000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861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mí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mí (2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tháo đai độn Silicon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thể thủy tinh bằng phaco và femtosecond có hoặc không có đặt IOL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thủy tinh thể nhân tạo, thiết bị cố định mắt (Pateient interface).</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thủy tinh thể ngoài bao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thủy tinh thể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u có vá da tạo hình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u kết mạc nông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u mi không vá da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u tổ chức hốc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vá da điều trị lật mi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03C2.3.65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Phủ kết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Quang đông thể mi điều trị Glôcôm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Rạch giác mạc nan hoa (1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554.700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chi phí thuốc gây mê</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Rạch giác mạc nan hoa (2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665.500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chi phí thuốc gây mê</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Rạch góc tiền phòng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Rửa cùng đồ (1 mắt hoặc 2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Sắc giác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bán phần trước (UBM)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03C2.3.81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chẩn đoán (1 mắt hoặc 2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03C2.3.80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Siêu âm điều trị (1 ngày)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881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03C2.3.83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u, tế bào học, dịch tổ chức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bóng đồng tử</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04C3.3.203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đáy mắt hoặc Soi góc tiền phòng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03C2.3.88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Tách dính mi cầu ghép kết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2.088.000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chi phí màng ối.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Tạo hình vùng bè bằng Laser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thử cảm giác giác mạc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03C2.3.78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Tháo dầu Silicon phẫu thuật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04C3.3.207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Thông lệ đạo hai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04C3.3.206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Thông lệ đạo một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04C3.3.205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dưới kết mạc một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04C3.3.204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hậu nhãn cầu một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Vá sàn hốc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tấm lót sàn hoặc vá xương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VIII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VIII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TAI MŨI HỌNG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901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Bẻ cuốn mũi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Cầm máu mũi bằng Merocell (1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Cầm máu mũi bằng Merocell (2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Amiđan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Amiđan dùng Coblator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Bao gồm cả Coblator.</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đường rò luân nhĩ gây tê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dây thần kinh Vidien qua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polyp ống tai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polyp ống tai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thanh quản có tái tạo phát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6.582.000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stent, van phát âm, thanh quản điện.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cuộn cảnh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7.302.000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rạch apxe Amiđan (gây tê)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rạch apxe thành sau họng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Chích rạch vành tai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Chỉnh hình tai giữa có tái tạo chuỗi xương con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dịch vành tai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03C2.4.56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stent điều trị sẹo hẹp thanh khí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ABR (1 lần)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nhĩ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OAE (1 lần)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921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phản xạ cơ bàn đạp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sức cản của mũi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91.600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sức nghe lời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thính lực đơn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trên ngưỡng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Đốt Amidan áp lạnh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Đốt họng bằng khí CO2 (Bằng áp lạnh)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Đốt họng bằng khí Nitơ lỏng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Đốt họng hạt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thanh khí quản đặt stent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5.821.000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Hút xoang dưới áp lực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Khí dung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khí dung.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899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Làm thuốc thanh quản hoặc tai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họng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tai ngoài đơn giản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tai ngoài dưới kính hiển vi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tai ngoài dưới kính hiển vi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di vật thanh quản gây mê ống cứng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thanh quản gây tế ống cứng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trong mũi có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dị vật trong mũi không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942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nút biểu bì ống tai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cắt bỏ u bã đậu vùng đầu mặt cổ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Mổ cắt bỏ u bã đậu vùng đầu mặt cổ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Mở sào bào - thượng nhĩ</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Nâng xương chính mũi sau chấn thương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Nâng xương chính mũi sau chấn thương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Nạo VA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Nạo vét hạch cổ chọn lọc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Nhét meche hoặc bấc mũi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03C2.4.55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Nối khí quản tận-tận trong điều trị sẹo hẹp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7.729.000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stent.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cắt polype mũi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cắt polype mũi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chọc rửa xoang hàm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chọc thông xoang trán hoặc xoang bướm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đốt điện cuốn mũi hoặc cắt cuốn mũi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04C3.4.253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đốt điện cuốn mũi hoặc cắt cuốn mũi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đường hô hấp và tiêu hóa trên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lấy dị vật thực quản gây mê ống cứng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lấy dị vật thực quản gây mê ống mềm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961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lấy dị vật thực quản gây tế ống cứng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lấy dị vật thực quản gây tế ống mềm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04C3.4.255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nạo VA gây mê sử dụng Hummer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Bao gồm cả dao Hummer.</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phế quản ống cứng lấy dị vật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sinh thiết vòm mũi họng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sinh thiết vòm mũi họng gây tế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Nội soi Tai Mũi Họng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Nong vòi nhĩ</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Nong vòi nhĩ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áp xe não do tai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Amidan bằng dao plasma hoặc laser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Amidan bằng dao điện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bán phần thanh quản trên nhẫn kiểu CHEP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bỏ u thành bên họng lan lên đáy sọ có kiểm soát bằng kính hiển vi và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9.209.000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bỏ ung thư Amidan/thanh quản và nạo vét hạch cổ</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bỏ ung thư lưỡi có tái tạo vạt cơ da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Concha Bullosa cuốn mũi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Phẫu thuật cắt dây thanh bằng </w:t>
            </w:r>
            <w:r w:rsidRPr="003A521A">
              <w:rPr>
                <w:rFonts w:ascii="Arial" w:eastAsia="Times New Roman" w:hAnsi="Arial" w:cs="Arial"/>
                <w:color w:val="000000"/>
                <w:sz w:val="21"/>
                <w:szCs w:val="21"/>
              </w:rPr>
              <w:lastRenderedPageBreak/>
              <w:t>Laser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4.487.000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979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tuyến dưới hàm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tuyến mang tai có hoặc không bảo tồn dây VII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chấn thương khối mũi sàng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7.629.000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chấn thương xoang sàng - hàm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chỉnh hình sẹo hẹp thanh khí quản bằng đặt ống nong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chi phí mũi khoan.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đỉnh xương đá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giảm áp dây VII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kết hợp xương trong chấn thương sọ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laser cắt ung thư thanh quản hạ họng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ống nội khí quản.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03C2.4.70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Laser trong khối u vùng họng miệng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ống nội khí quản.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đường rò luân nhĩ 1 bên, 2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cạnh cổ dẫn lưu áp xe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cạnh mũi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nang rò giáp lưỡi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nạo V.A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2.722.000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03C2.4.71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nạo vét hạch cổ, truyền hoá chất động mạch cảnh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hoá chất.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cầm máu mũi 1 bên, 2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mũi Hummer và tay cắt.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bỏ khối u vùng mũi xoang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8.782.000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keo sinh học.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997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03C2.4.58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bỏ u mạch máu vùng đầu cổ</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13.322.000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bỏ u xơ mạch vòm mũi họng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8.322.000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dây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u hạ họng hoặc hố lưỡi thanh thiệt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u lành tính thanh quản (papilloma, kén hơi thanh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u máu hạ họng - thanh quản bằng dao siêu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7.794.000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03C2.4.73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cắt u nhú đảo ngược vùng mũi xoang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5.910.000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keo sinh học.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chỉnh hình cuốn mũi dưới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chỉnh hình vách ngăn mũi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mũi Hummer và tay cắt.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đặt ống thông khí màng nhĩ 1 bên, 2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giảm áp ổ mắt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lấy u hoặc điều trị rò dịch não tủy, thoát vị nền sọ</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keo sinh học.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mở các xoang sàng, hàm, trán, bướm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7.629.000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mở dẫn lưu hoặc cắt bỏ u nhày xoang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mở khe giữa, nạo sàng, ngách trán, xoang bướm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Phẫu thuật nội soi nạo VA </w:t>
            </w:r>
            <w:r w:rsidRPr="003A521A">
              <w:rPr>
                <w:rFonts w:ascii="Arial" w:eastAsia="Times New Roman" w:hAnsi="Arial" w:cs="Arial"/>
                <w:color w:val="000000"/>
                <w:sz w:val="21"/>
                <w:szCs w:val="21"/>
              </w:rPr>
              <w:lastRenderedPageBreak/>
              <w:t>bằng dao Plasma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3.679.000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1013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vi phẫu thanh quản cắt u nang hoặc polype hoặc hạt xơ hoặc u hạt dây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phục hồi, tái tạo dây thần kinh VII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rò xoang lê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dao siêu âm.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03C2.4.53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tái tạo hệ thống truyền âm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keo sinh học, xương con để thay thế hoặcProthese.</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tái tạo vùng đầu cổ mặt bằng vạt da cơ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tai trong hoặc u dây thần kinh VII hoặc u dây thần kinh VIII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tai giữa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tháp mũi bằng vật liệu ghép tự thân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thay thế xương bàn đạp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tiệt căn xương chũm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xử trí chảy máu sau cắt Amygdale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2.722.000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Rửa tai, rửa mũi, xông họng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thanh khí phế quản bằng ống mềm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Soi thực quản bằng ống mềm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Thông vòi nhĩ</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81.900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Thông vòi nhĩ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Trích màng nhĩ</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1030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Trích rạch apxe Amiđan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04C3.4.249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Trích rạch apxe thành sau họng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Vá nhĩ đơn thuần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đóng lỗ rò xoang lê bằng laser hoặcnhiệt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2.918.000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999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1.323.000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IX</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IX</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RĂNG - HÀM -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kỹ thuật về răng, miệng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lợi trùm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thép làm sẵn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Cố định tạm thời gẫy xương hàm (buộc chỉ thép, băng cố định)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Điều trị răng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răng sữa viêm tủy có hồi phục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tủy lại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tủy răng số 4, 5</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1048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tủy răng số 6,7 hàm dưới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tủy răng số 1, 2, 3</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tủy răng số 6,7 hàm trên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tủy răng sữa một chân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tủy răng sữa nhiều chân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Hàn composite cổ răng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Hàn răng sữa sâu ngà</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04C3.5.1.260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cao răng và đánh bóng hai hàm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04C3.5.1.259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cao răng và đánh bóng một vùng hoặc một hàm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trật khớp thái dương hàm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Nạo túi lợi 1 sextant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Nhổ chân răng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Nhổ răng đơn giản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98.600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Nhổ răng khó</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04C3.5.1.257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Nhổ răng số 8 bình thường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04C3.5.1.258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Nhổ răng số 8 có biến chứng khít hàm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04C3.5.1.256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Nhổ răng sữa hoặc chân răng sữa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Phục hồi thân răng có chốt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Răng sâu ngà</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Răng viêm tủy hồi phục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04C3.5.1.261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Rửa chấm thuốc điều trị viêm loét niêm mạc (1 lần)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Sửa hàm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1070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Trám bít hố rãnh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hàm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nhổ răng lạc chỗ</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ghép xương và màng tái tạo mô có hướng dẫn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màng tái tạo mô và xương nhân tạo.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lật vạt, nạo xương ổ răng 1 vùng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lợi đường kính từ 2cm trở lên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lợi, lợi xơ để làm hàm giả</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tạo hình phanh môi, phanh má hoặc lưỡi (không 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Cắm và cố định lại một răng bật khỏi huyệt ổ răng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sỏi ống Wharton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da đầu lành, đường kính dưới 5 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03C2.5.1.13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da đầu lành, đường kính từ 5 cm trở lên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nang sàn miệng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nang xương hàm từ 2-5cm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nang giáp móng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nhỏ lành tính phần mềm vùng hàm mặt (gây mê nội khí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đóng cuống răng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sâu răng sớm bằng Fluor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Dùng laser, sóng cao tần trong điều trị sẹo &gt;2cm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1088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rời mỗi chiều trên 5cm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Nắn sai khớp thái dương hàm đến muộn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dây thần kinh V ngoại biên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đoạn xương hàm dưới do bệnh lý và tái tạo bằng nẹp vít (1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đoạn xương hàm dưới do bệnh lý và tái tạo bằng xương, sụn tự thân (1 bên) và cố định bằng nẹp vít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đoạn xương hàm trên do bệnh lý và tái tạo bằng hàm đúc titan, sứ, composite cao cấp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tuyến mang tai bảo tồn dây thần kinh VII có sử dụng máy dò thần kinh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dò thần kinh.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 bạch mạch lớn vùng hàm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 lành tính tuyến dưới hàm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máy dò thần kinh.</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 máu lớn vùng hàm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ung thư xương hàm dưới, nạo vét hạch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ung thư xương hàm trên, nạo vét hạch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xương hàm trên hoặchàm dưới, điều trị lệch khớp cắn và kết hợp xương bằng nẹp vít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đa chấn thương vùng hàm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Phẫu thuật điều trị gãy gò má </w:t>
            </w:r>
            <w:r w:rsidRPr="003A521A">
              <w:rPr>
                <w:rFonts w:ascii="Arial" w:eastAsia="Times New Roman" w:hAnsi="Arial" w:cs="Arial"/>
                <w:color w:val="000000"/>
                <w:sz w:val="21"/>
                <w:szCs w:val="21"/>
              </w:rPr>
              <w:lastRenderedPageBreak/>
              <w:t>cung tiếp 2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2.843.000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nẹp, </w:t>
            </w:r>
            <w:r w:rsidRPr="003A521A">
              <w:rPr>
                <w:rFonts w:ascii="Arial" w:eastAsia="Times New Roman" w:hAnsi="Arial" w:cs="Arial"/>
                <w:color w:val="000000"/>
                <w:sz w:val="21"/>
                <w:szCs w:val="21"/>
              </w:rPr>
              <w:lastRenderedPageBreak/>
              <w:t>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gãy lồi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gãy xương hàm dưới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gãy xương hàm trên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điều trị viêm nhiễm toả lan, áp xe vùng hàm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dính khớp thái dương hàm 1 bên và tái tạo bằng khớp đúc titan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có lồi cầu bằng titan và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dính khớp thái dương hàm 1 bên và tái tạo bằng sụn, xương tự thân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dính khớp thái dương hàm 2 bên và tái tạo bằng khớp đúc titan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có lồi cầu bằng titan và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dính khớp thái dương hàm 2 bên và tái tạo bằng sụn, xương tự thân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ghép xương ổ răng trên bệnh nhân khe hở môi, vòm miệng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xương.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khâu phục hồi vết thương phần mềm vùng hàm mặt, có tổn thương tuyến, mạch, thần kinh.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khuyết hổng lớn vùng hàm mặt bằng vạt da cơ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khuyết hổng lớn vùng hàm mặt bằng vi phẫu thuật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dị vật vùng hàm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lấy răng ngầm trong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xoang lấy răng ngầm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mở xương, điều trị lệch lạc xương hàm, khớp cắn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vít.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khe hở chéo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khe hở vòm miệng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khe hở vòm miệng tạo vạt thành hầu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môi hai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môi một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tạo hình phanh môi hoặc phanh má hoặc phanh lưỡi bám thấp (gây mê nội khí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tháo nẹp vít sau kết hợp xương hai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tháo nẹp vít sau kết hợp xương lồi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tháo nẹp vít sau kết hợp xương một bên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Sử dụng nẹp có lồi cầu trong phục hồi sau cắt đoạn xương hàm dưới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nẹp có lồi cầu và vít thay thế.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03C2.5.7.49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Tiêm xơ điều trị u máu phần mềm và xương vùng hàm mặt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1099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BỎNG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hoại tử tiếp tuyến bỏng sâu dưới 5% diện tích cơ thể ở người lớn, dưới 3%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hoại tử tiếp tuyến bỏng sâu trên 10% diện tích cơ thể ở người lớn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hoại tử tiếp tuyến bỏng sâu từ 3% - 5%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hoại tử tiếp tuyến bỏng sâu từ 5% - 10% diện tích cơ thể ở người lớn, trên 5%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hoại tử toàn lớp bỏng sâu dưới 3% diện tích cơ thể ở người lớn, dưới 1%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hoại tử toàn lớp bỏng sâu trên 5% diện tích cơ thể ở người lớn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hoại tử toàn lớp bỏng sâu từ 1% - 3%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bỏ hoại tử toàn lớp bỏng sâu từ 3% - 5% diện tích cơ thể ở người lớn, trên 3%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Cắt hoại tử toàn lớp - khâu kín ≥ 3% diện tích cơ thể ở người lớn, ≥ 1% diện tích cơ thể ở trẻ </w:t>
            </w:r>
            <w:r w:rsidRPr="003A521A">
              <w:rPr>
                <w:rFonts w:ascii="Arial" w:eastAsia="Times New Roman" w:hAnsi="Arial" w:cs="Arial"/>
                <w:color w:val="000000"/>
                <w:sz w:val="21"/>
                <w:szCs w:val="21"/>
              </w:rPr>
              <w:lastRenderedPageBreak/>
              <w:t>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3.837.000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hoại tử toàn lớp - khâu kín dưới 3% diện tích cơ thể ở người lớn, dưới 1%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3.156.000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lọc mô hoại tử vết thương mạn tính bằng dao thủy lực (chưa tính vật tư dao)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sẹo ghép da mảnh trung bình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sẹo khâu kín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03C2.6.11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Chẩn đoán độ sâu bỏng bằng máy siêu âm doppler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03C2.6.15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bằng ôxy cao 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03C2.6.14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vết thương bỏng bằng màng nuôi cấy nguyên bào sợi (hoặc tế bào sừng)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đồng loại ≥ 10% diện tích cơ thể (chưa gồm mảnh da ghép)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đồng loại dưới 10% diện tích cơ thể (chưa gồm mảnh da ghép)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mảnh lớn dưới 5% diện tích cơ thể ở người lớn, dưới 3%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mảnh lớn trên 10% diện tích cơ thể ở người lớn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mảnh lớn từ 3% - 5%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mảnh lớn từ 5% - 10% diện tích cơ thể ở người lớn, trên 5%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Ghép da tự thân mảnh siêu </w:t>
            </w:r>
            <w:r w:rsidRPr="003A521A">
              <w:rPr>
                <w:rFonts w:ascii="Arial" w:eastAsia="Times New Roman" w:hAnsi="Arial" w:cs="Arial"/>
                <w:color w:val="000000"/>
                <w:sz w:val="21"/>
                <w:szCs w:val="21"/>
              </w:rPr>
              <w:lastRenderedPageBreak/>
              <w:t>nhỏ (micro skin graft) ≥ 10% diện tích cơ thể ở người lớn, ≥ 5%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6.056.000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mảnh siêu nhỏ (micro skin graft) dưới 10% diện tích cơ thể ở người lớn, dưới 5%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mắt lưới (mesh graft)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phối hợp kiểu hai lớp (sandwich)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6.265.000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tem thư (post stam graft) ≥ 10% diện tích cơ thể ở người lớn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tem thư (post stam graft) dưới 10% diện tích cơ thể ở người lớn, ≥ 5%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tem thư (post stam graft) dưới 5% diện tích cơ thể ở trẻ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xen kẽ (molem-jackson) ≥ 10% diện tích cơ thể ở người lớn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da tự thân xen kẽ (molem-jackson) ở trẻ em, dưới 10% diện tích cơ thể ở người lớn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03C2.6.10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Ghép màng tế bào nuôi cấy trong điều trị bỏng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màng nuôi; màng nuôi sẽ tính theo chi phí thực tế.</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ghép khối mỡ tự thân điều trị vết thương mạn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3.721.000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giãn da (expander) điều trị sẹo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tạo vạt da có cuống mạch liền điều trị vết thương, sẹo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tạo vạt da tại chỗ điều trị vết thương, vết bỏng và di chứng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tiêm huyết tương giàu tiểu cầu điều trị vết thương mạn tính (chưa tính huyết tương)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Kỹ thuật vi phẫu nối bạch mạch- tĩnh mạch điều trị phù do tắc bạch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12.990.000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Lấy bỏ sụn viêm hoại tử trong bỏng vành tai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chuyển vạt da phức tạp có nối mạch vi phẫu điều trị vết thương, vết bỏng và sẹo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16.969.000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ghép da dày tự thân kiểu wolf- krause ≥ điều trị bỏng sâu, điều trị sẹo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4.029.000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khoan đục xương, lấy bỏ xương chết trong điều trị bỏng sâu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3.488.000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bỏ hoại tử ổ loét vết thương mạn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Sử dụng giường khí hóa lỏng điều trị bỏng nặng (01 ngày)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Tắm điều trị bệnh nhân bỏng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Tắm điều trị bệnh nhân hồi sức, cấp cứu bỏng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757.400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03C2.6.12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Tắm điều trị tiệt khuẩn bằng TRA gamma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cắt lọc vết bỏng diện tích dưới 10% diện tích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cắt lọc vết bỏng diện tích từ 10% đến 19% diện tích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cắt lọc vết bỏng diện tích từ 20% đến 39% diện tích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cắt lọc vết bỏng diện tích từ 40% đến 60% diện tích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Thay băng cắt lọc vết bỏng diện tích trên 60% diện tích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2.123.000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mảnh da ghép đồng loại.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1.418.000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mảnh da ghép đồng loại.</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vật tư ghép trên bệnh nhân.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kèm màng nuôi cấy, hỗn dịch, tấm lót hút VAC, thuốc cản quang.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vô cảm, vật liệu thay thế da, chế phẩm sinh học, tấm lót hút VAC, dung dịch và thuốc rửa liên tục vết thương.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 vô cảm, sản phẩm nuôi cấy, quần áo, tất áp lực, thuốc chống sẹo.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UNG BƯỚU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Bơm hóa chất bàng quang điều trị ung thư bàng quang (lần)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hóa chất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Iradium (lần)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04C2.97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tia xạ Cobalt hoặc Rx</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Một lần, nhưng không thu quá 30 lần trong một đợt điều trị.</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Đổ khuôn chì trong xạ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Hóa trị liên tục (12-24 giờ) bằng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Làm mặt nạ cố định đầu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Mô phỏng và lập kế hoạch cho xạ trị áp sát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Truyền hóa chất tĩnh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hóa chất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Truyền hóa chất động mạch (1 ngày)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hóa chất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Truyền hóa chất khoang màng bụng (1 ngày)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hóa chất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Truyền hóa chất nội tủy (1 ngày)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hóa chất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phẫu bằng Cyber Knife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20.584.000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03C5.5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phẫu bằng Gamma Knife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trị bằng X Knife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28.584.000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trị bằng máy gia tốc có điều biến liều (1 ngày)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03C5.3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trị bằng máy gia tốc tuyến tính (01 ngày xạ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trị áp sát liều cao tại vòm mũi họng, xoang mặt, khoang miệng, thực quản, khí phế quản (01 lần điều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5.021.000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dụng cụ cấy hạt phóng xạ (kim, tampon, ovoid...).</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Xạ trị áp sát liều cao tại các vị </w:t>
            </w:r>
            <w:r w:rsidRPr="003A521A">
              <w:rPr>
                <w:rFonts w:ascii="Arial" w:eastAsia="Times New Roman" w:hAnsi="Arial" w:cs="Arial"/>
                <w:color w:val="000000"/>
                <w:sz w:val="21"/>
                <w:szCs w:val="21"/>
              </w:rPr>
              <w:lastRenderedPageBreak/>
              <w:t>trí khác (01 lần điều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3.163.000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Chưa bao gồm dụng cụ cấy hạt phóng xạ </w:t>
            </w:r>
            <w:r w:rsidRPr="003A521A">
              <w:rPr>
                <w:rFonts w:ascii="Arial" w:eastAsia="Times New Roman" w:hAnsi="Arial" w:cs="Arial"/>
                <w:color w:val="000000"/>
                <w:sz w:val="21"/>
                <w:szCs w:val="21"/>
              </w:rPr>
              <w:lastRenderedPageBreak/>
              <w:t>(kim, tampon, ovoid...).</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1216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trị áp sát liều thấp (01 lần điều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ung thư vùng hàm mặt có nạo vét hạch dưới hàm, hạch cổ và tạo hình bằng vạt từ xa hoặc tại chỗ</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ung thư lưỡi - sàn miệng, nạo vét hạch và tạo hình bằng vạt từ xa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8.153.000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u máu, u bạch huyết trong lồng ngực đường kính trên 10 cm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Cắt từ 3 tạng trở lên trong điều trị ung thư tiêu hoá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8.653.000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Tháo khớp xương bả vai do ung thư</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6.453.000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cắt xương bả vai và phần mềm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buồng tiêm truyền dưới da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1.248.000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buồng tiêm truyền.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NỘI SOI CHẨN ĐOÁN,</w:t>
            </w:r>
            <w:r w:rsidRPr="003A521A">
              <w:rPr>
                <w:rFonts w:ascii="Arial" w:eastAsia="Times New Roman" w:hAnsi="Arial" w:cs="Arial"/>
                <w:color w:val="000000"/>
                <w:sz w:val="21"/>
                <w:szCs w:val="21"/>
              </w:rPr>
              <w:t> </w:t>
            </w:r>
            <w:r w:rsidRPr="003A521A">
              <w:rPr>
                <w:rFonts w:ascii="Arial" w:eastAsia="Times New Roman" w:hAnsi="Arial" w:cs="Arial"/>
                <w:b/>
                <w:bCs/>
                <w:color w:val="000000"/>
                <w:sz w:val="21"/>
                <w:szCs w:val="21"/>
              </w:rPr>
              <w:t>CAN THIỆP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1232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1199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XIII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XIII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VI PHẪU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XIV</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XIV</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PHẪU THUẬT NỘI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Robot điều trị các bệnh lý gan mật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84.736.000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Robot điều trị các bệnh lý lồng ngực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90.603.000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Robot điều trị các bệnh lý tiết niệu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78.905.000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nội soi Robot điều trị các bệnh lý tiêu hóa, ổ bụng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96.190.000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phẫu thuật, thủ thuậtcòn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Phẫu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XV</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XV</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GÂY MÊ</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Gây mê thay băng bỏng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Gây mê thay băng bỏng diện tích trên 60% diện tích cơ thể </w:t>
            </w:r>
            <w:r w:rsidRPr="003A521A">
              <w:rPr>
                <w:rFonts w:ascii="Arial" w:eastAsia="Times New Roman" w:hAnsi="Arial" w:cs="Arial"/>
                <w:color w:val="000000"/>
                <w:sz w:val="21"/>
                <w:szCs w:val="21"/>
              </w:rPr>
              <w:lastRenderedPageBreak/>
              <w:t>hoặc có bỏng hô hấp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970.000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Gây mê thay băng bỏng diện tích từ 40% - 60% diện tích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Gây mê thay băng bỏng diện tích từ 10% - 39% diện tích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Gây mê thay băng bỏng diện tích dưới 10% diện tích cơ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Gây mê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E</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jc w:val="center"/>
              <w:rPr>
                <w:rFonts w:ascii="Arial" w:eastAsia="Times New Roman" w:hAnsi="Arial" w:cs="Arial"/>
                <w:color w:val="000000"/>
                <w:sz w:val="21"/>
                <w:szCs w:val="21"/>
              </w:rPr>
            </w:pPr>
            <w:bookmarkStart w:id="21" w:name="muc_4_1"/>
            <w:r w:rsidRPr="003A521A">
              <w:rPr>
                <w:rFonts w:ascii="Arial" w:eastAsia="Times New Roman" w:hAnsi="Arial" w:cs="Arial"/>
                <w:b/>
                <w:bCs/>
                <w:color w:val="000000"/>
                <w:sz w:val="21"/>
                <w:szCs w:val="21"/>
              </w:rPr>
              <w:t>E</w:t>
            </w:r>
            <w:bookmarkEnd w:id="21"/>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rPr>
                <w:rFonts w:ascii="Arial" w:eastAsia="Times New Roman" w:hAnsi="Arial" w:cs="Arial"/>
                <w:color w:val="000000"/>
                <w:sz w:val="21"/>
                <w:szCs w:val="21"/>
              </w:rPr>
            </w:pPr>
            <w:bookmarkStart w:id="22" w:name="muc_4_1_name"/>
            <w:r w:rsidRPr="003A521A">
              <w:rPr>
                <w:rFonts w:ascii="Arial" w:eastAsia="Times New Roman" w:hAnsi="Arial" w:cs="Arial"/>
                <w:b/>
                <w:bCs/>
                <w:color w:val="000000"/>
                <w:sz w:val="21"/>
                <w:szCs w:val="21"/>
              </w:rPr>
              <w:t>XÉT NGHIỆM</w:t>
            </w:r>
            <w:bookmarkEnd w:id="22"/>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Huyết học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ANA 17 profile test (sàng lọc và định danh đồng thời 17 loại kháng thể kháng nhân bằng thanh sắc ký miễn dịch)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994.000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Bilan đông cầm máu - huyết khối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Chụp ảnh màu tế bào qua kính hiển vi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04C5.1.296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Co cục máu đông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Công thức nhiễm sắc thể (Karyotype)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Bao gồm cả môi trường nuôi cấy tủy xương.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Công thức nhiễm sắc thể (NST) từ tế bào ối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04C5.1.298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Đàn hồi co cục máu (TEG: ThromboElastoGraph)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Bao gồm cả pin và cup, kaolin.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Đánh giá tỷ lệ sống của tế bào bằng kỹ thuật nhuộm xanh trypan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DCIP test (Dichlorophenol- Indolphenol- test dùng sàng lọc huyết sắc tố 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59.300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Đếm số lượng CD3-CD4 - CD8</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1261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di có tính thành phần huyết sắc tố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04C5.1.355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di huyết sắc tố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di miễn dịch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04C5.1.353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di protein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chế và lưu trữ tế bào gốc từ máu cuống rốn hoặc từ tủy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16.300.000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chế và lưu trữ tế bào gốc từ máu ngoại vi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16.300.000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danh kháng thể Anti- HLA bằng kỹ thuật luminex</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danh kháng thể bất thường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danh kháng thể kháng HLA bằng kỹ thuật ELISA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4.348.000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anti Thrombin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CD25 (IL-2R) hòa tan trong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chất ức chế C1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D - Dimer bằng kỹ thuật miễn dịch hoá phát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D- Dimer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đồng yếu tố Ristocetin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FDP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Fibrinogen (Yếu tố I) bằng phương pháp trực tiếp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gen bệnh máu ác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men G6PD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1280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03C3.1.HH58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men Pyruvat kinase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Plasminogen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Protein 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Protein 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t- PA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tế bào người cho ở người nhận sau ghép tế bào gốc tạo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ức chế yếu tố IX</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ức chế yếu tố VIII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yếu tố Heparin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yếu tố II hoặcXII hoặc VonWillebrand (kháng nguyên) hoặc VonWillebrand (hoạt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cho mỗi yếu tố.</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yếu tố kháng Xa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yếu tố Thrombomodulin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yếu tố V hoặc yếu tố VII hoặc yếu tố X (Định lượng hoạt tính yếu tố V hoặc yếu tố VII hoặc yếu tố X ) (Định lượng yếu tố V; yếu tố VII, yếu tố X, yếu tố XI)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cho mỗi yếu tố.</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yếu tố VIII hoặc yếu tố IX; định lượng hoạt tính yếu tố IX</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cho mỗi yếu tố.</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yếu tố VIIIc hoặc yếu tố XI (yếu tố VIII hoặc yếu tố XI; Định lượng hoạt tính yếu tố VIII hoặc yếu tố XI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cho mỗi yếu tố.</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yếu tố XIII (hoặc yếu tố ổn định sợi huyết)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Định lượng yếu tố: PAI-1 hoặc </w:t>
            </w:r>
            <w:r w:rsidRPr="003A521A">
              <w:rPr>
                <w:rFonts w:ascii="Arial" w:eastAsia="Times New Roman" w:hAnsi="Arial" w:cs="Arial"/>
                <w:color w:val="000000"/>
                <w:sz w:val="21"/>
                <w:szCs w:val="21"/>
              </w:rPr>
              <w:lastRenderedPageBreak/>
              <w:t>PAI-2</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1297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α2 anti -plasmin (α2 AP)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β - Thromboglobulin (βTG)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03C3.1.HH90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vertAlign w:val="superscript"/>
              </w:rPr>
              <w:t>Định nhóm máu A</w:t>
            </w:r>
            <w:r w:rsidRPr="003A521A">
              <w:rPr>
                <w:rFonts w:ascii="Arial" w:eastAsia="Times New Roman" w:hAnsi="Arial" w:cs="Arial"/>
                <w:color w:val="000000"/>
                <w:sz w:val="21"/>
                <w:szCs w:val="21"/>
                <w:vertAlign w:val="subscript"/>
              </w:rPr>
              <w:t>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ABO bằng giấy định nhóm máu để truyền máu toàn phần: khối hồng cầu, khối bạch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ABO bằng giấy định nhóm máu để truyền: chế phẩm tiểu cầu hoặc huyết tương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ABO bằng phương pháp ống nghiệm; trên phiến đá hoặc trên giấy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ABO bằng thẻ định nhóm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04C5.1.291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ABO trên thẻ định nhóm máu (đã có sẵn huyết thanh mẫu) để truyền chế phẩm tiểu cầu hoặc huyết tương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04C5.1.290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ABO trên thẻ định nhóm máu (đã có sẵn huyết thanh mẫu) để truyền máu toàn phần, khối hồng cầu, bạch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ABO, Rh(D) trên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ABO, Rh(D) bằng công nghệ hồng cầu gắn từ</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ABO, Rh(D) bằng phương pháp gelcard hoặcScangel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Diego (xác định kháng nguyên Diego)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1310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vertAlign w:val="subscript"/>
              </w:rPr>
              <w:t>Định nhóm máu hệ MNSs</w:t>
            </w:r>
            <w:r w:rsidRPr="003A521A">
              <w:rPr>
                <w:rFonts w:ascii="Arial" w:eastAsia="Times New Roman" w:hAnsi="Arial" w:cs="Arial"/>
                <w:color w:val="000000"/>
                <w:sz w:val="21"/>
                <w:szCs w:val="21"/>
              </w:rPr>
              <w:t> (xác định kháng nguyên Mi</w:t>
            </w:r>
            <w:r w:rsidRPr="003A521A">
              <w:rPr>
                <w:rFonts w:ascii="Arial" w:eastAsia="Times New Roman" w:hAnsi="Arial" w:cs="Arial"/>
                <w:color w:val="000000"/>
                <w:sz w:val="21"/>
                <w:szCs w:val="21"/>
                <w:vertAlign w:val="superscript"/>
              </w:rPr>
              <w:t>a</w:t>
            </w:r>
            <w:r w:rsidRPr="003A521A">
              <w:rPr>
                <w:rFonts w:ascii="Arial" w:eastAsia="Times New Roman" w:hAnsi="Arial" w:cs="Arial"/>
                <w:color w:val="000000"/>
                <w:sz w:val="21"/>
                <w:szCs w:val="21"/>
              </w:rPr>
              <w: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03C3.1.HH94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P (xác định kháng nguyên P</w:t>
            </w:r>
            <w:r w:rsidRPr="003A521A">
              <w:rPr>
                <w:rFonts w:ascii="Arial" w:eastAsia="Times New Roman" w:hAnsi="Arial" w:cs="Arial"/>
                <w:color w:val="000000"/>
                <w:sz w:val="21"/>
                <w:szCs w:val="21"/>
                <w:vertAlign w:val="subscript"/>
              </w:rPr>
              <w:t>1</w:t>
            </w:r>
            <w:r w:rsidRPr="003A521A">
              <w:rPr>
                <w:rFonts w:ascii="Arial" w:eastAsia="Times New Roman" w:hAnsi="Arial" w:cs="Arial"/>
                <w:color w:val="000000"/>
                <w:sz w:val="21"/>
                <w:szCs w:val="21"/>
              </w:rPr>
              <w: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03C3.1.HH89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Rh (D yếu, D từng phần)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04C5.1.292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hệ Rh(D) bằng phương pháp ống nghiệm, phiến đá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03C3.1.HH88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nhóm máu khó hệ ABO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tính ức chế yếu tố VIIIc hoặc IX</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type HLA cho 1 locus (Locus A, hoặc Locus B, hoặc Locus C, hoặc Locus DR, hoặcLocus DQ) bằng kỹ thuật PCR-SSP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type HLA độ phân giải cao cho 1 locus (A, B, C, DR, DQ, DP) bằng kỹ thuật PCR- SSO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độ đàn hồi cục máu (ROTEM: Rotation ThromboElastoMetry) ức chế tiểu cầu (ROTEM-FIBTEM) hoặc ức chế tiêu sợi huyết (ROTEM-APTEM) hoặc trung hòa heparin (ROTEM- HEPTEM)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độ đàn hồi cục máu (ROTEM: Rotation ThromboElastoMetry) nội sinh (ROTEM-INTEM) hoặc ngoại sinh (ROTEM- EXTEM)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độ ngưng tập tiểu cầu với ADP hoặc Collgen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cho mỗi chất kích tập.</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độ ngưng tập tiểu cầu với Ristocetin hoặc Epinephrin hoặc Arachidonic Acide hoặc thrombin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Giá cho mỗi yếu tố.</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1322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độ nhớt (độ quánh) máu toàn phần hoặc huyết tương hoặc dịch khác (tính cho một loại)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Giải trình tự gen bằng phương pháp NGS (giá tính cho 01 gen)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Giải trình tự gen bằng phương pháp Sanger (giá tính cho 01 gen)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04C5.1.279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Hemoglobin Định lượng (bằng máy quang kế)</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Hiệu giá kháng thể miễn dịch (Kỹ thuật Scangel hoặc Gelcard trên máy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Hiệu giá kháng thể tự nhiên chống A, B hoặc Hiệu giá kháng thể bất thường 30-50)</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Hồng cầu lưới (bằng phương pháp thủ công)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04C5.1.278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Huyết đồ (bằng phương pháp thủ công)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Huyết đồ (sử dụng máy đếm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1299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Huyết đồ bằng hệ thống tự động hoàn toàn (có nhuộm lam)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Lách đồ</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Lọc bạch cầu trong khối hồng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Lympho cross match bằng kỹ thuật Flow-cytometry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Máu lắng (bằng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Máu lắng (bằng phương pháp thủ công)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1337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Coombs gián tiếp (phương pháp hồng cầu gắn từ trên máy bán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Coombs gián tiếp hoặc trực tiếp (bằng một trong các phương pháp: ống nghiệm, Gelcard hoặc Scangel);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Coombs trực tiếp (phương pháp hồng cầu gắn từ trên máy bán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rượu (nghiệm pháp Ethanol)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sinh Thromboplastin (T.G.T: Thromboplastin Generation Test)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von-Kaulla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Esterase không đặc hiệu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Esterase không đặc hiệu có ức chế Naf</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hồng cầu lưới trên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hồng cầu sắt (Nhuộm Perls)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Periodic Acide Schiff (PAS)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Peroxydase (MPO)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Phosphatase acid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Phosphatase kiềm bạch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sợi xơ liên võng trong mô tủy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sợi xơ trong mô tủy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1353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Nhuộm sudan den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Nuôi cấy cụm tế bào gốc (colony forming culture)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OF test (test sàng lọc Thalassemia)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Phân tích dấu ấn hoặc CD hoặc marker miễn dịch máu ngoại vi, hoặc dịch khác bằng kỹ thuật flow cytometry (cho 1 dấu ấn hoặc CD hoặc marker)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Phân tích dấu ấn hoặc CD hoặc marker miễn dịch mẫu tủy xương, hoặc mẫu hạch, hoặc mẫu tổ chức khác bằng kỹ thuật flow cytometry (cho 1 dấu ấn hoặc CD hoặc marker)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hoà hợp có sử dụng kháng globulin người (Kỹ thuật ống nghiệm)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hoà hợp có sử dụng kháng globulin người (Kỹ thuật Scangel hoặc Gelcard trên máy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hòa hợp tiểu cầu (Kỹ thuật pha rắn)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hòa hợp trong môi trường nước muối ở 22</w:t>
            </w:r>
            <w:r w:rsidRPr="003A521A">
              <w:rPr>
                <w:rFonts w:ascii="Arial" w:eastAsia="Times New Roman" w:hAnsi="Arial" w:cs="Arial"/>
                <w:color w:val="000000"/>
                <w:sz w:val="21"/>
                <w:szCs w:val="21"/>
                <w:vertAlign w:val="superscript"/>
              </w:rPr>
              <w:t>0</w:t>
            </w:r>
            <w:r w:rsidRPr="003A521A">
              <w:rPr>
                <w:rFonts w:ascii="Arial" w:eastAsia="Times New Roman" w:hAnsi="Arial" w:cs="Arial"/>
                <w:color w:val="000000"/>
                <w:sz w:val="21"/>
                <w:szCs w:val="21"/>
              </w:rPr>
              <w:t>C (Kỹ thuật Scangel hoặc Gelcard trên máy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hòa hợp trong môi trường nước muối ở 22</w:t>
            </w:r>
            <w:r w:rsidRPr="003A521A">
              <w:rPr>
                <w:rFonts w:ascii="Arial" w:eastAsia="Times New Roman" w:hAnsi="Arial" w:cs="Arial"/>
                <w:color w:val="000000"/>
                <w:sz w:val="21"/>
                <w:szCs w:val="21"/>
                <w:vertAlign w:val="superscript"/>
              </w:rPr>
              <w:t>0</w:t>
            </w:r>
            <w:r w:rsidRPr="003A521A">
              <w:rPr>
                <w:rFonts w:ascii="Arial" w:eastAsia="Times New Roman" w:hAnsi="Arial" w:cs="Arial"/>
                <w:color w:val="000000"/>
                <w:sz w:val="21"/>
                <w:szCs w:val="21"/>
              </w:rPr>
              <w:t>C (kỹ thuật ống nghiệm)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Phát hiện chất ức chế đường đông máu nội sinh không phụ thuộc thời gian và nhiệt độ</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Phát hiện chất ức chế đường đông máu nội sinh phụ thuộc thời gian và nhiệt độ</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1365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Phát hiện đảo đoạn intron22 của gen yếu tố VIII bệnh Hemophilia bằng kỹ thuật longrange 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Phát hiện gen bệnh Thalassemia bằng kỹ thuật PCR-RFLP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Phát hiện kháng đông đường chung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Phát hiện kháng đông lupus (LAC/ LA screen: Lupus Anticoagulant screen)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Phát hiện kháng thể kháng tiểu cầu bằng kỹ thuật Flow- cytometry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Rửa hồng cầu hoặc tiều cầu bằng máy ly tâm lạnh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Sàng lọc kháng thể bất thường (kỹ thuật ống nghiệm)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Sàng lọc kháng thể bất thường (Kỹ thuật Scangel hoặc Gelcard trên máy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Sức bền thẩm thấu hồng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Gạn tế bào máu hoặc huyết tương điều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kít tách tế bào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Tập trung bạch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đường + Ham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Thể tích khối hồng cầu (Hematocrit)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04C5.1.297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Thời gian Howell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Thời gian máu chảy (phương pháp Ivy)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04C5.1.295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Thời gian máu chảy (phương pháp Duke)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1381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Thời gian máu đông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Thời gian Prothrombin (PT,TQ) bằng thủ công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Thời gian Prothrombin (PT,TQ) bằng máy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Thời gian thrombin (TT)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Thời gian thromboplastin hoạt hoá từng phần (APTT)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Thử phản ứng dị ứng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Thu thập và chiết tách tế bào gốc từ máu cuống rốn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kít tách tế bào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Thu thập và chiết tách tế bào gốc từ máu ngoại vi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kít tách tế bào máu.</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Thu thập và chiết tách tế bào gốc từ tủy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kít tách tế bào.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Tinh dịch đồ</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Tìm ấu trùng giun chỉ trong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Tìm hồng cầu có chấm ưa base (bằng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Tìm ký sinh trùng sốt rét trong máu bằng phương pháp thủ công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Tìm mảnh vỡ hồng cầu (bằng máy)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04C5.1.294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Tìm tế bào Hargraves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62.700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Tìm yếu tố kháng đông đường ngoại sinh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78.400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Tìm yếu tố kháng đông đường nội sinh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Tổng phân tích tế bào máu ngoại vi (bằng hệ thống tự động hoàn toàn)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Cho tất cả các thông số. Áp dụng trong trường hợp thực hiện xét nghiệm </w:t>
            </w:r>
            <w:r w:rsidRPr="003A521A">
              <w:rPr>
                <w:rFonts w:ascii="Arial" w:eastAsia="Times New Roman" w:hAnsi="Arial" w:cs="Arial"/>
                <w:color w:val="000000"/>
                <w:sz w:val="21"/>
                <w:szCs w:val="21"/>
              </w:rPr>
              <w:lastRenderedPageBreak/>
              <w:t>bằng hệ thống 2 máy gồm máy đếm tự động được kết nối với máy kéo lam kính tự động.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1399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Tổng phân tích tế bào máu ngoại vi (bằng phương pháp thủ công)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Tổng phân tích tế bào máu ngoại vi bằng máy đếm laser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Tổng phân tích tế bào máu ngoại vi bằng máy đếm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bản chất kháng thể đặc hiệu (IgG, IgA, IgM, C3d, C3c) (phương pháp gelcard hoặc scangel khi nghiệm pháp Coombs trực tiếp hoặc gián tiếp dương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bất đồng nhóm máu mẹ con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gen bằng kỹ thuật FISH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gen bệnh máu ác tính bằng RT-PCR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Cho 1 gen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gen bệnh máu bằng kỹ thuật cIg FISH (giá tính cho 1 gen)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c của hệ của nhóm máu Rh (Kỹ thuật Scangel hoặc Gelcard trên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C của hệ nhóm máu Rh (Kỹ thuật ống nghiệm)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c của hệ nhóm máu Rh (Kỹ thuật ống nghiệm)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82.300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Xác định kháng nguyên C của hệ nhóm máu Rh (Kỹ thuật </w:t>
            </w:r>
            <w:r w:rsidRPr="003A521A">
              <w:rPr>
                <w:rFonts w:ascii="Arial" w:eastAsia="Times New Roman" w:hAnsi="Arial" w:cs="Arial"/>
                <w:color w:val="000000"/>
                <w:sz w:val="21"/>
                <w:szCs w:val="21"/>
              </w:rPr>
              <w:lastRenderedPageBreak/>
              <w:t>Scangel hoặc Gelcard trên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1411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E của hệ nhóm máu Rh (Kỹ thuật ống nghiệm)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87.400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e của hệ nhóm máu Rh (Kỹ thuật ống nghiệm)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E của hệ nhóm máu Rh (Kỹ thuật Scangel hoặc Gelcard trên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e của hệ nhóm máu Rh (Kỹ thuật Scangel hoặc Gelcard trên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Fya của hệ nhóm máu Duffy (Kỹ thuật Scangel hoặc Gelcard trên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Fyb của hệ nhóm máu Duffy (Kỹ thuật Scangel hoặc Gelcard trên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03C3.1.HH91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Jk</w:t>
            </w:r>
            <w:r w:rsidRPr="003A521A">
              <w:rPr>
                <w:rFonts w:ascii="Arial" w:eastAsia="Times New Roman" w:hAnsi="Arial" w:cs="Arial"/>
                <w:color w:val="000000"/>
                <w:sz w:val="21"/>
                <w:szCs w:val="21"/>
                <w:vertAlign w:val="superscript"/>
              </w:rPr>
              <w:t>a</w:t>
            </w:r>
            <w:r w:rsidRPr="003A521A">
              <w:rPr>
                <w:rFonts w:ascii="Arial" w:eastAsia="Times New Roman" w:hAnsi="Arial" w:cs="Arial"/>
                <w:color w:val="000000"/>
                <w:sz w:val="21"/>
                <w:szCs w:val="21"/>
              </w:rPr>
              <w:t>của hệ nhóm máu Kidd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Jk</w:t>
            </w:r>
            <w:r w:rsidRPr="003A521A">
              <w:rPr>
                <w:rFonts w:ascii="Arial" w:eastAsia="Times New Roman" w:hAnsi="Arial" w:cs="Arial"/>
                <w:color w:val="000000"/>
                <w:sz w:val="21"/>
                <w:szCs w:val="21"/>
                <w:vertAlign w:val="superscript"/>
              </w:rPr>
              <w:t>b</w:t>
            </w:r>
            <w:r w:rsidRPr="003A521A">
              <w:rPr>
                <w:rFonts w:ascii="Arial" w:eastAsia="Times New Roman" w:hAnsi="Arial" w:cs="Arial"/>
                <w:color w:val="000000"/>
                <w:sz w:val="21"/>
                <w:szCs w:val="21"/>
              </w:rPr>
              <w:t>của hệ nhóm máu Kidd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k của hệ nhóm máu Kell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K của hệ nhóm máu Kell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Le</w:t>
            </w:r>
            <w:r w:rsidRPr="003A521A">
              <w:rPr>
                <w:rFonts w:ascii="Arial" w:eastAsia="Times New Roman" w:hAnsi="Arial" w:cs="Arial"/>
                <w:color w:val="000000"/>
                <w:sz w:val="21"/>
                <w:szCs w:val="21"/>
                <w:vertAlign w:val="superscript"/>
              </w:rPr>
              <w:t>a</w:t>
            </w:r>
            <w:r w:rsidRPr="003A521A">
              <w:rPr>
                <w:rFonts w:ascii="Arial" w:eastAsia="Times New Roman" w:hAnsi="Arial" w:cs="Arial"/>
                <w:color w:val="000000"/>
                <w:sz w:val="21"/>
                <w:szCs w:val="21"/>
              </w:rPr>
              <w:t>của hệ nhóm máu Lewis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Le</w:t>
            </w:r>
            <w:r w:rsidRPr="003A521A">
              <w:rPr>
                <w:rFonts w:ascii="Arial" w:eastAsia="Times New Roman" w:hAnsi="Arial" w:cs="Arial"/>
                <w:color w:val="000000"/>
                <w:sz w:val="21"/>
                <w:szCs w:val="21"/>
                <w:vertAlign w:val="superscript"/>
              </w:rPr>
              <w:t>b</w:t>
            </w:r>
            <w:r w:rsidRPr="003A521A">
              <w:rPr>
                <w:rFonts w:ascii="Arial" w:eastAsia="Times New Roman" w:hAnsi="Arial" w:cs="Arial"/>
                <w:color w:val="000000"/>
                <w:sz w:val="21"/>
                <w:szCs w:val="21"/>
              </w:rPr>
              <w:t>của hệ nhóm máu Lewis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Lu</w:t>
            </w:r>
            <w:r w:rsidRPr="003A521A">
              <w:rPr>
                <w:rFonts w:ascii="Arial" w:eastAsia="Times New Roman" w:hAnsi="Arial" w:cs="Arial"/>
                <w:color w:val="000000"/>
                <w:sz w:val="21"/>
                <w:szCs w:val="21"/>
                <w:vertAlign w:val="superscript"/>
              </w:rPr>
              <w:t>a</w:t>
            </w:r>
            <w:r w:rsidRPr="003A521A">
              <w:rPr>
                <w:rFonts w:ascii="Arial" w:eastAsia="Times New Roman" w:hAnsi="Arial" w:cs="Arial"/>
                <w:color w:val="000000"/>
                <w:sz w:val="21"/>
                <w:szCs w:val="21"/>
              </w:rPr>
              <w:t xml:space="preserve">của </w:t>
            </w:r>
            <w:r w:rsidRPr="003A521A">
              <w:rPr>
                <w:rFonts w:ascii="Arial" w:eastAsia="Times New Roman" w:hAnsi="Arial" w:cs="Arial"/>
                <w:color w:val="000000"/>
                <w:sz w:val="21"/>
                <w:szCs w:val="21"/>
              </w:rPr>
              <w:lastRenderedPageBreak/>
              <w:t>hệ nhóm máu Lutheran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159.000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1425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Lu</w:t>
            </w:r>
            <w:r w:rsidRPr="003A521A">
              <w:rPr>
                <w:rFonts w:ascii="Arial" w:eastAsia="Times New Roman" w:hAnsi="Arial" w:cs="Arial"/>
                <w:color w:val="000000"/>
                <w:sz w:val="21"/>
                <w:szCs w:val="21"/>
                <w:vertAlign w:val="superscript"/>
              </w:rPr>
              <w:t>b</w:t>
            </w:r>
            <w:r w:rsidRPr="003A521A">
              <w:rPr>
                <w:rFonts w:ascii="Arial" w:eastAsia="Times New Roman" w:hAnsi="Arial" w:cs="Arial"/>
                <w:color w:val="000000"/>
                <w:sz w:val="21"/>
                <w:szCs w:val="21"/>
              </w:rPr>
              <w:t>của hệ nhóm máu Lutheran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M của hệ nhóm máu MNS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N của hệ nhóm máu MNS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nhóm máu hệ hồng cầu bằng phương pháp sinh học phân tử (giá cho một loại kháng nguyên)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1399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S của hệ nhóm máu MNS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kháng nguyên s của hệ nhóm máu MNS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CD55/59 bạch cầu (chẩn đoán bệnh Đái huyết sắc tố) niệu kịch phát ban đêm)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CD55/59 hồng cầu (chẩn đoán bệnh Đái huyết sắc tố) niệu kịch phát ban đêm)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chuyển dạng lympho với PHA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độ chéo (Cross- Match) trong ghép cơ quan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HIT (Heparin Induced Thrombocytopenia) - Ab)</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HIT (Heparin Induced Thrombocytopenia)- IgG)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HLA-B27 bằng kỹ thuật Flow-cytometry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Xét nghiệm lựa chọn đơn vị máu phù hợp (10 đơn vị máu trong 3 điều kiện 220C, 370C, kháng globulin người) bằng </w:t>
            </w:r>
            <w:r w:rsidRPr="003A521A">
              <w:rPr>
                <w:rFonts w:ascii="Arial" w:eastAsia="Times New Roman" w:hAnsi="Arial" w:cs="Arial"/>
                <w:color w:val="000000"/>
                <w:sz w:val="21"/>
                <w:szCs w:val="21"/>
              </w:rPr>
              <w:lastRenderedPageBreak/>
              <w:t>phương pháp Scangel hoặcGelcard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1439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mô bệnh học tủy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PFA (Platelet Funtion Analyzer) bằng Collagen/ADP trên máy tự động (Tên khác: PFA bằng Col/ADP)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PFA (Platelet Funtion Analyzer) bằng Collagen hoặc Epinephrine trên máy tự động (Tên khác: PFA bằng Col hoặc Epi)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04C5.1.285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số lượng tiểu cầu (thủ công)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tế bào gốc CD 34+</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tế bào hạch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04C5.1.303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tế bào học tủy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trao đổi nhiễm sắc thể chị em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hóa mô miễn dịch tủy xương cho một dấu ấn (marker) trên máy nhuộm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xác định đột biến thalassemia (phát hiện đồng thời 21 đột biến alpha- thalassemia hoặc 22 đột biến β-thalasemia)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xác định gen Hemophilia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Dị ứng miễn dịch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ELISA chẩn đoán dị ứng thuốc (Đối với 1 loại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Định lượng </w:t>
            </w:r>
            <w:r w:rsidRPr="003A521A">
              <w:rPr>
                <w:rFonts w:ascii="Arial" w:eastAsia="Times New Roman" w:hAnsi="Arial" w:cs="Arial"/>
                <w:color w:val="000000"/>
                <w:sz w:val="21"/>
                <w:szCs w:val="21"/>
              </w:rPr>
              <w:lastRenderedPageBreak/>
              <w:t>ERYTHROPOIETIN (EPO)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1452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Histamine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IgE đặc hiệu với 1 loại dị nguyên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Interleukin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C1INH/ kháng thể GBM ab/ Tryptase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IgG1/IgG2/IgG3/IgG4</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C5a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814.000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C1q</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C3a/C3bi/C3d/C4a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CCP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Centromere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ENA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Histone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Insulin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Jo - 1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nhân và kháng thể kháng chuỗi kép (ANA&amp;DsDNA)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DNA chuỗi kép (Anti dsDNA) bằng máy tự động hoặc bán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Định lượng kháng thể kháng </w:t>
            </w:r>
            <w:r w:rsidRPr="003A521A">
              <w:rPr>
                <w:rFonts w:ascii="Arial" w:eastAsia="Times New Roman" w:hAnsi="Arial" w:cs="Arial"/>
                <w:color w:val="000000"/>
                <w:sz w:val="21"/>
                <w:szCs w:val="21"/>
              </w:rPr>
              <w:lastRenderedPageBreak/>
              <w:t>DNA chuỗi kép (Anti dsDNA)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1469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nhân (ANA) bằng máy tự động hoặc bán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nhân (ANA)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Phospholipid (IgG/IgM)/ Cardiolipin (IgG/IgM)/ Beta2- Glycoprotein (IgG/IgM)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Prothrombin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RNP-70</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Scl-70</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Sm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SSA(Ro)/SSB(La)/SSA-p200</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tiểu cầu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tinh trùng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tương bào bạch cầu đa nhân trung tính (ANCA)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ty lạp thể (AMA-M2) hoặckháng thể kháng tương bào gan type1 (LC1) hoặc kháng thể kháng tiểu vi thể gan thận type 1 (LKM1) hoặc kháng thể kháng thụ thể GLYCOPROTEIN trên màng tế bào gan người châu Á (ASGPR)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Định lượng MPO (pANCA) </w:t>
            </w:r>
            <w:r w:rsidRPr="003A521A">
              <w:rPr>
                <w:rFonts w:ascii="Arial" w:eastAsia="Times New Roman" w:hAnsi="Arial" w:cs="Arial"/>
                <w:color w:val="000000"/>
                <w:sz w:val="21"/>
                <w:szCs w:val="21"/>
              </w:rPr>
              <w:lastRenderedPageBreak/>
              <w:t>hoặc PR3 (cANCA)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426.000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1482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Khẳng định kháng đông lupus (LAC/ LA confirm: Lupus Anticoagulant confirm)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Hóa sinh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ACTH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ADH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ALA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Alpha FP (AFP)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Alpha Microglobulin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Amoniac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 - TG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 - TPO (Anti- thyroid Peroxidase antibodies)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Apolipoprotein A/B (1 loại)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Benzodiazepam (BZD)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Beta - HCG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Beta2 Microglobulin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BNP (B - Type Natriuretic Peptide)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Bổ thể trong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 125</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 15 - 3</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 19-9</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 72 -4</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Chỉ thanh toán khi định lượng trực tiếp.</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1502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Calci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Calcitonin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Catecholamin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CEA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Ceruloplasmin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CK-MB</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Complement 3 (C3) hoặc4 (C4) (1 loại)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Cortison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C-Peptid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CPK</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CRP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CRP hs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Cyclosporine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Cyfra 21 - 1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giải đồ (Na, K, Cl)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cho cả trường hợp cho kết quả nhiều hơn 3 chỉ số</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Digoxin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25OH Vitamin D (D3)</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Alpha1 Antitrypsin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Anti CCP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Beta Crosslap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Bilirubin toàn phần hoặc trực tiếp; các enzym: phosphataze kiềm hoặc GOT hoặc GPT…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Không thanh toán đối với các xét nghiệm Bilirubin gián tiếp; Tỷ lệ A/G là những xét nghiệm có thể ngoại suy </w:t>
            </w:r>
            <w:r w:rsidRPr="003A521A">
              <w:rPr>
                <w:rFonts w:ascii="Arial" w:eastAsia="Times New Roman" w:hAnsi="Arial" w:cs="Arial"/>
                <w:color w:val="000000"/>
                <w:sz w:val="21"/>
                <w:szCs w:val="21"/>
              </w:rPr>
              <w:lastRenderedPageBreak/>
              <w:t>được.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1523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các chất Albumine; Creatine; Globuline; Glucose; Phospho, Protein toàn phần, Ure, Axit Uric, Amylase,…(mỗi chất)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Cystatine 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Ethanol (cồn)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Free Kappa niệu hoặc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Free Lambda niệu hoặc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1499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Gentamicin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Methotrexat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p2PSA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sắt chưa bão hòa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Sắt huyết thanh hoặc Mg ++ huyết thanh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Tobramycin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Tranferin Receptor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Tryglyceride hoặc Phospholipid hoặc Lipid toàn phần hoặc Cholesterol toàn phần hoặc HDL-Cholesterol hoặc LDL - Cholesterol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hoạt độ Cholinesterase (ChE)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hoạt độ P-Amylase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khả năng gắn sắt toàn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Đường máu mao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E3 không liên hợp (Unconjugated Estriol)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1541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Erythropoietin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Estradiol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Ferritin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Folate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Free bHCG (Free Beta Human Chorionic Gonadotropin)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FSH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Gama GT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GLDH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Gross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Haptoglobin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HbA1C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HBDH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HE4</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Homocysteine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IgA hoặcIgG hoặcIgM hoặcIgE (1 loại)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Inhibin 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Insuline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Kappa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Khí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Lactat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Lambda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LDH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Lipase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1566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Maclagan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Myoglobin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Ngộ độc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Nồng độ rượu trong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NSE (Neuron Specific Enolase)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Paracetamol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cố định bổ thể</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CRP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Phenytoin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PLGF</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03C3.1.HS71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Pre albumin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Pro-BNP (N-terminal pro B- type natriuretic peptid)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Pro-calcitonin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392.000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Progesteron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PRO-GRP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Prolactin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PSA tự do (Free prostate- Specific Antigen)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PTH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Quinin hoặc Cloroquin hoặc Mefloquin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RF (Rheumatoid Factor)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Salicylate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SCC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SFLT1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1590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T3 hoặc FT3 hoặc T4 hoặc FT4 (1 loại)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Tacrolimus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Testosteron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92.200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Theophylin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Thyroglobulin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TRAb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Transferin hoặcđộ bão hòa tranferin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Tricyclic anti depressant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Troponin T/I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TSH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03C3.1.HS68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Vitamin B12</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74.200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Bacturate trong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các yếu tố vi lượng (đồng, kẽm...)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các yếu tố vi lượng Fe (sắt)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25.400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Nước tiểu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Amphetamin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Amylase niệu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04C5.2.358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Calci niệu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04C5.2.357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Catecholamin niệu (HPLC)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di Protein nước tiểu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giải đồ ( Na, K, Cl) niệu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cho cả trường hợp cho kết quả nhiều hơn 3 chỉ số</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DPD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1611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Dưỡng chấp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Gonadotrophin để chẩn đoán thai nghén bằng phương pháp hóa học-miễn dịch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Gonadotrophin để chẩn đoán thai nghén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Hydrocorticosteroid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Marijuana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Micro Albumin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Oestrogen toàn phần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Opiate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04C5.2.359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Phospho niệu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04C5.2.370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Porphyrin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Protein Bence - Jone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Protein niệu hoặc đường niệu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Tế bào cặn nước tiểu hoặc cặn Adis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04C5.2.371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Tế bào hoặc trụ hay các tinh thể khác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Tổng phân tích nước tiểu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Tỷ trọng trong nước tiểu hoặc pH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Ure hoặc Axit Uric hoặc Creatinin niệu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1599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04C5.2.365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Xentonic hoặc sắc tố mật hoặc muối mật hoặc urobilinogen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Phân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04C5.3.375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Amilase hoặc Trypsin hoặc Mucinase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1630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04C5.3.373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Bilirubin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04C5.3.374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Canxi, Phospho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04C5.3.377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Urobilin, Urobilinogen: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Dịch chọc dò</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04C5.4.398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Clo dịch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04C5.4.397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Glucose dịch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04C5.4.399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Pandy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04C5.4.396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Protein dịch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Rivalta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04C5.4.393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tế bào trong nước dịch chẩn đoán tế bào học (não tủy, màng tim, màng phổi, màng bụng, dịch khớp, rửa phế quản…)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04C5.4.394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tế bào trong nước dịch chẩn đoán tế bào học (não tủy, màng tim, màng phổi, màng bụng, dịch khớp, rửa phế quản…) có đếm số lượng tế bào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IV</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IV</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Vi sinh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AFB trực tiếp nhuộm huỳnh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 HAV-IgM bằng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 HAV-total bằng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97.700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03C3.1.HH71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Anti-HBc IgM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03C3.1.HH72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Anti-HBe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03C3.1.HH68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Anti-HIV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1646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03C3.1.HH65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Anti-HIV bằng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03C3.1.HH70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Anti-HBc IgG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Anti-HBs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03C3.1.HH69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Anti-HBs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Anti-HCV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03C3.1.HH64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Anti-HCV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03C3.1.HS40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ASLO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Aspergillus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BK/JC virus Real-time 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Chlamydia IgG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Chlamydia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Clostridium difficile miễn dịch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CMV Avidity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CMV đo tải lượng hệ thống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CMV IgG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CMV IgM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CMV Real-time 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Cryptococcus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Dengue IgG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Dengue IgM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1666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Dengue NS1Ag/IgM-IgG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EBV EA-D IgG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EBV EB-NA1 IgG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EBV-VCA IgG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EBV-VCA IgM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Giun chỉ ấu trùng trong máu nhuộm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HBeAb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03C3.1.HH73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HBeAg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HBeAg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03C3.1.HH66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HBsAg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HBsAg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HBsAg khẳng định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HBsAg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HBV đo tải lượng hệ thống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HBV đo tải lượng Real-time 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HCV Core Ag miễn dịch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HCV đo tải lượng hệ thống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HCV đo tải lượng Real-time 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HDV Ag miễn dịch bán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1685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HDV IgG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HDV IgM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Helicobacter pylori Ag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với trường hợp người bệnh nội soi dạ dày/tá tràng, có sinh thiết.</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Helicobacter pylori Ag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57.500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Áp dụng với trường hợp người bệnh không nội soi dạ dày/tá tràng.</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HEV IgG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HEV IgM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HIV Ag/Ab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HIV đo tải lượng hệ thống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HIV khẳng định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Tính cho 2 lần tiếp theo.</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Hồng cầu trong phân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04C5.3.376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Hồng cầu, bạch cầu trong phân soi trực tiếp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HPV genotype PCR hệ thống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HPV Real-time 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HSV1+2 IgG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HSV1+2 IgM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Influenza virus A, B Real- time 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1701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Influenza virus A, B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JEV IgM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JEV IgM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04C5.4.378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Ký sinh trùng/ Vi nấm soi tươi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Leptospira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Measles virus IgG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Measles virus IgM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kháng thuốc hàng 1 môi trường lỏng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kháng thuốc hàng 2 môi trường đặc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kháng thuốc PZA môi trường lỏng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đa kháng LPA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định danh và kháng RMP Xpert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kháng thuốc hàng 1 môi trường đặc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nuôi cấy môi trường đặc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nuôi cấy môi trường lỏng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PCR hệ thống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Real-time 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1718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Mycobacterium tuberculosis siêu kháng LPA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Mycoplasma pneumoniae IgG miễn dịch bán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Mycoplasma pneumoniae IgM miễn dịch bán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NTM định danh LPA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Nuôi cấy tìm vi khuẩn kỵ khí/vi hiếu khí</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Phản ứng Mantoux</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04C5.1.319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Plasmodium (ký sinh trùng sốt rét) trong máu nhuộm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Pneumocystis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Rickettsia Ab</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Rotavirus Ag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RSV (Respiratory Syncytial Virus)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1699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Rubella IgG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Rubella IgM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Rubella virus Ab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Rubella virus Avidity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Salmonella Widal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Toxoplasma Avidity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Toxoplasma IgG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Toxoplasma IgM miễn dịch bán tự động/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04C5.4.390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Treponema pallidum RPR định </w:t>
            </w:r>
            <w:r w:rsidRPr="003A521A">
              <w:rPr>
                <w:rFonts w:ascii="Arial" w:eastAsia="Times New Roman" w:hAnsi="Arial" w:cs="Arial"/>
                <w:color w:val="000000"/>
                <w:sz w:val="21"/>
                <w:szCs w:val="21"/>
              </w:rPr>
              <w:lastRenderedPageBreak/>
              <w:t>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83.900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1738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Treponema pallidum RPR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04C5.4.392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Treponema pallidum TPHA định lượng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04C5.4.391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Treponema pallidum TPHA định tính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Trứng giun sán, đơn bào phương pháp trực tiếp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hệ đường ruột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khẳng định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04C5.4.379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nhuộm soi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65.500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nuôi cấy định danh phương pháp thông thường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nuôi cấy và định danh hệ thống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virus/ vi nấm/ ký sinh trùng (IgG, IgM) miễn dịch bán tự động/miễn dịch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virus/ vi nấm/ ký sinh trùng genotype Real-time PCR (cho 1 vi sinh vật)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virus/ vi nấm/ ký sinh trùng Real-time PCR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virus/ vi nấm/ ký sinh trùng test nhanh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virus/ vi nấm/ ký sinh trùng xác định trình tự một đoạn gene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khuẩn/vi nấm kháng thuốc định lượng (MIC - cho 1 loại kháng sinh)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khuẩn/ vi nấm kháng thuốc định tính hoặc vi khuẩn/ vi nấm kháng thuốc trên máy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1754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04C5.4.383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Vi nấm nuôi cấy và định danh phương pháp thông thường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03C3.1.VS10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dịch cúm, á cúm 2 bằng miễn dịch bán tự động hoặc tự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HBV kháng thuốc Real-time PCR (cho một loại thuốc)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cặn dư phân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XÉT NGHIỆM GIẢI PHẪUBỆNH LÝ:</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03C3.5.16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Chẩn đoán mô bệnh học bệnh phẩm phẫu thuật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03C3.5.18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tuyến tiền liệt, nhuộm và chẩn đoán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03C3.5.19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nhuộm và chẩn đoán mào tinh hoàn hoặc tinh hoàn trong điều trị vô sinh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03C3.5.21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nhuộm và chẩn đoán u nang buồng trứng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03C3.5.17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nhuộm, chẩn đoán các u nang (1 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03C3.5.20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Chọc, hút, xét nghiệm tế bào các u hoặc tổn thương sâu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210.000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03C3.5.23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Sinh thiết và làm tiêu bản tổ chức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các loại dịch, nhuộm và chẩn đoán tế bào học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chẩn đoán tế bào học bong bằng phương pháp nhuộm Papanicolaou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03C3.5.22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cyto (tế bào)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đột biến gen BRAF</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đột biến gen EGFR</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1770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đột biến gen KRAS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5.120.000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FISH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lai tại chỗ bạc hai màu (Dual-SISH)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4.620.000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lai tại chỗ gắn màu (CISH)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Cell Bloc (khối tế bào)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Thin-PAS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hoá mô miễn dịch cho một dấu ấn (Marker) chưa bao gồm kháng thể 2 và hóa chất bộc lộ kháng nguyên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miễn dịch huỳnh quang cho bộ 6 kháng thể để chẩn đoán mô bệnh học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mô bệnh học bằng phương pháp nhuộm Đỏ Công gô</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mô bệnh học bằng phương pháp nhuộm Giem sa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mô bệnh học bằng phương pháp nhuộm Gomori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mô bệnh học bằng phương pháp nhuộm Hemtoxylin Eosin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304.000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mô bệnh học bằng phương pháp nhuộm Mucicarmin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mô bệnh học bằng phương pháp nhuộm PAS (Periodic Acide - Siff)</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Xét nghiệm và chẩn đoán mô bệnh học bằng phương pháp </w:t>
            </w:r>
            <w:r w:rsidRPr="003A521A">
              <w:rPr>
                <w:rFonts w:ascii="Arial" w:eastAsia="Times New Roman" w:hAnsi="Arial" w:cs="Arial"/>
                <w:color w:val="000000"/>
                <w:sz w:val="21"/>
                <w:szCs w:val="21"/>
              </w:rPr>
              <w:lastRenderedPageBreak/>
              <w:t>nhuộm Sudan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374.000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1785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mô bệnh học bằng phương pháp nhuộm Van Gie'son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04C5.4.407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mô bệnh học bằng phương pháp nhuộm Xanh Alcial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mô bệnh học tức thì bằng phương pháp cắt lạnh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và chẩn đoán tế bào học qua chọc hút tế bào bằng kim nhỏ (FNA)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thủ thuật 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115.000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VI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XÉT NGHIỆM ĐỘC CHẤT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cấp NH3 trong máu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238.000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03C3.6.7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tính porphyrin trong nước tiểu chẩn đoán tiêu cơ vân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03C3.6.4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tính thuốc gây ngộ độc (1 chỉ tiêu)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03C3.6.5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tính thuốc trừ sâu (1 chỉ tiêu)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105.000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áp lực thẩm thấu dịch sinh học trên 01 chỉ tiêu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86.800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định tính một chỉ tiêu ma tuý trong nước tiểu bằng máy Express pluss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sàng lọc và định tính 5 loại ma tuý</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Xét nghiệm xác định thành phần hoá chất bảo vệ thực vật </w:t>
            </w:r>
            <w:r w:rsidRPr="003A521A">
              <w:rPr>
                <w:rFonts w:ascii="Arial" w:eastAsia="Times New Roman" w:hAnsi="Arial" w:cs="Arial"/>
                <w:color w:val="000000"/>
                <w:sz w:val="21"/>
                <w:szCs w:val="21"/>
              </w:rPr>
              <w:lastRenderedPageBreak/>
              <w:t>bằng sắc ký khí khối phổ</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1.175.000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1800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định lượng một chỉ tiêu kim loại nặng trong máu bằng máy AAS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định lượng một chỉ tiêu thuốc trong máu bằng máy sắc ký lỏng khối phổ</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định tính một chỉ tiêu độc chất bằng phương pháp sắc ký lớp mỏng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Xét nghiệm định tính PBG trong nước tiểu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04C5.4.416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Xử lý mẫu xét nghiệm độc chất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E</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jc w:val="center"/>
              <w:rPr>
                <w:rFonts w:ascii="Arial" w:eastAsia="Times New Roman" w:hAnsi="Arial" w:cs="Arial"/>
                <w:color w:val="000000"/>
                <w:sz w:val="21"/>
                <w:szCs w:val="21"/>
              </w:rPr>
            </w:pPr>
            <w:bookmarkStart w:id="23" w:name="muc_5"/>
            <w:r w:rsidRPr="003A521A">
              <w:rPr>
                <w:rFonts w:ascii="Arial" w:eastAsia="Times New Roman" w:hAnsi="Arial" w:cs="Arial"/>
                <w:b/>
                <w:bCs/>
                <w:color w:val="000000"/>
                <w:sz w:val="21"/>
                <w:szCs w:val="21"/>
              </w:rPr>
              <w:t>E</w:t>
            </w:r>
            <w:bookmarkEnd w:id="23"/>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rPr>
                <w:rFonts w:ascii="Arial" w:eastAsia="Times New Roman" w:hAnsi="Arial" w:cs="Arial"/>
                <w:color w:val="000000"/>
                <w:sz w:val="21"/>
                <w:szCs w:val="21"/>
              </w:rPr>
            </w:pPr>
            <w:bookmarkStart w:id="24" w:name="muc_5_name"/>
            <w:r w:rsidRPr="003A521A">
              <w:rPr>
                <w:rFonts w:ascii="Arial" w:eastAsia="Times New Roman" w:hAnsi="Arial" w:cs="Arial"/>
                <w:b/>
                <w:bCs/>
                <w:color w:val="000000"/>
                <w:sz w:val="21"/>
                <w:szCs w:val="21"/>
              </w:rPr>
              <w:t>THĂM DÒ CHỨC NĂNG</w:t>
            </w:r>
            <w:bookmarkEnd w:id="24"/>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04C3.1.182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Đặt và thăm dò huyết động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4.532.000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Bao gồm cả catheter Swan granz, bộ phận nhận cảm áp lực.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cơ (EMG)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cơ tầng sinh môn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não đồ</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69.600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tâm đồ</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45.900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Điện tâm đồ gắng sức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áp lực đồ bàng quang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03C1.43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áp lực đồ cắt dọc niệu đạo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áp lực thẩm thấu niệu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áp lực bàng quang bằng cột nước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áp lực bàng quang bằng máy niệu động học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1.954.000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áp lực bàng quang ở người bệnh nhi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áp lực hậu môn trực tràng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907.000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1818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biến đổi thể tích toàn thân - Body Plethysmography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827.000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03C2.1.90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các chỉ số niệu động học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1789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các thể tích phổi - Lung Volumes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2.774.000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chỉ số ABI (Chỉ số cổ chân hoặc cánh tay)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chức năng hô hấp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đa ký giấc ngủ</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2.298.000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FeNO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382.000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DƯ-MDLS</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khuếch tán phổi - Diffusion Capacity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1.316.000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Đo vận tốc lan truyền sóng mạch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67.800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Holter điện tâm đồ hoặc huyết 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1799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Lưu huyết não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40.600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dung nạp glucose cho bệnh nhân thường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dung nạp glucose cho người bệnh thai nghén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kích Synacthen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nhịn uống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ức chế bằng Dexamethason liều cao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Nghiệm pháp ức chế bằng Dexamethason liều thấp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dung nạp Glucagon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37.400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Glucagon gián tiếp (Định lượng C - Peptid thời điểm 0' và 6' sau tiêm)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thuốc.</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1837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Raven/ Gille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22.700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1809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tâm lý BECK/ ZUNG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tâm lý MMPI/ WAIS/ WICS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thanh thải Creatinine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thanh thải Ure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58.800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trắc nghiệm tâm lý</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27.700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Test WAIS/ WICS</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32.700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Thăm dò các dung tích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03C2.1.37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Thăm dò điện sinh lý trong buồng tim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bộ dụng cụ thămdòđiệnsinhlýtim.</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Thử nghiệm dung nạp Cabonhydrate (glucoza, fructoza, galactoza, lactoza)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04C6.430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Thử nghiệm ngấm Bromsulphtalein trong thăm dò chức năng gan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32.100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thủ thuật 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1819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680.000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85.200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F</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jc w:val="center"/>
              <w:rPr>
                <w:rFonts w:ascii="Arial" w:eastAsia="Times New Roman" w:hAnsi="Arial" w:cs="Arial"/>
                <w:color w:val="000000"/>
                <w:sz w:val="21"/>
                <w:szCs w:val="21"/>
              </w:rPr>
            </w:pPr>
            <w:bookmarkStart w:id="25" w:name="muc_6"/>
            <w:r w:rsidRPr="003A521A">
              <w:rPr>
                <w:rFonts w:ascii="Arial" w:eastAsia="Times New Roman" w:hAnsi="Arial" w:cs="Arial"/>
                <w:b/>
                <w:bCs/>
                <w:color w:val="000000"/>
                <w:sz w:val="21"/>
                <w:szCs w:val="21"/>
              </w:rPr>
              <w:t>F</w:t>
            </w:r>
            <w:bookmarkEnd w:id="25"/>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after="0" w:line="267" w:lineRule="atLeast"/>
              <w:rPr>
                <w:rFonts w:ascii="Arial" w:eastAsia="Times New Roman" w:hAnsi="Arial" w:cs="Arial"/>
                <w:color w:val="000000"/>
                <w:sz w:val="21"/>
                <w:szCs w:val="21"/>
              </w:rPr>
            </w:pPr>
            <w:bookmarkStart w:id="26" w:name="muc_6_name"/>
            <w:r w:rsidRPr="003A521A">
              <w:rPr>
                <w:rFonts w:ascii="Arial" w:eastAsia="Times New Roman" w:hAnsi="Arial" w:cs="Arial"/>
                <w:b/>
                <w:bCs/>
                <w:color w:val="000000"/>
                <w:sz w:val="21"/>
                <w:szCs w:val="21"/>
              </w:rPr>
              <w:t>CÁC THĂM DÒ VÀ ĐIỀU TRỊ BẰNG ĐỒNG VỊ PHÓNG XẠ</w:t>
            </w:r>
            <w:bookmarkEnd w:id="26"/>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THĂM DÒ BẰNG ĐỒNG</w:t>
            </w:r>
            <w:r w:rsidRPr="003A521A">
              <w:rPr>
                <w:rFonts w:ascii="Arial" w:eastAsia="Times New Roman" w:hAnsi="Arial" w:cs="Arial"/>
                <w:color w:val="000000"/>
                <w:sz w:val="21"/>
                <w:szCs w:val="21"/>
              </w:rPr>
              <w:t> </w:t>
            </w:r>
            <w:r w:rsidRPr="003A521A">
              <w:rPr>
                <w:rFonts w:ascii="Arial" w:eastAsia="Times New Roman" w:hAnsi="Arial" w:cs="Arial"/>
                <w:b/>
                <w:bCs/>
                <w:color w:val="000000"/>
                <w:sz w:val="21"/>
                <w:szCs w:val="21"/>
              </w:rPr>
              <w:t>VỊ PHÓNG XẠ (giá tối đa chưa bao gồm dược chất phóng xạ và Invivo kit)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bệnh bằng kỹ thuật miễn dịch phóng xạ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04C7.441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Định lượng CA 19-9 hoặc CA 50 hoặc CA 125 hoặc CA 15-3 hoặc CA 72-4 hoặc PTH bằng </w:t>
            </w:r>
            <w:r w:rsidRPr="003A521A">
              <w:rPr>
                <w:rFonts w:ascii="Arial" w:eastAsia="Times New Roman" w:hAnsi="Arial" w:cs="Arial"/>
                <w:color w:val="000000"/>
                <w:sz w:val="21"/>
                <w:szCs w:val="21"/>
              </w:rPr>
              <w:lastRenderedPageBreak/>
              <w:t>kỹ thuật miễn dịch phóng xạ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1854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bằng kỹ thuật miễn dịch phóng xạ: LH hoặc FSH hoặc HCG hoặc Insullin hoặc Testosteron hoặc Prolactin hoặc Progesteron hoặc Estradiol hoặc CEA hoặc AFP hoặc PSA hoặc Cortisol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04C7.437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bằng kỹ thuật miễn dịch phóng xạ: T3 hoặc FT3 hoặc T4 hoặc FT4 hoặc TSH hoặc Micro Albumin niệu hoặc kháng thể kháng Insullin hoặc Calcitonin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176.000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Định lượng kháng thể kháng Tg hoặc ACTH hoặc GH hoặc TRAb bằng kỹ thuật miễn dịch phóng xạ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Độ tập trung I-131 tuyến giáp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197.000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1829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SPECT CT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SPECT não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04C7.445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SPECT phóng xạ miễn dịch (2 thời điểm)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SPECT tưới máu cơ tim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553.000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SPECT tuyến cận giáp với đồng vị kép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Thận đồ đồng vị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264.000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03C3.7.1.31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bạch mạch với Tc- 99m HMPAO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chẩn đoán chức năng co bóp dạ dày với Tc-99m Sulfur Colloid dạ dày với Tc- 99m Sulfur Colloid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chẩn đoán chức năng thực quản và trào ngược dạ dày - thực quản với Tc-99m Sulfur Colloid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chẩn đoán khối u</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1868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1839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chẩn đoán nhồi máu cơ tim với Tc-99m Pyrophosphate</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03C3.7.1.30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chẩn đoán túi thừa Meckel với Tc-99m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chẩn đoán u máu trong gan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chẩn đoán xuất huyết đường tiêu hoá với hồng cầu đánh dấu Tc-99m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chức năng thận</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chức năng thận - tiết niệu sau ghép thận với Tc- 99m MAG3</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426.000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chức năng tim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gan mật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gan với Tc-99m Sulfur Colloid</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hạch Lympho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1849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lách</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lưu thông dịch não tủy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não</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phóng xạ miễn dịch (2 thời điểm)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thận với Tc-99m DMSA (DTPA)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03C3.7.1.33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thông khí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tĩnh mạch với Tc- 99m MAA</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toàn thân với I-131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03C3.7.1.32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tưới máu phổi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Xạ hình tưới máu tinh hoàn với </w:t>
            </w:r>
            <w:r w:rsidRPr="003A521A">
              <w:rPr>
                <w:rFonts w:ascii="Arial" w:eastAsia="Times New Roman" w:hAnsi="Arial" w:cs="Arial"/>
                <w:color w:val="000000"/>
                <w:sz w:val="21"/>
                <w:szCs w:val="21"/>
              </w:rPr>
              <w:lastRenderedPageBreak/>
              <w:t>Tc-99m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286.000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1888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1859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04C7.439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tụy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tủy xương với Tc-99m Sulfur Colloid hoặc BMHP Sulfur Colloid hoặc BMHP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436.000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04C7.438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tuyến cận giáp: với Tc- 99m MIBI hoặc với Tc-99m - V- DMSA hoặc với đồng vị kép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535.000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tuyến giáp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266.000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03C3.7.1.15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tuyến nước bọt với Tc-99m</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tuyến thượng thận với I-131 MIBG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03C3.7.1.34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tuyến vú</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xương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03C3.7.1.35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Xạ hình xương 3 pha với Tc- 99m MDP</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416.000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đời sống hồng cầu, nơi phân hủy hồng cầu với hồng cầu đánh dấu Cr-51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1869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03C3.7.1.25</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Xác định thể tích hồng cầu với hồng cầu đánh dấu Cr-51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286.000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b/>
                <w:bCs/>
                <w:color w:val="000000"/>
                <w:sz w:val="21"/>
                <w:szCs w:val="21"/>
              </w:rPr>
              <w:t>II</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Điều trị bằng chất phóng xạ(giá tối đa chưa bao gồm dược chất phóng xạ và các thuốc bổ trợ khác, nếu có sử dụng)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1899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03C3.7.2.36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Basedow hoặc bướu tuyến giáp đơn thuần hoặc nhân độc tuyến giáp bằng I-131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03C3.7.2.38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ung thư tuyến giáp bằng I-131</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850.000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03C3.7.2.44</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xml:space="preserve">Điều trị bệnh đa hồng cầu nguyên phát hoặc bệnh Leucose kinh hoặc giảm đau </w:t>
            </w:r>
            <w:r w:rsidRPr="003A521A">
              <w:rPr>
                <w:rFonts w:ascii="Arial" w:eastAsia="Times New Roman" w:hAnsi="Arial" w:cs="Arial"/>
                <w:color w:val="000000"/>
                <w:sz w:val="21"/>
                <w:szCs w:val="21"/>
              </w:rPr>
              <w:lastRenderedPageBreak/>
              <w:t>do ung thư di căn vào xương bằng P-32</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507.000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1902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03C3.7.2.46</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giảm đau bằng Sammarium 153 (1 đợt điều trị 10 ngày)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723.000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03C3.7.2.40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sẹo lồi hoặc Eczema hoặc u máu nông bằng P-32 (tính cho 1 ngày điều trị)</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200.000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03C3.7.2.43</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tràn dịch màng bụng hoặc màng phổi do ung thư bằng keo phóng xạ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1.681.000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03C3.7.2.52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 tuyến thượng thận và u tế bào thần kinh bằng I- 131 MIBG</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569.000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03C3.7.2.49</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ung thư gan bằng keo Silicon P-32</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775.000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1907</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1878</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03C3.7.2.47</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ung thư gan nguyên phát bằng I-131 Lipiodol</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639.000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1908</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1879</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03C3.7.2.48</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ung thư gan nguyên phát bằng Renium188</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625.000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1909</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1880</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03C3.7.2.51</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ung thư tiền liệt tuyến bằng hạt phóng xạ I-125</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1910</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1881</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03C3.7.2.50</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ung thư vú bằng hạt phóng xạ I-125</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15.090.000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1911</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1882</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03C3.7.2.42</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viêm bao hoạt dịch bằng keo phóng xạ</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448.000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1912</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1883</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Điều trị ung thư gan bằng hạt vi cầu phóng xạ </w:t>
            </w:r>
            <w:r w:rsidRPr="003A521A">
              <w:rPr>
                <w:rFonts w:ascii="Arial" w:eastAsia="Times New Roman" w:hAnsi="Arial" w:cs="Arial"/>
                <w:color w:val="000000"/>
                <w:sz w:val="21"/>
                <w:szCs w:val="21"/>
                <w:vertAlign w:val="superscript"/>
              </w:rPr>
              <w:t>90</w:t>
            </w:r>
            <w:r w:rsidRPr="003A521A">
              <w:rPr>
                <w:rFonts w:ascii="Arial" w:eastAsia="Times New Roman" w:hAnsi="Arial" w:cs="Arial"/>
                <w:color w:val="000000"/>
                <w:sz w:val="21"/>
                <w:szCs w:val="21"/>
              </w:rPr>
              <w:t>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14.873.000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Chưa bao gồm hạt vi cầu phóng xạ, bộ dụng cụ cấy (kim cấy, tandem, Ovoid, Trachel, Bronchial, Esophagus, Skin…)</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1913</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1884</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PET/CT bằng bức xạ hãm ở bệnh nhân ung thư gan, ung thư đường mật trong gan, ung thư di căn gan sau điều trị bằng hạt vi cầu phóng xạ </w:t>
            </w:r>
            <w:r w:rsidRPr="003A521A">
              <w:rPr>
                <w:rFonts w:ascii="Arial" w:eastAsia="Times New Roman" w:hAnsi="Arial" w:cs="Arial"/>
                <w:color w:val="000000"/>
                <w:sz w:val="21"/>
                <w:szCs w:val="21"/>
                <w:vertAlign w:val="superscript"/>
              </w:rPr>
              <w:t>90</w:t>
            </w:r>
            <w:r w:rsidRPr="003A521A">
              <w:rPr>
                <w:rFonts w:ascii="Arial" w:eastAsia="Times New Roman" w:hAnsi="Arial" w:cs="Arial"/>
                <w:color w:val="000000"/>
                <w:sz w:val="21"/>
                <w:szCs w:val="21"/>
              </w:rPr>
              <w:t>Y</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3.673.000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Các thủ thuật còn lại khác</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lastRenderedPageBreak/>
              <w:t>1914</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1885</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đặc biệt</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471.000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1915</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1886</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285.000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r w:rsidR="003A521A" w:rsidRPr="003A521A" w:rsidTr="003A521A">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1916</w:t>
            </w:r>
          </w:p>
        </w:tc>
        <w:tc>
          <w:tcPr>
            <w:tcW w:w="3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center"/>
              <w:rPr>
                <w:rFonts w:ascii="Arial" w:eastAsia="Times New Roman" w:hAnsi="Arial" w:cs="Arial"/>
                <w:color w:val="000000"/>
                <w:sz w:val="21"/>
                <w:szCs w:val="21"/>
              </w:rPr>
            </w:pPr>
            <w:r w:rsidRPr="003A521A">
              <w:rPr>
                <w:rFonts w:ascii="Arial" w:eastAsia="Times New Roman" w:hAnsi="Arial" w:cs="Arial"/>
                <w:color w:val="000000"/>
                <w:sz w:val="21"/>
                <w:szCs w:val="21"/>
              </w:rPr>
              <w:t>1887</w:t>
            </w:r>
          </w:p>
        </w:tc>
        <w:tc>
          <w:tcPr>
            <w:tcW w:w="8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c>
          <w:tcPr>
            <w:tcW w:w="15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Thủ thuật loại II</w:t>
            </w:r>
          </w:p>
        </w:tc>
        <w:tc>
          <w:tcPr>
            <w:tcW w:w="70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jc w:val="right"/>
              <w:rPr>
                <w:rFonts w:ascii="Arial" w:eastAsia="Times New Roman" w:hAnsi="Arial" w:cs="Arial"/>
                <w:color w:val="000000"/>
                <w:sz w:val="21"/>
                <w:szCs w:val="21"/>
              </w:rPr>
            </w:pPr>
            <w:r w:rsidRPr="003A521A">
              <w:rPr>
                <w:rFonts w:ascii="Arial" w:eastAsia="Times New Roman" w:hAnsi="Arial" w:cs="Arial"/>
                <w:color w:val="000000"/>
                <w:sz w:val="21"/>
                <w:szCs w:val="21"/>
              </w:rPr>
              <w:t>187.000</w:t>
            </w:r>
          </w:p>
        </w:tc>
        <w:tc>
          <w:tcPr>
            <w:tcW w:w="1050" w:type="pct"/>
            <w:tcBorders>
              <w:top w:val="nil"/>
              <w:left w:val="nil"/>
              <w:bottom w:val="single" w:sz="8" w:space="0" w:color="000000"/>
              <w:right w:val="single" w:sz="8" w:space="0" w:color="000000"/>
            </w:tcBorders>
            <w:shd w:val="clear" w:color="auto" w:fill="FFFFFF"/>
            <w:vAlign w:val="center"/>
            <w:hideMark/>
          </w:tcPr>
          <w:p w:rsidR="003A521A" w:rsidRPr="003A521A" w:rsidRDefault="003A521A" w:rsidP="003A521A">
            <w:pPr>
              <w:spacing w:before="120" w:after="120" w:line="267" w:lineRule="atLeast"/>
              <w:rPr>
                <w:rFonts w:ascii="Arial" w:eastAsia="Times New Roman" w:hAnsi="Arial" w:cs="Arial"/>
                <w:color w:val="000000"/>
                <w:sz w:val="21"/>
                <w:szCs w:val="21"/>
              </w:rPr>
            </w:pPr>
            <w:r w:rsidRPr="003A521A">
              <w:rPr>
                <w:rFonts w:ascii="Arial" w:eastAsia="Times New Roman" w:hAnsi="Arial" w:cs="Arial"/>
                <w:color w:val="000000"/>
                <w:sz w:val="21"/>
                <w:szCs w:val="21"/>
              </w:rPr>
              <w:t> </w:t>
            </w:r>
          </w:p>
        </w:tc>
      </w:tr>
    </w:tbl>
    <w:p w:rsidR="003A521A" w:rsidRPr="003A521A" w:rsidRDefault="003A521A" w:rsidP="003A521A">
      <w:pPr>
        <w:shd w:val="clear" w:color="auto" w:fill="FFFFFF"/>
        <w:spacing w:before="120" w:after="120" w:line="267" w:lineRule="atLeast"/>
        <w:rPr>
          <w:rFonts w:ascii="Arial" w:eastAsia="Times New Roman" w:hAnsi="Arial" w:cs="Arial"/>
          <w:color w:val="000000"/>
          <w:sz w:val="21"/>
          <w:szCs w:val="21"/>
        </w:rPr>
      </w:pPr>
      <w:r w:rsidRPr="003A521A">
        <w:rPr>
          <w:rFonts w:ascii="Arial" w:eastAsia="Times New Roman" w:hAnsi="Arial" w:cs="Arial"/>
          <w:b/>
          <w:bCs/>
          <w:color w:val="000000"/>
          <w:sz w:val="21"/>
          <w:szCs w:val="21"/>
        </w:rPr>
        <w:t>Ghi chú: </w:t>
      </w:r>
      <w:r w:rsidRPr="003A521A">
        <w:rPr>
          <w:rFonts w:ascii="Arial" w:eastAsia="Times New Roman" w:hAnsi="Arial" w:cs="Arial"/>
          <w:color w:val="000000"/>
          <w:sz w:val="21"/>
          <w:szCs w:val="21"/>
        </w:rPr>
        <w:t>Đối với các dịch vụ thuộc chuyên ngành da liễu có ghi chú Giá tính cho mỗi đơn vị là 5 thương tổn hoặc 5cm2 hoặc 10cm2 diện tích điều trị (đơn vị chuẩn) thì thanh toán như sau: Trường hợp 1 lần điều trị ≤ mỗi đơn vị chuẩn thì thanh toán một lần giá theo mức được cấp có thẩm quyền phê duyệt. Trường hợp 1 lần điều trị có số thương tổn hoặc diện tích điều trị lớn hơn đơn vị chuẩn thì thanh toán theo tỷ lệ. Ví dụ giá quy định là 5 cm2 diện tích mà diện tích điều trị là 8 cm2 thì tính là 1,6 lần giá được quy định. Nếu giá quy định cho 5 thương tổn mà một lần điều trị cho 7 thương tổn thì tính là 1,4 lần giá quy định.</w:t>
      </w:r>
    </w:p>
    <w:p w:rsidR="0030435B" w:rsidRDefault="0030435B"/>
    <w:sectPr w:rsidR="0030435B" w:rsidSect="00855EEF">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20"/>
  <w:displayHorizontalDrawingGridEvery w:val="2"/>
  <w:displayVerticalDrawingGridEvery w:val="2"/>
  <w:characterSpacingControl w:val="doNotCompress"/>
  <w:compat/>
  <w:rsids>
    <w:rsidRoot w:val="003A521A"/>
    <w:rsid w:val="000002A5"/>
    <w:rsid w:val="00000443"/>
    <w:rsid w:val="00000552"/>
    <w:rsid w:val="000006A6"/>
    <w:rsid w:val="000006FA"/>
    <w:rsid w:val="000010A2"/>
    <w:rsid w:val="000011B3"/>
    <w:rsid w:val="000014FD"/>
    <w:rsid w:val="00001BCB"/>
    <w:rsid w:val="00002516"/>
    <w:rsid w:val="000026C0"/>
    <w:rsid w:val="00002BAD"/>
    <w:rsid w:val="00002E58"/>
    <w:rsid w:val="000033B7"/>
    <w:rsid w:val="000042F4"/>
    <w:rsid w:val="000046CC"/>
    <w:rsid w:val="00004773"/>
    <w:rsid w:val="00004C5C"/>
    <w:rsid w:val="00006111"/>
    <w:rsid w:val="000063D1"/>
    <w:rsid w:val="00006549"/>
    <w:rsid w:val="00010735"/>
    <w:rsid w:val="00011781"/>
    <w:rsid w:val="0001193E"/>
    <w:rsid w:val="00011EEA"/>
    <w:rsid w:val="00012010"/>
    <w:rsid w:val="00012259"/>
    <w:rsid w:val="00012BAB"/>
    <w:rsid w:val="00013297"/>
    <w:rsid w:val="00013C19"/>
    <w:rsid w:val="00013CFD"/>
    <w:rsid w:val="00013E64"/>
    <w:rsid w:val="00014102"/>
    <w:rsid w:val="00014328"/>
    <w:rsid w:val="0001436B"/>
    <w:rsid w:val="000145E8"/>
    <w:rsid w:val="00015498"/>
    <w:rsid w:val="00015B38"/>
    <w:rsid w:val="00016091"/>
    <w:rsid w:val="00016323"/>
    <w:rsid w:val="0001640D"/>
    <w:rsid w:val="000167B4"/>
    <w:rsid w:val="000168C9"/>
    <w:rsid w:val="00016A80"/>
    <w:rsid w:val="0001751D"/>
    <w:rsid w:val="00017AE6"/>
    <w:rsid w:val="00017C89"/>
    <w:rsid w:val="00020241"/>
    <w:rsid w:val="000205B2"/>
    <w:rsid w:val="00020BA9"/>
    <w:rsid w:val="00021BD6"/>
    <w:rsid w:val="000226F8"/>
    <w:rsid w:val="00022E3C"/>
    <w:rsid w:val="000232C8"/>
    <w:rsid w:val="00023942"/>
    <w:rsid w:val="00023947"/>
    <w:rsid w:val="00023B42"/>
    <w:rsid w:val="00023BC8"/>
    <w:rsid w:val="0002441E"/>
    <w:rsid w:val="00024492"/>
    <w:rsid w:val="00024802"/>
    <w:rsid w:val="0002523F"/>
    <w:rsid w:val="0002588F"/>
    <w:rsid w:val="00025946"/>
    <w:rsid w:val="000259C9"/>
    <w:rsid w:val="00025F4A"/>
    <w:rsid w:val="000264C8"/>
    <w:rsid w:val="0002675B"/>
    <w:rsid w:val="00026A6E"/>
    <w:rsid w:val="0002796F"/>
    <w:rsid w:val="00027A2A"/>
    <w:rsid w:val="00027BDC"/>
    <w:rsid w:val="00032009"/>
    <w:rsid w:val="000322CD"/>
    <w:rsid w:val="0003240F"/>
    <w:rsid w:val="0003281A"/>
    <w:rsid w:val="00033693"/>
    <w:rsid w:val="0003387B"/>
    <w:rsid w:val="000340DB"/>
    <w:rsid w:val="00034609"/>
    <w:rsid w:val="00034C9A"/>
    <w:rsid w:val="000350BD"/>
    <w:rsid w:val="000360C4"/>
    <w:rsid w:val="00036A55"/>
    <w:rsid w:val="00037A96"/>
    <w:rsid w:val="00037C01"/>
    <w:rsid w:val="00037CD4"/>
    <w:rsid w:val="00040F1D"/>
    <w:rsid w:val="0004184D"/>
    <w:rsid w:val="000418CA"/>
    <w:rsid w:val="00041FF5"/>
    <w:rsid w:val="0004205D"/>
    <w:rsid w:val="000425C9"/>
    <w:rsid w:val="0004265D"/>
    <w:rsid w:val="00042DAC"/>
    <w:rsid w:val="000439C1"/>
    <w:rsid w:val="00044D9B"/>
    <w:rsid w:val="00045093"/>
    <w:rsid w:val="000452A3"/>
    <w:rsid w:val="00045B2D"/>
    <w:rsid w:val="00045FB4"/>
    <w:rsid w:val="0004671E"/>
    <w:rsid w:val="00046766"/>
    <w:rsid w:val="00046A05"/>
    <w:rsid w:val="00046FF5"/>
    <w:rsid w:val="00047316"/>
    <w:rsid w:val="0004746F"/>
    <w:rsid w:val="00047BF8"/>
    <w:rsid w:val="00050040"/>
    <w:rsid w:val="00050371"/>
    <w:rsid w:val="0005071B"/>
    <w:rsid w:val="000508E1"/>
    <w:rsid w:val="00050BFF"/>
    <w:rsid w:val="00050C54"/>
    <w:rsid w:val="00050D46"/>
    <w:rsid w:val="00050D90"/>
    <w:rsid w:val="00051414"/>
    <w:rsid w:val="0005156C"/>
    <w:rsid w:val="000517D2"/>
    <w:rsid w:val="00051B8A"/>
    <w:rsid w:val="00051C1B"/>
    <w:rsid w:val="00051D63"/>
    <w:rsid w:val="000520AE"/>
    <w:rsid w:val="000523A3"/>
    <w:rsid w:val="0005259F"/>
    <w:rsid w:val="00052680"/>
    <w:rsid w:val="00052A3B"/>
    <w:rsid w:val="00052E9E"/>
    <w:rsid w:val="00053B47"/>
    <w:rsid w:val="00053DD6"/>
    <w:rsid w:val="00054177"/>
    <w:rsid w:val="000545DE"/>
    <w:rsid w:val="000546D2"/>
    <w:rsid w:val="00054906"/>
    <w:rsid w:val="00054E8C"/>
    <w:rsid w:val="00054F16"/>
    <w:rsid w:val="00055501"/>
    <w:rsid w:val="00056921"/>
    <w:rsid w:val="00056D2A"/>
    <w:rsid w:val="00057175"/>
    <w:rsid w:val="000571E2"/>
    <w:rsid w:val="0005740E"/>
    <w:rsid w:val="00057A43"/>
    <w:rsid w:val="00057DA9"/>
    <w:rsid w:val="000603E5"/>
    <w:rsid w:val="0006063A"/>
    <w:rsid w:val="00061AD5"/>
    <w:rsid w:val="00061E24"/>
    <w:rsid w:val="00061EBC"/>
    <w:rsid w:val="000629D1"/>
    <w:rsid w:val="00062EE5"/>
    <w:rsid w:val="000631CB"/>
    <w:rsid w:val="00063430"/>
    <w:rsid w:val="00063C3A"/>
    <w:rsid w:val="00063FDD"/>
    <w:rsid w:val="000646C3"/>
    <w:rsid w:val="0006494D"/>
    <w:rsid w:val="000649A3"/>
    <w:rsid w:val="00064D3B"/>
    <w:rsid w:val="00065489"/>
    <w:rsid w:val="00065D9A"/>
    <w:rsid w:val="0006602F"/>
    <w:rsid w:val="000663DB"/>
    <w:rsid w:val="000667F7"/>
    <w:rsid w:val="00066A1D"/>
    <w:rsid w:val="00066B48"/>
    <w:rsid w:val="00067020"/>
    <w:rsid w:val="000671A6"/>
    <w:rsid w:val="000700A1"/>
    <w:rsid w:val="000700DB"/>
    <w:rsid w:val="000706B0"/>
    <w:rsid w:val="00070830"/>
    <w:rsid w:val="00070924"/>
    <w:rsid w:val="00070A2E"/>
    <w:rsid w:val="000713A8"/>
    <w:rsid w:val="00071854"/>
    <w:rsid w:val="000725DC"/>
    <w:rsid w:val="00073274"/>
    <w:rsid w:val="0007338E"/>
    <w:rsid w:val="00073411"/>
    <w:rsid w:val="000734D1"/>
    <w:rsid w:val="0007366E"/>
    <w:rsid w:val="00073DE9"/>
    <w:rsid w:val="00074C39"/>
    <w:rsid w:val="00075B2F"/>
    <w:rsid w:val="00076AC7"/>
    <w:rsid w:val="00077151"/>
    <w:rsid w:val="000774FC"/>
    <w:rsid w:val="0007774F"/>
    <w:rsid w:val="000803EB"/>
    <w:rsid w:val="00080881"/>
    <w:rsid w:val="0008103D"/>
    <w:rsid w:val="000832EB"/>
    <w:rsid w:val="00083C06"/>
    <w:rsid w:val="00084000"/>
    <w:rsid w:val="00084669"/>
    <w:rsid w:val="00085BCC"/>
    <w:rsid w:val="00085DF1"/>
    <w:rsid w:val="000860CE"/>
    <w:rsid w:val="00086404"/>
    <w:rsid w:val="000864A2"/>
    <w:rsid w:val="00086571"/>
    <w:rsid w:val="0008666A"/>
    <w:rsid w:val="000875CE"/>
    <w:rsid w:val="0008784D"/>
    <w:rsid w:val="00087B87"/>
    <w:rsid w:val="00090017"/>
    <w:rsid w:val="000905A7"/>
    <w:rsid w:val="00090617"/>
    <w:rsid w:val="00090D72"/>
    <w:rsid w:val="000912FE"/>
    <w:rsid w:val="00091BE0"/>
    <w:rsid w:val="000920CC"/>
    <w:rsid w:val="000921CA"/>
    <w:rsid w:val="00092658"/>
    <w:rsid w:val="000926DA"/>
    <w:rsid w:val="00092D4C"/>
    <w:rsid w:val="00092E76"/>
    <w:rsid w:val="00092FC9"/>
    <w:rsid w:val="0009322C"/>
    <w:rsid w:val="00093336"/>
    <w:rsid w:val="000933EF"/>
    <w:rsid w:val="00093532"/>
    <w:rsid w:val="00093830"/>
    <w:rsid w:val="00093A6A"/>
    <w:rsid w:val="00093F39"/>
    <w:rsid w:val="00094237"/>
    <w:rsid w:val="00094845"/>
    <w:rsid w:val="00094873"/>
    <w:rsid w:val="0009495C"/>
    <w:rsid w:val="0009499F"/>
    <w:rsid w:val="00094D33"/>
    <w:rsid w:val="00095167"/>
    <w:rsid w:val="00095980"/>
    <w:rsid w:val="00095AA2"/>
    <w:rsid w:val="00095D19"/>
    <w:rsid w:val="00095EFC"/>
    <w:rsid w:val="0009793A"/>
    <w:rsid w:val="000A03C9"/>
    <w:rsid w:val="000A06D9"/>
    <w:rsid w:val="000A0754"/>
    <w:rsid w:val="000A0BBE"/>
    <w:rsid w:val="000A173E"/>
    <w:rsid w:val="000A1DC7"/>
    <w:rsid w:val="000A2084"/>
    <w:rsid w:val="000A2670"/>
    <w:rsid w:val="000A26E1"/>
    <w:rsid w:val="000A30D4"/>
    <w:rsid w:val="000A383C"/>
    <w:rsid w:val="000A4132"/>
    <w:rsid w:val="000A5667"/>
    <w:rsid w:val="000A62D2"/>
    <w:rsid w:val="000A6AA2"/>
    <w:rsid w:val="000A7265"/>
    <w:rsid w:val="000A7293"/>
    <w:rsid w:val="000A7C9E"/>
    <w:rsid w:val="000A7DA4"/>
    <w:rsid w:val="000A7E10"/>
    <w:rsid w:val="000B04EC"/>
    <w:rsid w:val="000B0E08"/>
    <w:rsid w:val="000B0F30"/>
    <w:rsid w:val="000B12C2"/>
    <w:rsid w:val="000B2135"/>
    <w:rsid w:val="000B216F"/>
    <w:rsid w:val="000B2194"/>
    <w:rsid w:val="000B23D2"/>
    <w:rsid w:val="000B241B"/>
    <w:rsid w:val="000B2536"/>
    <w:rsid w:val="000B256E"/>
    <w:rsid w:val="000B2B75"/>
    <w:rsid w:val="000B2B91"/>
    <w:rsid w:val="000B2BA7"/>
    <w:rsid w:val="000B2C21"/>
    <w:rsid w:val="000B2ED1"/>
    <w:rsid w:val="000B300C"/>
    <w:rsid w:val="000B30E6"/>
    <w:rsid w:val="000B332B"/>
    <w:rsid w:val="000B36FC"/>
    <w:rsid w:val="000B3F76"/>
    <w:rsid w:val="000B4342"/>
    <w:rsid w:val="000B4563"/>
    <w:rsid w:val="000B5071"/>
    <w:rsid w:val="000B586B"/>
    <w:rsid w:val="000B5C71"/>
    <w:rsid w:val="000B5F98"/>
    <w:rsid w:val="000B670A"/>
    <w:rsid w:val="000B6868"/>
    <w:rsid w:val="000B69A6"/>
    <w:rsid w:val="000B6A5D"/>
    <w:rsid w:val="000B758E"/>
    <w:rsid w:val="000C0146"/>
    <w:rsid w:val="000C043E"/>
    <w:rsid w:val="000C0B68"/>
    <w:rsid w:val="000C0F3F"/>
    <w:rsid w:val="000C1010"/>
    <w:rsid w:val="000C1095"/>
    <w:rsid w:val="000C12A2"/>
    <w:rsid w:val="000C2209"/>
    <w:rsid w:val="000C25EC"/>
    <w:rsid w:val="000C291C"/>
    <w:rsid w:val="000C36B3"/>
    <w:rsid w:val="000C398C"/>
    <w:rsid w:val="000C3A64"/>
    <w:rsid w:val="000C3B0A"/>
    <w:rsid w:val="000C3B27"/>
    <w:rsid w:val="000C4ABD"/>
    <w:rsid w:val="000C54BB"/>
    <w:rsid w:val="000C5737"/>
    <w:rsid w:val="000C62ED"/>
    <w:rsid w:val="000C6834"/>
    <w:rsid w:val="000C690A"/>
    <w:rsid w:val="000C6A19"/>
    <w:rsid w:val="000C7251"/>
    <w:rsid w:val="000C7C20"/>
    <w:rsid w:val="000C7FF1"/>
    <w:rsid w:val="000D0096"/>
    <w:rsid w:val="000D0A51"/>
    <w:rsid w:val="000D1320"/>
    <w:rsid w:val="000D1690"/>
    <w:rsid w:val="000D1C66"/>
    <w:rsid w:val="000D2073"/>
    <w:rsid w:val="000D2624"/>
    <w:rsid w:val="000D264E"/>
    <w:rsid w:val="000D2917"/>
    <w:rsid w:val="000D2A11"/>
    <w:rsid w:val="000D30AB"/>
    <w:rsid w:val="000D4E05"/>
    <w:rsid w:val="000D510E"/>
    <w:rsid w:val="000D57C4"/>
    <w:rsid w:val="000D646E"/>
    <w:rsid w:val="000D6FF4"/>
    <w:rsid w:val="000D76E0"/>
    <w:rsid w:val="000D7F17"/>
    <w:rsid w:val="000D7F4A"/>
    <w:rsid w:val="000E12D8"/>
    <w:rsid w:val="000E19C8"/>
    <w:rsid w:val="000E19FB"/>
    <w:rsid w:val="000E1AC1"/>
    <w:rsid w:val="000E1C1F"/>
    <w:rsid w:val="000E1C46"/>
    <w:rsid w:val="000E1CA3"/>
    <w:rsid w:val="000E2DB0"/>
    <w:rsid w:val="000E321B"/>
    <w:rsid w:val="000E33E4"/>
    <w:rsid w:val="000E34B7"/>
    <w:rsid w:val="000E3658"/>
    <w:rsid w:val="000E3AAE"/>
    <w:rsid w:val="000E3E6B"/>
    <w:rsid w:val="000E4D74"/>
    <w:rsid w:val="000E4EE9"/>
    <w:rsid w:val="000E4F7A"/>
    <w:rsid w:val="000E55E6"/>
    <w:rsid w:val="000E56B7"/>
    <w:rsid w:val="000E58D6"/>
    <w:rsid w:val="000E5917"/>
    <w:rsid w:val="000E5E9E"/>
    <w:rsid w:val="000E6113"/>
    <w:rsid w:val="000E6934"/>
    <w:rsid w:val="000E6AB3"/>
    <w:rsid w:val="000E6E34"/>
    <w:rsid w:val="000E7935"/>
    <w:rsid w:val="000E7BEE"/>
    <w:rsid w:val="000E7CC1"/>
    <w:rsid w:val="000F0228"/>
    <w:rsid w:val="000F127D"/>
    <w:rsid w:val="000F1392"/>
    <w:rsid w:val="000F148F"/>
    <w:rsid w:val="000F210B"/>
    <w:rsid w:val="000F2136"/>
    <w:rsid w:val="000F22A2"/>
    <w:rsid w:val="000F2757"/>
    <w:rsid w:val="000F2802"/>
    <w:rsid w:val="000F28CD"/>
    <w:rsid w:val="000F2C19"/>
    <w:rsid w:val="000F2E9F"/>
    <w:rsid w:val="000F2F6D"/>
    <w:rsid w:val="000F364C"/>
    <w:rsid w:val="000F3652"/>
    <w:rsid w:val="000F3740"/>
    <w:rsid w:val="000F3BF1"/>
    <w:rsid w:val="000F3C1C"/>
    <w:rsid w:val="000F3F5B"/>
    <w:rsid w:val="000F4124"/>
    <w:rsid w:val="000F4C52"/>
    <w:rsid w:val="000F59EF"/>
    <w:rsid w:val="000F722F"/>
    <w:rsid w:val="000F7B3A"/>
    <w:rsid w:val="001004A5"/>
    <w:rsid w:val="001007AF"/>
    <w:rsid w:val="00100B33"/>
    <w:rsid w:val="00100C4F"/>
    <w:rsid w:val="00100F68"/>
    <w:rsid w:val="0010149A"/>
    <w:rsid w:val="00101AA9"/>
    <w:rsid w:val="00101F53"/>
    <w:rsid w:val="00102422"/>
    <w:rsid w:val="001029D7"/>
    <w:rsid w:val="00102B74"/>
    <w:rsid w:val="00103237"/>
    <w:rsid w:val="00103993"/>
    <w:rsid w:val="00103A56"/>
    <w:rsid w:val="00104220"/>
    <w:rsid w:val="0010455E"/>
    <w:rsid w:val="0010469A"/>
    <w:rsid w:val="00104F06"/>
    <w:rsid w:val="001053C6"/>
    <w:rsid w:val="001057E5"/>
    <w:rsid w:val="00105C47"/>
    <w:rsid w:val="00105CD8"/>
    <w:rsid w:val="00105DE3"/>
    <w:rsid w:val="00105F8A"/>
    <w:rsid w:val="0010612E"/>
    <w:rsid w:val="00106434"/>
    <w:rsid w:val="00106BCF"/>
    <w:rsid w:val="0010707C"/>
    <w:rsid w:val="001070C6"/>
    <w:rsid w:val="001071BA"/>
    <w:rsid w:val="001072BD"/>
    <w:rsid w:val="001079C9"/>
    <w:rsid w:val="00110936"/>
    <w:rsid w:val="001111CE"/>
    <w:rsid w:val="00111557"/>
    <w:rsid w:val="00112A82"/>
    <w:rsid w:val="00113193"/>
    <w:rsid w:val="00113240"/>
    <w:rsid w:val="00113460"/>
    <w:rsid w:val="001147C5"/>
    <w:rsid w:val="001153B4"/>
    <w:rsid w:val="00115D6A"/>
    <w:rsid w:val="00116299"/>
    <w:rsid w:val="0011681B"/>
    <w:rsid w:val="0011694A"/>
    <w:rsid w:val="00116B7D"/>
    <w:rsid w:val="001172EF"/>
    <w:rsid w:val="001176E4"/>
    <w:rsid w:val="001178E8"/>
    <w:rsid w:val="00117ADF"/>
    <w:rsid w:val="00117D8F"/>
    <w:rsid w:val="00120E1C"/>
    <w:rsid w:val="00121F65"/>
    <w:rsid w:val="00121F6C"/>
    <w:rsid w:val="0012227E"/>
    <w:rsid w:val="00122970"/>
    <w:rsid w:val="00122E2A"/>
    <w:rsid w:val="00122EBD"/>
    <w:rsid w:val="00123823"/>
    <w:rsid w:val="00123E87"/>
    <w:rsid w:val="001243F2"/>
    <w:rsid w:val="00124C37"/>
    <w:rsid w:val="00125430"/>
    <w:rsid w:val="00125CF6"/>
    <w:rsid w:val="00125E78"/>
    <w:rsid w:val="0012623A"/>
    <w:rsid w:val="001269B1"/>
    <w:rsid w:val="00126E8B"/>
    <w:rsid w:val="00127852"/>
    <w:rsid w:val="00130B86"/>
    <w:rsid w:val="00131094"/>
    <w:rsid w:val="001311E9"/>
    <w:rsid w:val="001311FD"/>
    <w:rsid w:val="001316B6"/>
    <w:rsid w:val="00131A74"/>
    <w:rsid w:val="00131D48"/>
    <w:rsid w:val="00131D68"/>
    <w:rsid w:val="00131DA5"/>
    <w:rsid w:val="00131E59"/>
    <w:rsid w:val="00132AEC"/>
    <w:rsid w:val="00133042"/>
    <w:rsid w:val="0013324E"/>
    <w:rsid w:val="001334CA"/>
    <w:rsid w:val="001335C0"/>
    <w:rsid w:val="00133F64"/>
    <w:rsid w:val="001346A3"/>
    <w:rsid w:val="00134784"/>
    <w:rsid w:val="00134C1D"/>
    <w:rsid w:val="00135141"/>
    <w:rsid w:val="00135508"/>
    <w:rsid w:val="00135620"/>
    <w:rsid w:val="00135664"/>
    <w:rsid w:val="00135C5B"/>
    <w:rsid w:val="00135F1C"/>
    <w:rsid w:val="001368EB"/>
    <w:rsid w:val="001370CA"/>
    <w:rsid w:val="001370E3"/>
    <w:rsid w:val="0013733F"/>
    <w:rsid w:val="00137678"/>
    <w:rsid w:val="00137845"/>
    <w:rsid w:val="00137BF0"/>
    <w:rsid w:val="00137C63"/>
    <w:rsid w:val="001402EE"/>
    <w:rsid w:val="00141063"/>
    <w:rsid w:val="00141BAA"/>
    <w:rsid w:val="0014269B"/>
    <w:rsid w:val="00142952"/>
    <w:rsid w:val="00142FA5"/>
    <w:rsid w:val="00143A14"/>
    <w:rsid w:val="0014442F"/>
    <w:rsid w:val="00144BE6"/>
    <w:rsid w:val="0014528B"/>
    <w:rsid w:val="00145B6B"/>
    <w:rsid w:val="00146391"/>
    <w:rsid w:val="0014644F"/>
    <w:rsid w:val="00146842"/>
    <w:rsid w:val="0014690E"/>
    <w:rsid w:val="00147192"/>
    <w:rsid w:val="00147C40"/>
    <w:rsid w:val="00147C48"/>
    <w:rsid w:val="001502DE"/>
    <w:rsid w:val="001507E3"/>
    <w:rsid w:val="0015099B"/>
    <w:rsid w:val="00150C2D"/>
    <w:rsid w:val="00150FBD"/>
    <w:rsid w:val="001516F6"/>
    <w:rsid w:val="00151813"/>
    <w:rsid w:val="00151A6B"/>
    <w:rsid w:val="0015215D"/>
    <w:rsid w:val="001521E0"/>
    <w:rsid w:val="00152538"/>
    <w:rsid w:val="0015289E"/>
    <w:rsid w:val="001530DB"/>
    <w:rsid w:val="001535C9"/>
    <w:rsid w:val="00153871"/>
    <w:rsid w:val="001541D4"/>
    <w:rsid w:val="00154336"/>
    <w:rsid w:val="001543E2"/>
    <w:rsid w:val="001547D8"/>
    <w:rsid w:val="00154A95"/>
    <w:rsid w:val="00155603"/>
    <w:rsid w:val="00155713"/>
    <w:rsid w:val="001558A5"/>
    <w:rsid w:val="001559D2"/>
    <w:rsid w:val="00155A5E"/>
    <w:rsid w:val="00155D51"/>
    <w:rsid w:val="001560E3"/>
    <w:rsid w:val="00156D43"/>
    <w:rsid w:val="00157761"/>
    <w:rsid w:val="001578BC"/>
    <w:rsid w:val="00157AB1"/>
    <w:rsid w:val="00160120"/>
    <w:rsid w:val="00160C9C"/>
    <w:rsid w:val="0016110D"/>
    <w:rsid w:val="001611E7"/>
    <w:rsid w:val="0016129E"/>
    <w:rsid w:val="00161677"/>
    <w:rsid w:val="00161745"/>
    <w:rsid w:val="00161871"/>
    <w:rsid w:val="00161D92"/>
    <w:rsid w:val="001622F4"/>
    <w:rsid w:val="00162509"/>
    <w:rsid w:val="00162D7F"/>
    <w:rsid w:val="0016359E"/>
    <w:rsid w:val="00163772"/>
    <w:rsid w:val="00163BFD"/>
    <w:rsid w:val="00163E0D"/>
    <w:rsid w:val="00164206"/>
    <w:rsid w:val="00164825"/>
    <w:rsid w:val="001649C0"/>
    <w:rsid w:val="00164F07"/>
    <w:rsid w:val="00164F3B"/>
    <w:rsid w:val="00164F54"/>
    <w:rsid w:val="00165136"/>
    <w:rsid w:val="001658FC"/>
    <w:rsid w:val="00165ECB"/>
    <w:rsid w:val="001661DE"/>
    <w:rsid w:val="0016637E"/>
    <w:rsid w:val="001663CA"/>
    <w:rsid w:val="001665AA"/>
    <w:rsid w:val="00166687"/>
    <w:rsid w:val="00166A54"/>
    <w:rsid w:val="00166D10"/>
    <w:rsid w:val="00166E40"/>
    <w:rsid w:val="001670FE"/>
    <w:rsid w:val="00167DA1"/>
    <w:rsid w:val="00167DD2"/>
    <w:rsid w:val="00170063"/>
    <w:rsid w:val="0017010B"/>
    <w:rsid w:val="001708F8"/>
    <w:rsid w:val="0017090B"/>
    <w:rsid w:val="00170D93"/>
    <w:rsid w:val="001713DF"/>
    <w:rsid w:val="00171719"/>
    <w:rsid w:val="00171A95"/>
    <w:rsid w:val="00172567"/>
    <w:rsid w:val="001728E1"/>
    <w:rsid w:val="00172EF6"/>
    <w:rsid w:val="00173252"/>
    <w:rsid w:val="00173CD5"/>
    <w:rsid w:val="00174253"/>
    <w:rsid w:val="00175241"/>
    <w:rsid w:val="00175738"/>
    <w:rsid w:val="001759F1"/>
    <w:rsid w:val="00175C47"/>
    <w:rsid w:val="0017634E"/>
    <w:rsid w:val="0017650B"/>
    <w:rsid w:val="00176963"/>
    <w:rsid w:val="00176E2D"/>
    <w:rsid w:val="00177353"/>
    <w:rsid w:val="00177418"/>
    <w:rsid w:val="001777A5"/>
    <w:rsid w:val="00177A93"/>
    <w:rsid w:val="00177C30"/>
    <w:rsid w:val="00180052"/>
    <w:rsid w:val="00180940"/>
    <w:rsid w:val="001812AF"/>
    <w:rsid w:val="00181EC3"/>
    <w:rsid w:val="0018219E"/>
    <w:rsid w:val="00182794"/>
    <w:rsid w:val="00182A95"/>
    <w:rsid w:val="00183124"/>
    <w:rsid w:val="001835B4"/>
    <w:rsid w:val="0018364A"/>
    <w:rsid w:val="00183893"/>
    <w:rsid w:val="00183EEC"/>
    <w:rsid w:val="0018518B"/>
    <w:rsid w:val="00185653"/>
    <w:rsid w:val="00185AAA"/>
    <w:rsid w:val="00185BD0"/>
    <w:rsid w:val="00185F42"/>
    <w:rsid w:val="001864A0"/>
    <w:rsid w:val="0018784C"/>
    <w:rsid w:val="00187B31"/>
    <w:rsid w:val="0019005C"/>
    <w:rsid w:val="0019029E"/>
    <w:rsid w:val="00190393"/>
    <w:rsid w:val="00190866"/>
    <w:rsid w:val="00190ADA"/>
    <w:rsid w:val="0019142E"/>
    <w:rsid w:val="00191568"/>
    <w:rsid w:val="00191F3D"/>
    <w:rsid w:val="00192031"/>
    <w:rsid w:val="0019227E"/>
    <w:rsid w:val="00192A98"/>
    <w:rsid w:val="00192E27"/>
    <w:rsid w:val="001934A0"/>
    <w:rsid w:val="00193AFD"/>
    <w:rsid w:val="0019406E"/>
    <w:rsid w:val="00194463"/>
    <w:rsid w:val="001947ED"/>
    <w:rsid w:val="00194955"/>
    <w:rsid w:val="00194963"/>
    <w:rsid w:val="00196250"/>
    <w:rsid w:val="00196300"/>
    <w:rsid w:val="00196449"/>
    <w:rsid w:val="001A03A3"/>
    <w:rsid w:val="001A0776"/>
    <w:rsid w:val="001A0DED"/>
    <w:rsid w:val="001A0F75"/>
    <w:rsid w:val="001A0FDE"/>
    <w:rsid w:val="001A1296"/>
    <w:rsid w:val="001A1485"/>
    <w:rsid w:val="001A1991"/>
    <w:rsid w:val="001A1C17"/>
    <w:rsid w:val="001A2493"/>
    <w:rsid w:val="001A2613"/>
    <w:rsid w:val="001A296B"/>
    <w:rsid w:val="001A2DDE"/>
    <w:rsid w:val="001A2E43"/>
    <w:rsid w:val="001A35AA"/>
    <w:rsid w:val="001A3879"/>
    <w:rsid w:val="001A4C6C"/>
    <w:rsid w:val="001A4C8D"/>
    <w:rsid w:val="001A5737"/>
    <w:rsid w:val="001A5E0D"/>
    <w:rsid w:val="001A6601"/>
    <w:rsid w:val="001A6782"/>
    <w:rsid w:val="001A70B9"/>
    <w:rsid w:val="001A7153"/>
    <w:rsid w:val="001A73BF"/>
    <w:rsid w:val="001A76A3"/>
    <w:rsid w:val="001A7A31"/>
    <w:rsid w:val="001A7C9B"/>
    <w:rsid w:val="001B0647"/>
    <w:rsid w:val="001B08D6"/>
    <w:rsid w:val="001B098A"/>
    <w:rsid w:val="001B09A9"/>
    <w:rsid w:val="001B09F6"/>
    <w:rsid w:val="001B1264"/>
    <w:rsid w:val="001B14E4"/>
    <w:rsid w:val="001B1656"/>
    <w:rsid w:val="001B17F9"/>
    <w:rsid w:val="001B181E"/>
    <w:rsid w:val="001B1ABE"/>
    <w:rsid w:val="001B1B6B"/>
    <w:rsid w:val="001B1DC3"/>
    <w:rsid w:val="001B23EC"/>
    <w:rsid w:val="001B2675"/>
    <w:rsid w:val="001B2F5E"/>
    <w:rsid w:val="001B3948"/>
    <w:rsid w:val="001B43BA"/>
    <w:rsid w:val="001B6468"/>
    <w:rsid w:val="001B695E"/>
    <w:rsid w:val="001B6E37"/>
    <w:rsid w:val="001B6E9E"/>
    <w:rsid w:val="001B715D"/>
    <w:rsid w:val="001B7728"/>
    <w:rsid w:val="001B7763"/>
    <w:rsid w:val="001B7F95"/>
    <w:rsid w:val="001C053E"/>
    <w:rsid w:val="001C0607"/>
    <w:rsid w:val="001C06DF"/>
    <w:rsid w:val="001C0B0A"/>
    <w:rsid w:val="001C0B26"/>
    <w:rsid w:val="001C17F8"/>
    <w:rsid w:val="001C1802"/>
    <w:rsid w:val="001C193E"/>
    <w:rsid w:val="001C1D3E"/>
    <w:rsid w:val="001C28D9"/>
    <w:rsid w:val="001C2C60"/>
    <w:rsid w:val="001C3A48"/>
    <w:rsid w:val="001C3C3A"/>
    <w:rsid w:val="001C47E7"/>
    <w:rsid w:val="001C54BA"/>
    <w:rsid w:val="001C564D"/>
    <w:rsid w:val="001C59E2"/>
    <w:rsid w:val="001C5C72"/>
    <w:rsid w:val="001C5FCB"/>
    <w:rsid w:val="001C6324"/>
    <w:rsid w:val="001C68E7"/>
    <w:rsid w:val="001C6E22"/>
    <w:rsid w:val="001C6EA5"/>
    <w:rsid w:val="001C6EDE"/>
    <w:rsid w:val="001C7838"/>
    <w:rsid w:val="001C7DB3"/>
    <w:rsid w:val="001D0586"/>
    <w:rsid w:val="001D0855"/>
    <w:rsid w:val="001D0B51"/>
    <w:rsid w:val="001D0D1B"/>
    <w:rsid w:val="001D0DEE"/>
    <w:rsid w:val="001D0F22"/>
    <w:rsid w:val="001D190C"/>
    <w:rsid w:val="001D1CEE"/>
    <w:rsid w:val="001D1CFA"/>
    <w:rsid w:val="001D1E9C"/>
    <w:rsid w:val="001D23AC"/>
    <w:rsid w:val="001D2530"/>
    <w:rsid w:val="001D29D8"/>
    <w:rsid w:val="001D2B2F"/>
    <w:rsid w:val="001D2B5C"/>
    <w:rsid w:val="001D2C6E"/>
    <w:rsid w:val="001D3485"/>
    <w:rsid w:val="001D35F6"/>
    <w:rsid w:val="001D36A3"/>
    <w:rsid w:val="001D3B48"/>
    <w:rsid w:val="001D4213"/>
    <w:rsid w:val="001D42DE"/>
    <w:rsid w:val="001D4CFF"/>
    <w:rsid w:val="001D4D8A"/>
    <w:rsid w:val="001D4E04"/>
    <w:rsid w:val="001D5141"/>
    <w:rsid w:val="001D6B46"/>
    <w:rsid w:val="001D6D7F"/>
    <w:rsid w:val="001D70DA"/>
    <w:rsid w:val="001D72A8"/>
    <w:rsid w:val="001D776F"/>
    <w:rsid w:val="001D7D11"/>
    <w:rsid w:val="001E00AD"/>
    <w:rsid w:val="001E08DF"/>
    <w:rsid w:val="001E0CE9"/>
    <w:rsid w:val="001E10D7"/>
    <w:rsid w:val="001E119D"/>
    <w:rsid w:val="001E19C8"/>
    <w:rsid w:val="001E2E38"/>
    <w:rsid w:val="001E35A2"/>
    <w:rsid w:val="001E3666"/>
    <w:rsid w:val="001E377C"/>
    <w:rsid w:val="001E38C4"/>
    <w:rsid w:val="001E3C72"/>
    <w:rsid w:val="001E3E77"/>
    <w:rsid w:val="001E4908"/>
    <w:rsid w:val="001E49AB"/>
    <w:rsid w:val="001E4E58"/>
    <w:rsid w:val="001E6CC3"/>
    <w:rsid w:val="001E70D4"/>
    <w:rsid w:val="001E7A49"/>
    <w:rsid w:val="001E7F5C"/>
    <w:rsid w:val="001F00ED"/>
    <w:rsid w:val="001F0449"/>
    <w:rsid w:val="001F1274"/>
    <w:rsid w:val="001F12AB"/>
    <w:rsid w:val="001F155A"/>
    <w:rsid w:val="001F16BD"/>
    <w:rsid w:val="001F30D2"/>
    <w:rsid w:val="001F3F2C"/>
    <w:rsid w:val="001F479E"/>
    <w:rsid w:val="001F4A97"/>
    <w:rsid w:val="001F4C3F"/>
    <w:rsid w:val="001F4EEF"/>
    <w:rsid w:val="001F525F"/>
    <w:rsid w:val="001F58B6"/>
    <w:rsid w:val="001F68D7"/>
    <w:rsid w:val="001F6E62"/>
    <w:rsid w:val="001F7F75"/>
    <w:rsid w:val="00200283"/>
    <w:rsid w:val="002002A8"/>
    <w:rsid w:val="002003AA"/>
    <w:rsid w:val="002007FC"/>
    <w:rsid w:val="00200BB5"/>
    <w:rsid w:val="00200F97"/>
    <w:rsid w:val="00201677"/>
    <w:rsid w:val="00201CC5"/>
    <w:rsid w:val="00202175"/>
    <w:rsid w:val="002022C3"/>
    <w:rsid w:val="00202657"/>
    <w:rsid w:val="002030D8"/>
    <w:rsid w:val="00203455"/>
    <w:rsid w:val="00203A08"/>
    <w:rsid w:val="00203A7B"/>
    <w:rsid w:val="00203ED7"/>
    <w:rsid w:val="00205262"/>
    <w:rsid w:val="002052FE"/>
    <w:rsid w:val="00205652"/>
    <w:rsid w:val="00205735"/>
    <w:rsid w:val="0020582B"/>
    <w:rsid w:val="00205F4D"/>
    <w:rsid w:val="002062EE"/>
    <w:rsid w:val="0020633B"/>
    <w:rsid w:val="002063F0"/>
    <w:rsid w:val="0020678E"/>
    <w:rsid w:val="00206DF2"/>
    <w:rsid w:val="0020736F"/>
    <w:rsid w:val="0020782B"/>
    <w:rsid w:val="00207910"/>
    <w:rsid w:val="0020793F"/>
    <w:rsid w:val="00207BB0"/>
    <w:rsid w:val="00207FE9"/>
    <w:rsid w:val="002107AF"/>
    <w:rsid w:val="00210935"/>
    <w:rsid w:val="00210E51"/>
    <w:rsid w:val="002112DC"/>
    <w:rsid w:val="0021155B"/>
    <w:rsid w:val="00211756"/>
    <w:rsid w:val="002117FB"/>
    <w:rsid w:val="00212390"/>
    <w:rsid w:val="002127F8"/>
    <w:rsid w:val="002128E5"/>
    <w:rsid w:val="00212C35"/>
    <w:rsid w:val="00213271"/>
    <w:rsid w:val="002134A9"/>
    <w:rsid w:val="0021397F"/>
    <w:rsid w:val="00214411"/>
    <w:rsid w:val="00214644"/>
    <w:rsid w:val="0021465F"/>
    <w:rsid w:val="00214919"/>
    <w:rsid w:val="00214C1D"/>
    <w:rsid w:val="00215876"/>
    <w:rsid w:val="00215D4B"/>
    <w:rsid w:val="00215E02"/>
    <w:rsid w:val="00215F14"/>
    <w:rsid w:val="00216052"/>
    <w:rsid w:val="002160ED"/>
    <w:rsid w:val="00216A07"/>
    <w:rsid w:val="00216B25"/>
    <w:rsid w:val="00217C42"/>
    <w:rsid w:val="00217F75"/>
    <w:rsid w:val="00220072"/>
    <w:rsid w:val="002203AB"/>
    <w:rsid w:val="0022080C"/>
    <w:rsid w:val="00220F1F"/>
    <w:rsid w:val="00222A60"/>
    <w:rsid w:val="00223AB2"/>
    <w:rsid w:val="00223E6A"/>
    <w:rsid w:val="0022442E"/>
    <w:rsid w:val="002244D7"/>
    <w:rsid w:val="002246DD"/>
    <w:rsid w:val="00224B1C"/>
    <w:rsid w:val="00225277"/>
    <w:rsid w:val="002255BB"/>
    <w:rsid w:val="00225B23"/>
    <w:rsid w:val="00225B86"/>
    <w:rsid w:val="002262CE"/>
    <w:rsid w:val="002263FF"/>
    <w:rsid w:val="0022645F"/>
    <w:rsid w:val="00226DDA"/>
    <w:rsid w:val="002272E1"/>
    <w:rsid w:val="00227484"/>
    <w:rsid w:val="002276CB"/>
    <w:rsid w:val="002303C5"/>
    <w:rsid w:val="00230725"/>
    <w:rsid w:val="00230A56"/>
    <w:rsid w:val="00231585"/>
    <w:rsid w:val="0023175B"/>
    <w:rsid w:val="00231C37"/>
    <w:rsid w:val="00232372"/>
    <w:rsid w:val="002327A4"/>
    <w:rsid w:val="002327C1"/>
    <w:rsid w:val="002329A2"/>
    <w:rsid w:val="002330DE"/>
    <w:rsid w:val="00233317"/>
    <w:rsid w:val="002334C2"/>
    <w:rsid w:val="00233D5B"/>
    <w:rsid w:val="00233FB8"/>
    <w:rsid w:val="00235831"/>
    <w:rsid w:val="00235865"/>
    <w:rsid w:val="002358C2"/>
    <w:rsid w:val="00235F71"/>
    <w:rsid w:val="00236167"/>
    <w:rsid w:val="00237017"/>
    <w:rsid w:val="002372D7"/>
    <w:rsid w:val="002375E3"/>
    <w:rsid w:val="002376F1"/>
    <w:rsid w:val="002377CB"/>
    <w:rsid w:val="002378AE"/>
    <w:rsid w:val="00237E5A"/>
    <w:rsid w:val="002401CB"/>
    <w:rsid w:val="0024049C"/>
    <w:rsid w:val="0024052A"/>
    <w:rsid w:val="002406A2"/>
    <w:rsid w:val="00240B42"/>
    <w:rsid w:val="00240C85"/>
    <w:rsid w:val="00240D08"/>
    <w:rsid w:val="00240F4F"/>
    <w:rsid w:val="0024118D"/>
    <w:rsid w:val="00241675"/>
    <w:rsid w:val="00241698"/>
    <w:rsid w:val="00241A25"/>
    <w:rsid w:val="00241FD3"/>
    <w:rsid w:val="002423BA"/>
    <w:rsid w:val="002429C8"/>
    <w:rsid w:val="002432B6"/>
    <w:rsid w:val="00243380"/>
    <w:rsid w:val="00243A2B"/>
    <w:rsid w:val="00243B98"/>
    <w:rsid w:val="00243D20"/>
    <w:rsid w:val="002446E3"/>
    <w:rsid w:val="0024474E"/>
    <w:rsid w:val="00244EFE"/>
    <w:rsid w:val="00246082"/>
    <w:rsid w:val="00246490"/>
    <w:rsid w:val="002464EF"/>
    <w:rsid w:val="0024679A"/>
    <w:rsid w:val="00246C10"/>
    <w:rsid w:val="002475CF"/>
    <w:rsid w:val="002479FE"/>
    <w:rsid w:val="00247D04"/>
    <w:rsid w:val="00247E79"/>
    <w:rsid w:val="00247E7C"/>
    <w:rsid w:val="00250078"/>
    <w:rsid w:val="00250A42"/>
    <w:rsid w:val="00250B2A"/>
    <w:rsid w:val="00250CA9"/>
    <w:rsid w:val="002511E4"/>
    <w:rsid w:val="00251C28"/>
    <w:rsid w:val="00251D2F"/>
    <w:rsid w:val="00251E35"/>
    <w:rsid w:val="002529C9"/>
    <w:rsid w:val="00252DC8"/>
    <w:rsid w:val="00252E20"/>
    <w:rsid w:val="0025327C"/>
    <w:rsid w:val="002538F9"/>
    <w:rsid w:val="0025391B"/>
    <w:rsid w:val="0025438D"/>
    <w:rsid w:val="00254A82"/>
    <w:rsid w:val="0025504E"/>
    <w:rsid w:val="002559DF"/>
    <w:rsid w:val="00255A2A"/>
    <w:rsid w:val="00255ABB"/>
    <w:rsid w:val="00255C31"/>
    <w:rsid w:val="002564F1"/>
    <w:rsid w:val="00256840"/>
    <w:rsid w:val="002574F4"/>
    <w:rsid w:val="0025790C"/>
    <w:rsid w:val="00257F3C"/>
    <w:rsid w:val="00257FF1"/>
    <w:rsid w:val="00260A5C"/>
    <w:rsid w:val="00260C44"/>
    <w:rsid w:val="00260C76"/>
    <w:rsid w:val="00260E19"/>
    <w:rsid w:val="00260EFC"/>
    <w:rsid w:val="00262597"/>
    <w:rsid w:val="00262D56"/>
    <w:rsid w:val="00263018"/>
    <w:rsid w:val="002631C4"/>
    <w:rsid w:val="002639FF"/>
    <w:rsid w:val="002640D2"/>
    <w:rsid w:val="002649BD"/>
    <w:rsid w:val="00265051"/>
    <w:rsid w:val="00265B75"/>
    <w:rsid w:val="00265CC2"/>
    <w:rsid w:val="002660A0"/>
    <w:rsid w:val="00266327"/>
    <w:rsid w:val="00270D79"/>
    <w:rsid w:val="00271080"/>
    <w:rsid w:val="002713F4"/>
    <w:rsid w:val="002716BB"/>
    <w:rsid w:val="002721AC"/>
    <w:rsid w:val="002722B5"/>
    <w:rsid w:val="0027316C"/>
    <w:rsid w:val="002735E4"/>
    <w:rsid w:val="00273DC4"/>
    <w:rsid w:val="0027408D"/>
    <w:rsid w:val="002740FC"/>
    <w:rsid w:val="0027417E"/>
    <w:rsid w:val="002744A3"/>
    <w:rsid w:val="00274632"/>
    <w:rsid w:val="002747F4"/>
    <w:rsid w:val="00274C20"/>
    <w:rsid w:val="002750AA"/>
    <w:rsid w:val="0027516A"/>
    <w:rsid w:val="00275639"/>
    <w:rsid w:val="00275692"/>
    <w:rsid w:val="00275A94"/>
    <w:rsid w:val="00276324"/>
    <w:rsid w:val="00276F21"/>
    <w:rsid w:val="00277480"/>
    <w:rsid w:val="002779CB"/>
    <w:rsid w:val="00277E10"/>
    <w:rsid w:val="00277FF6"/>
    <w:rsid w:val="002804B3"/>
    <w:rsid w:val="002808A1"/>
    <w:rsid w:val="002809DB"/>
    <w:rsid w:val="00281BA2"/>
    <w:rsid w:val="00281F3F"/>
    <w:rsid w:val="002826AE"/>
    <w:rsid w:val="00282D44"/>
    <w:rsid w:val="00282DA6"/>
    <w:rsid w:val="002833CC"/>
    <w:rsid w:val="00283692"/>
    <w:rsid w:val="0028380C"/>
    <w:rsid w:val="0028431C"/>
    <w:rsid w:val="00284330"/>
    <w:rsid w:val="00284621"/>
    <w:rsid w:val="0028464B"/>
    <w:rsid w:val="00284667"/>
    <w:rsid w:val="0028481F"/>
    <w:rsid w:val="00284B52"/>
    <w:rsid w:val="00284CCE"/>
    <w:rsid w:val="00285372"/>
    <w:rsid w:val="002853E0"/>
    <w:rsid w:val="0028615A"/>
    <w:rsid w:val="002865AE"/>
    <w:rsid w:val="002871A9"/>
    <w:rsid w:val="002874D2"/>
    <w:rsid w:val="002875D1"/>
    <w:rsid w:val="00287AD8"/>
    <w:rsid w:val="00287BF5"/>
    <w:rsid w:val="00290B05"/>
    <w:rsid w:val="00291637"/>
    <w:rsid w:val="00291731"/>
    <w:rsid w:val="00291B66"/>
    <w:rsid w:val="00291C6D"/>
    <w:rsid w:val="0029237E"/>
    <w:rsid w:val="00292A0C"/>
    <w:rsid w:val="00292E34"/>
    <w:rsid w:val="00292F0A"/>
    <w:rsid w:val="00293DF9"/>
    <w:rsid w:val="002947A4"/>
    <w:rsid w:val="00294CD0"/>
    <w:rsid w:val="002952E5"/>
    <w:rsid w:val="00295735"/>
    <w:rsid w:val="0029651D"/>
    <w:rsid w:val="00296AEE"/>
    <w:rsid w:val="00296FBC"/>
    <w:rsid w:val="002970A5"/>
    <w:rsid w:val="0029712D"/>
    <w:rsid w:val="00297326"/>
    <w:rsid w:val="002973F8"/>
    <w:rsid w:val="00297A1B"/>
    <w:rsid w:val="00297CBD"/>
    <w:rsid w:val="002A07D3"/>
    <w:rsid w:val="002A0D73"/>
    <w:rsid w:val="002A109E"/>
    <w:rsid w:val="002A11FD"/>
    <w:rsid w:val="002A14AB"/>
    <w:rsid w:val="002A1898"/>
    <w:rsid w:val="002A1F8C"/>
    <w:rsid w:val="002A2171"/>
    <w:rsid w:val="002A223B"/>
    <w:rsid w:val="002A2788"/>
    <w:rsid w:val="002A2C91"/>
    <w:rsid w:val="002A3036"/>
    <w:rsid w:val="002A35F7"/>
    <w:rsid w:val="002A40EF"/>
    <w:rsid w:val="002A4471"/>
    <w:rsid w:val="002A4714"/>
    <w:rsid w:val="002A477C"/>
    <w:rsid w:val="002A4ACF"/>
    <w:rsid w:val="002A4BD5"/>
    <w:rsid w:val="002A53BB"/>
    <w:rsid w:val="002A5878"/>
    <w:rsid w:val="002A5906"/>
    <w:rsid w:val="002A5E19"/>
    <w:rsid w:val="002A66F4"/>
    <w:rsid w:val="002A6878"/>
    <w:rsid w:val="002A70FA"/>
    <w:rsid w:val="002A710D"/>
    <w:rsid w:val="002A7704"/>
    <w:rsid w:val="002A7BF3"/>
    <w:rsid w:val="002B1153"/>
    <w:rsid w:val="002B13C6"/>
    <w:rsid w:val="002B1AA1"/>
    <w:rsid w:val="002B1D93"/>
    <w:rsid w:val="002B1F40"/>
    <w:rsid w:val="002B1F7C"/>
    <w:rsid w:val="002B1FA3"/>
    <w:rsid w:val="002B20DE"/>
    <w:rsid w:val="002B2D81"/>
    <w:rsid w:val="002B2F74"/>
    <w:rsid w:val="002B335F"/>
    <w:rsid w:val="002B3406"/>
    <w:rsid w:val="002B36C8"/>
    <w:rsid w:val="002B3732"/>
    <w:rsid w:val="002B37D1"/>
    <w:rsid w:val="002B44B3"/>
    <w:rsid w:val="002B4619"/>
    <w:rsid w:val="002B49D4"/>
    <w:rsid w:val="002B59BE"/>
    <w:rsid w:val="002B5A38"/>
    <w:rsid w:val="002B5AA3"/>
    <w:rsid w:val="002B6082"/>
    <w:rsid w:val="002B6296"/>
    <w:rsid w:val="002B65CE"/>
    <w:rsid w:val="002B68EA"/>
    <w:rsid w:val="002B6A57"/>
    <w:rsid w:val="002B6CB6"/>
    <w:rsid w:val="002B6F9C"/>
    <w:rsid w:val="002B70E1"/>
    <w:rsid w:val="002B7177"/>
    <w:rsid w:val="002B762A"/>
    <w:rsid w:val="002B7901"/>
    <w:rsid w:val="002B7AA0"/>
    <w:rsid w:val="002B7B3F"/>
    <w:rsid w:val="002B7B72"/>
    <w:rsid w:val="002B7F5B"/>
    <w:rsid w:val="002C0819"/>
    <w:rsid w:val="002C0A88"/>
    <w:rsid w:val="002C0FC1"/>
    <w:rsid w:val="002C122B"/>
    <w:rsid w:val="002C12C5"/>
    <w:rsid w:val="002C1312"/>
    <w:rsid w:val="002C1349"/>
    <w:rsid w:val="002C1F6D"/>
    <w:rsid w:val="002C2AB4"/>
    <w:rsid w:val="002C2D11"/>
    <w:rsid w:val="002C3402"/>
    <w:rsid w:val="002C3A30"/>
    <w:rsid w:val="002C41D5"/>
    <w:rsid w:val="002C5181"/>
    <w:rsid w:val="002C54C2"/>
    <w:rsid w:val="002C65C2"/>
    <w:rsid w:val="002C6E41"/>
    <w:rsid w:val="002C74CB"/>
    <w:rsid w:val="002C7A58"/>
    <w:rsid w:val="002C7BB1"/>
    <w:rsid w:val="002C7C01"/>
    <w:rsid w:val="002D0355"/>
    <w:rsid w:val="002D03DB"/>
    <w:rsid w:val="002D05CE"/>
    <w:rsid w:val="002D08D3"/>
    <w:rsid w:val="002D1CED"/>
    <w:rsid w:val="002D2269"/>
    <w:rsid w:val="002D2407"/>
    <w:rsid w:val="002D2C7F"/>
    <w:rsid w:val="002D2E5C"/>
    <w:rsid w:val="002D3D80"/>
    <w:rsid w:val="002D4359"/>
    <w:rsid w:val="002D473B"/>
    <w:rsid w:val="002D4AB9"/>
    <w:rsid w:val="002D513A"/>
    <w:rsid w:val="002D537C"/>
    <w:rsid w:val="002D53EE"/>
    <w:rsid w:val="002D5841"/>
    <w:rsid w:val="002D75F1"/>
    <w:rsid w:val="002D7CCF"/>
    <w:rsid w:val="002D7CD6"/>
    <w:rsid w:val="002D7F68"/>
    <w:rsid w:val="002E0100"/>
    <w:rsid w:val="002E016D"/>
    <w:rsid w:val="002E0340"/>
    <w:rsid w:val="002E0604"/>
    <w:rsid w:val="002E1771"/>
    <w:rsid w:val="002E2046"/>
    <w:rsid w:val="002E2283"/>
    <w:rsid w:val="002E249A"/>
    <w:rsid w:val="002E300A"/>
    <w:rsid w:val="002E3543"/>
    <w:rsid w:val="002E366F"/>
    <w:rsid w:val="002E3C6A"/>
    <w:rsid w:val="002E3DBC"/>
    <w:rsid w:val="002E45E5"/>
    <w:rsid w:val="002E50D9"/>
    <w:rsid w:val="002E51F0"/>
    <w:rsid w:val="002E52EB"/>
    <w:rsid w:val="002E53BD"/>
    <w:rsid w:val="002E5DB3"/>
    <w:rsid w:val="002E5FFE"/>
    <w:rsid w:val="002E6406"/>
    <w:rsid w:val="002E6917"/>
    <w:rsid w:val="002E69BD"/>
    <w:rsid w:val="002E7255"/>
    <w:rsid w:val="002E7359"/>
    <w:rsid w:val="002E7557"/>
    <w:rsid w:val="002E7708"/>
    <w:rsid w:val="002E79C2"/>
    <w:rsid w:val="002E7AB9"/>
    <w:rsid w:val="002F0945"/>
    <w:rsid w:val="002F09FB"/>
    <w:rsid w:val="002F0C21"/>
    <w:rsid w:val="002F0E81"/>
    <w:rsid w:val="002F12A0"/>
    <w:rsid w:val="002F1D56"/>
    <w:rsid w:val="002F2A1C"/>
    <w:rsid w:val="002F30C3"/>
    <w:rsid w:val="002F3446"/>
    <w:rsid w:val="002F34F8"/>
    <w:rsid w:val="002F39FA"/>
    <w:rsid w:val="002F3B77"/>
    <w:rsid w:val="002F3CDF"/>
    <w:rsid w:val="002F3DCC"/>
    <w:rsid w:val="002F41B1"/>
    <w:rsid w:val="002F42B5"/>
    <w:rsid w:val="002F4456"/>
    <w:rsid w:val="002F4883"/>
    <w:rsid w:val="002F5603"/>
    <w:rsid w:val="002F5967"/>
    <w:rsid w:val="002F6050"/>
    <w:rsid w:val="002F7163"/>
    <w:rsid w:val="002F776C"/>
    <w:rsid w:val="002F7975"/>
    <w:rsid w:val="002F7D4E"/>
    <w:rsid w:val="003001F1"/>
    <w:rsid w:val="00300217"/>
    <w:rsid w:val="003007F7"/>
    <w:rsid w:val="0030094A"/>
    <w:rsid w:val="00300DAF"/>
    <w:rsid w:val="0030100D"/>
    <w:rsid w:val="003015D4"/>
    <w:rsid w:val="00301D91"/>
    <w:rsid w:val="003023D4"/>
    <w:rsid w:val="003026C6"/>
    <w:rsid w:val="0030281C"/>
    <w:rsid w:val="00304231"/>
    <w:rsid w:val="0030435B"/>
    <w:rsid w:val="00304372"/>
    <w:rsid w:val="00304C8C"/>
    <w:rsid w:val="00305883"/>
    <w:rsid w:val="003058BB"/>
    <w:rsid w:val="00305B55"/>
    <w:rsid w:val="00305ED3"/>
    <w:rsid w:val="00305FF4"/>
    <w:rsid w:val="003063D3"/>
    <w:rsid w:val="00306A1B"/>
    <w:rsid w:val="00306D6E"/>
    <w:rsid w:val="00306F0D"/>
    <w:rsid w:val="0030739A"/>
    <w:rsid w:val="00307EF1"/>
    <w:rsid w:val="00310246"/>
    <w:rsid w:val="00310495"/>
    <w:rsid w:val="00310AFB"/>
    <w:rsid w:val="00310DB3"/>
    <w:rsid w:val="00310FD0"/>
    <w:rsid w:val="00312A5D"/>
    <w:rsid w:val="00312E5E"/>
    <w:rsid w:val="0031317D"/>
    <w:rsid w:val="00313411"/>
    <w:rsid w:val="003136C7"/>
    <w:rsid w:val="003136F2"/>
    <w:rsid w:val="00314079"/>
    <w:rsid w:val="0031433D"/>
    <w:rsid w:val="00314ED5"/>
    <w:rsid w:val="00315D04"/>
    <w:rsid w:val="00316468"/>
    <w:rsid w:val="00316EC0"/>
    <w:rsid w:val="00316FAE"/>
    <w:rsid w:val="0031731F"/>
    <w:rsid w:val="003207DC"/>
    <w:rsid w:val="00320A49"/>
    <w:rsid w:val="00320FB5"/>
    <w:rsid w:val="0032139F"/>
    <w:rsid w:val="003214E8"/>
    <w:rsid w:val="00321712"/>
    <w:rsid w:val="00321BC2"/>
    <w:rsid w:val="00321D70"/>
    <w:rsid w:val="00322026"/>
    <w:rsid w:val="00322AAA"/>
    <w:rsid w:val="003233E9"/>
    <w:rsid w:val="00323491"/>
    <w:rsid w:val="0032367F"/>
    <w:rsid w:val="00323C4C"/>
    <w:rsid w:val="003247F9"/>
    <w:rsid w:val="003248E9"/>
    <w:rsid w:val="00324A0E"/>
    <w:rsid w:val="00325A0F"/>
    <w:rsid w:val="00325E04"/>
    <w:rsid w:val="00326079"/>
    <w:rsid w:val="00326771"/>
    <w:rsid w:val="00326CC5"/>
    <w:rsid w:val="00327580"/>
    <w:rsid w:val="00327C2D"/>
    <w:rsid w:val="00330C6F"/>
    <w:rsid w:val="00330CBC"/>
    <w:rsid w:val="00331723"/>
    <w:rsid w:val="00331A05"/>
    <w:rsid w:val="00331B92"/>
    <w:rsid w:val="0033215E"/>
    <w:rsid w:val="00332874"/>
    <w:rsid w:val="003328D1"/>
    <w:rsid w:val="00332B76"/>
    <w:rsid w:val="00332D42"/>
    <w:rsid w:val="00333852"/>
    <w:rsid w:val="00333A0C"/>
    <w:rsid w:val="00333F4D"/>
    <w:rsid w:val="0033400A"/>
    <w:rsid w:val="00334BF7"/>
    <w:rsid w:val="003351DB"/>
    <w:rsid w:val="0033564A"/>
    <w:rsid w:val="00336283"/>
    <w:rsid w:val="003365B3"/>
    <w:rsid w:val="0033682F"/>
    <w:rsid w:val="00336D89"/>
    <w:rsid w:val="003371BD"/>
    <w:rsid w:val="003373C5"/>
    <w:rsid w:val="00337425"/>
    <w:rsid w:val="003377D5"/>
    <w:rsid w:val="00337923"/>
    <w:rsid w:val="003406C0"/>
    <w:rsid w:val="00340CDB"/>
    <w:rsid w:val="00341098"/>
    <w:rsid w:val="003412AF"/>
    <w:rsid w:val="003415F6"/>
    <w:rsid w:val="00341775"/>
    <w:rsid w:val="00341CC6"/>
    <w:rsid w:val="00341DA3"/>
    <w:rsid w:val="00342076"/>
    <w:rsid w:val="00342340"/>
    <w:rsid w:val="0034234C"/>
    <w:rsid w:val="0034278E"/>
    <w:rsid w:val="00342A65"/>
    <w:rsid w:val="00342BBD"/>
    <w:rsid w:val="00342F99"/>
    <w:rsid w:val="00343050"/>
    <w:rsid w:val="003432D2"/>
    <w:rsid w:val="003434A4"/>
    <w:rsid w:val="00344A00"/>
    <w:rsid w:val="00344F74"/>
    <w:rsid w:val="00344F87"/>
    <w:rsid w:val="00344F88"/>
    <w:rsid w:val="00344FCB"/>
    <w:rsid w:val="00344FE0"/>
    <w:rsid w:val="00345BDA"/>
    <w:rsid w:val="00346112"/>
    <w:rsid w:val="00346249"/>
    <w:rsid w:val="00347425"/>
    <w:rsid w:val="003476D5"/>
    <w:rsid w:val="00347C8C"/>
    <w:rsid w:val="00347D61"/>
    <w:rsid w:val="00350608"/>
    <w:rsid w:val="00350FAC"/>
    <w:rsid w:val="003510A7"/>
    <w:rsid w:val="003512D2"/>
    <w:rsid w:val="003517C1"/>
    <w:rsid w:val="00351AB9"/>
    <w:rsid w:val="00351C02"/>
    <w:rsid w:val="00351D30"/>
    <w:rsid w:val="00352C65"/>
    <w:rsid w:val="003531EA"/>
    <w:rsid w:val="00353349"/>
    <w:rsid w:val="003534DB"/>
    <w:rsid w:val="00353926"/>
    <w:rsid w:val="00353AC3"/>
    <w:rsid w:val="003540A1"/>
    <w:rsid w:val="00354109"/>
    <w:rsid w:val="003541DF"/>
    <w:rsid w:val="003543D9"/>
    <w:rsid w:val="003547F7"/>
    <w:rsid w:val="0035495D"/>
    <w:rsid w:val="00354C4D"/>
    <w:rsid w:val="00354D5C"/>
    <w:rsid w:val="00355355"/>
    <w:rsid w:val="003555A2"/>
    <w:rsid w:val="00355A17"/>
    <w:rsid w:val="00355CFD"/>
    <w:rsid w:val="00356820"/>
    <w:rsid w:val="003603F9"/>
    <w:rsid w:val="00360921"/>
    <w:rsid w:val="00360E2B"/>
    <w:rsid w:val="0036101B"/>
    <w:rsid w:val="003610F2"/>
    <w:rsid w:val="00361A41"/>
    <w:rsid w:val="00361B7F"/>
    <w:rsid w:val="00361F8B"/>
    <w:rsid w:val="0036262D"/>
    <w:rsid w:val="00362654"/>
    <w:rsid w:val="003635A3"/>
    <w:rsid w:val="0036389A"/>
    <w:rsid w:val="00363F6B"/>
    <w:rsid w:val="0036475E"/>
    <w:rsid w:val="00365147"/>
    <w:rsid w:val="003657D9"/>
    <w:rsid w:val="00365884"/>
    <w:rsid w:val="0036597B"/>
    <w:rsid w:val="00365F0D"/>
    <w:rsid w:val="00365F91"/>
    <w:rsid w:val="00366E71"/>
    <w:rsid w:val="00366F43"/>
    <w:rsid w:val="003672E0"/>
    <w:rsid w:val="003676C8"/>
    <w:rsid w:val="00367865"/>
    <w:rsid w:val="00367CFF"/>
    <w:rsid w:val="00367FCD"/>
    <w:rsid w:val="0037056E"/>
    <w:rsid w:val="003706DD"/>
    <w:rsid w:val="00370798"/>
    <w:rsid w:val="00371D59"/>
    <w:rsid w:val="00371FE1"/>
    <w:rsid w:val="0037236D"/>
    <w:rsid w:val="003726AB"/>
    <w:rsid w:val="00372AB6"/>
    <w:rsid w:val="00372CF6"/>
    <w:rsid w:val="00372F4B"/>
    <w:rsid w:val="00373DA4"/>
    <w:rsid w:val="00373FD3"/>
    <w:rsid w:val="0037439B"/>
    <w:rsid w:val="00374F58"/>
    <w:rsid w:val="00375C41"/>
    <w:rsid w:val="00375F1C"/>
    <w:rsid w:val="00375FCC"/>
    <w:rsid w:val="00376131"/>
    <w:rsid w:val="00376175"/>
    <w:rsid w:val="0037682D"/>
    <w:rsid w:val="00376ADD"/>
    <w:rsid w:val="00376CE2"/>
    <w:rsid w:val="0037785F"/>
    <w:rsid w:val="00377C08"/>
    <w:rsid w:val="003802A4"/>
    <w:rsid w:val="0038044C"/>
    <w:rsid w:val="003809D9"/>
    <w:rsid w:val="00381158"/>
    <w:rsid w:val="00381749"/>
    <w:rsid w:val="0038191E"/>
    <w:rsid w:val="0038262E"/>
    <w:rsid w:val="00382766"/>
    <w:rsid w:val="0038282D"/>
    <w:rsid w:val="00382A51"/>
    <w:rsid w:val="00382B06"/>
    <w:rsid w:val="00382ED1"/>
    <w:rsid w:val="00383107"/>
    <w:rsid w:val="00384436"/>
    <w:rsid w:val="003845CB"/>
    <w:rsid w:val="003848FB"/>
    <w:rsid w:val="00384CF0"/>
    <w:rsid w:val="00384DA5"/>
    <w:rsid w:val="0038516B"/>
    <w:rsid w:val="003851DC"/>
    <w:rsid w:val="0038569B"/>
    <w:rsid w:val="00385805"/>
    <w:rsid w:val="003859E4"/>
    <w:rsid w:val="00385A0A"/>
    <w:rsid w:val="0038662F"/>
    <w:rsid w:val="00390AEE"/>
    <w:rsid w:val="0039108D"/>
    <w:rsid w:val="00391127"/>
    <w:rsid w:val="00391170"/>
    <w:rsid w:val="0039162D"/>
    <w:rsid w:val="003917E3"/>
    <w:rsid w:val="00391F00"/>
    <w:rsid w:val="003924D3"/>
    <w:rsid w:val="00392A64"/>
    <w:rsid w:val="00392CD6"/>
    <w:rsid w:val="00392F4D"/>
    <w:rsid w:val="00393007"/>
    <w:rsid w:val="00393150"/>
    <w:rsid w:val="003936DF"/>
    <w:rsid w:val="00393FEB"/>
    <w:rsid w:val="00394D91"/>
    <w:rsid w:val="003951F4"/>
    <w:rsid w:val="00395CB2"/>
    <w:rsid w:val="00395F9F"/>
    <w:rsid w:val="00396101"/>
    <w:rsid w:val="00396742"/>
    <w:rsid w:val="00397391"/>
    <w:rsid w:val="0039750B"/>
    <w:rsid w:val="0039778E"/>
    <w:rsid w:val="003977BC"/>
    <w:rsid w:val="00397928"/>
    <w:rsid w:val="00397BEA"/>
    <w:rsid w:val="00397DA9"/>
    <w:rsid w:val="003A035F"/>
    <w:rsid w:val="003A0975"/>
    <w:rsid w:val="003A0EFE"/>
    <w:rsid w:val="003A1264"/>
    <w:rsid w:val="003A1746"/>
    <w:rsid w:val="003A1757"/>
    <w:rsid w:val="003A17D3"/>
    <w:rsid w:val="003A2B90"/>
    <w:rsid w:val="003A2E2F"/>
    <w:rsid w:val="003A300D"/>
    <w:rsid w:val="003A33CC"/>
    <w:rsid w:val="003A35D9"/>
    <w:rsid w:val="003A3C57"/>
    <w:rsid w:val="003A4011"/>
    <w:rsid w:val="003A4A15"/>
    <w:rsid w:val="003A4BA0"/>
    <w:rsid w:val="003A4C58"/>
    <w:rsid w:val="003A4EAE"/>
    <w:rsid w:val="003A4FAD"/>
    <w:rsid w:val="003A5118"/>
    <w:rsid w:val="003A521A"/>
    <w:rsid w:val="003A533A"/>
    <w:rsid w:val="003A5B73"/>
    <w:rsid w:val="003A5E1B"/>
    <w:rsid w:val="003A613F"/>
    <w:rsid w:val="003A6D77"/>
    <w:rsid w:val="003A79CA"/>
    <w:rsid w:val="003B0A55"/>
    <w:rsid w:val="003B0EA8"/>
    <w:rsid w:val="003B10B3"/>
    <w:rsid w:val="003B17A1"/>
    <w:rsid w:val="003B19F0"/>
    <w:rsid w:val="003B1C56"/>
    <w:rsid w:val="003B203F"/>
    <w:rsid w:val="003B2ED5"/>
    <w:rsid w:val="003B2FEF"/>
    <w:rsid w:val="003B367F"/>
    <w:rsid w:val="003B3750"/>
    <w:rsid w:val="003B39A4"/>
    <w:rsid w:val="003B39D5"/>
    <w:rsid w:val="003B4101"/>
    <w:rsid w:val="003B4509"/>
    <w:rsid w:val="003B46D6"/>
    <w:rsid w:val="003B46FC"/>
    <w:rsid w:val="003B476E"/>
    <w:rsid w:val="003B4B24"/>
    <w:rsid w:val="003B4F97"/>
    <w:rsid w:val="003B579F"/>
    <w:rsid w:val="003B58BC"/>
    <w:rsid w:val="003B5AF9"/>
    <w:rsid w:val="003B5BB7"/>
    <w:rsid w:val="003B6334"/>
    <w:rsid w:val="003B6991"/>
    <w:rsid w:val="003B69DB"/>
    <w:rsid w:val="003B6B3D"/>
    <w:rsid w:val="003B6E32"/>
    <w:rsid w:val="003B6E56"/>
    <w:rsid w:val="003B71E0"/>
    <w:rsid w:val="003B7224"/>
    <w:rsid w:val="003B7234"/>
    <w:rsid w:val="003B7619"/>
    <w:rsid w:val="003B76C4"/>
    <w:rsid w:val="003B7887"/>
    <w:rsid w:val="003B7E9E"/>
    <w:rsid w:val="003C02AD"/>
    <w:rsid w:val="003C0544"/>
    <w:rsid w:val="003C0E79"/>
    <w:rsid w:val="003C1A00"/>
    <w:rsid w:val="003C1B6F"/>
    <w:rsid w:val="003C1EB7"/>
    <w:rsid w:val="003C2132"/>
    <w:rsid w:val="003C24D7"/>
    <w:rsid w:val="003C2938"/>
    <w:rsid w:val="003C2B30"/>
    <w:rsid w:val="003C2F4E"/>
    <w:rsid w:val="003C359A"/>
    <w:rsid w:val="003C36DC"/>
    <w:rsid w:val="003C3A45"/>
    <w:rsid w:val="003C448A"/>
    <w:rsid w:val="003C4745"/>
    <w:rsid w:val="003C49BD"/>
    <w:rsid w:val="003C4DB4"/>
    <w:rsid w:val="003C5035"/>
    <w:rsid w:val="003C5799"/>
    <w:rsid w:val="003C59B1"/>
    <w:rsid w:val="003C610E"/>
    <w:rsid w:val="003C66BA"/>
    <w:rsid w:val="003C75EC"/>
    <w:rsid w:val="003C78DD"/>
    <w:rsid w:val="003C7922"/>
    <w:rsid w:val="003D10F0"/>
    <w:rsid w:val="003D181A"/>
    <w:rsid w:val="003D1F15"/>
    <w:rsid w:val="003D1F29"/>
    <w:rsid w:val="003D215A"/>
    <w:rsid w:val="003D23E8"/>
    <w:rsid w:val="003D24B9"/>
    <w:rsid w:val="003D2B2A"/>
    <w:rsid w:val="003D3809"/>
    <w:rsid w:val="003D3C63"/>
    <w:rsid w:val="003D4C07"/>
    <w:rsid w:val="003D4D49"/>
    <w:rsid w:val="003D54E9"/>
    <w:rsid w:val="003D56B7"/>
    <w:rsid w:val="003D581B"/>
    <w:rsid w:val="003D5930"/>
    <w:rsid w:val="003D5D6E"/>
    <w:rsid w:val="003D607A"/>
    <w:rsid w:val="003D614E"/>
    <w:rsid w:val="003D644D"/>
    <w:rsid w:val="003D6C04"/>
    <w:rsid w:val="003D76C8"/>
    <w:rsid w:val="003D7BB4"/>
    <w:rsid w:val="003D7D18"/>
    <w:rsid w:val="003E0902"/>
    <w:rsid w:val="003E0F4F"/>
    <w:rsid w:val="003E0F7A"/>
    <w:rsid w:val="003E10C0"/>
    <w:rsid w:val="003E1538"/>
    <w:rsid w:val="003E16AC"/>
    <w:rsid w:val="003E18B8"/>
    <w:rsid w:val="003E25A4"/>
    <w:rsid w:val="003E261F"/>
    <w:rsid w:val="003E30F8"/>
    <w:rsid w:val="003E32EF"/>
    <w:rsid w:val="003E357F"/>
    <w:rsid w:val="003E3651"/>
    <w:rsid w:val="003E38C4"/>
    <w:rsid w:val="003E3AE3"/>
    <w:rsid w:val="003E3B2A"/>
    <w:rsid w:val="003E3E14"/>
    <w:rsid w:val="003E4806"/>
    <w:rsid w:val="003E4963"/>
    <w:rsid w:val="003E571A"/>
    <w:rsid w:val="003E59DF"/>
    <w:rsid w:val="003E6111"/>
    <w:rsid w:val="003E62AF"/>
    <w:rsid w:val="003E7F5D"/>
    <w:rsid w:val="003F0276"/>
    <w:rsid w:val="003F03B6"/>
    <w:rsid w:val="003F0C3A"/>
    <w:rsid w:val="003F0CAA"/>
    <w:rsid w:val="003F0E9D"/>
    <w:rsid w:val="003F0EE0"/>
    <w:rsid w:val="003F1032"/>
    <w:rsid w:val="003F1EF2"/>
    <w:rsid w:val="003F20BE"/>
    <w:rsid w:val="003F2DB0"/>
    <w:rsid w:val="003F2E09"/>
    <w:rsid w:val="003F3173"/>
    <w:rsid w:val="003F3201"/>
    <w:rsid w:val="003F371C"/>
    <w:rsid w:val="003F3AC6"/>
    <w:rsid w:val="003F4BE7"/>
    <w:rsid w:val="003F4D92"/>
    <w:rsid w:val="003F4E96"/>
    <w:rsid w:val="003F5403"/>
    <w:rsid w:val="003F5487"/>
    <w:rsid w:val="003F6B34"/>
    <w:rsid w:val="003F6F8B"/>
    <w:rsid w:val="003F73E7"/>
    <w:rsid w:val="003F767C"/>
    <w:rsid w:val="0040000E"/>
    <w:rsid w:val="004003DA"/>
    <w:rsid w:val="00400581"/>
    <w:rsid w:val="00400660"/>
    <w:rsid w:val="00400A41"/>
    <w:rsid w:val="00400C1A"/>
    <w:rsid w:val="0040104F"/>
    <w:rsid w:val="00401802"/>
    <w:rsid w:val="00401AFA"/>
    <w:rsid w:val="00402030"/>
    <w:rsid w:val="004021E6"/>
    <w:rsid w:val="00402306"/>
    <w:rsid w:val="00402AB1"/>
    <w:rsid w:val="00402B6B"/>
    <w:rsid w:val="0040500C"/>
    <w:rsid w:val="00405641"/>
    <w:rsid w:val="00405C6E"/>
    <w:rsid w:val="004061BD"/>
    <w:rsid w:val="004070D2"/>
    <w:rsid w:val="00407997"/>
    <w:rsid w:val="00410186"/>
    <w:rsid w:val="004103F5"/>
    <w:rsid w:val="00411418"/>
    <w:rsid w:val="00411A6C"/>
    <w:rsid w:val="00411CAF"/>
    <w:rsid w:val="004121D7"/>
    <w:rsid w:val="0041238C"/>
    <w:rsid w:val="00412CB5"/>
    <w:rsid w:val="00414461"/>
    <w:rsid w:val="00414C50"/>
    <w:rsid w:val="0041509D"/>
    <w:rsid w:val="004150BE"/>
    <w:rsid w:val="00415359"/>
    <w:rsid w:val="00415436"/>
    <w:rsid w:val="00415687"/>
    <w:rsid w:val="0041572B"/>
    <w:rsid w:val="0041576D"/>
    <w:rsid w:val="00415874"/>
    <w:rsid w:val="00415B4E"/>
    <w:rsid w:val="00415BA6"/>
    <w:rsid w:val="00415BAD"/>
    <w:rsid w:val="00415E2C"/>
    <w:rsid w:val="004165D6"/>
    <w:rsid w:val="0041678C"/>
    <w:rsid w:val="00416C1E"/>
    <w:rsid w:val="0041787B"/>
    <w:rsid w:val="00417A37"/>
    <w:rsid w:val="00420C9C"/>
    <w:rsid w:val="00421812"/>
    <w:rsid w:val="00421EA9"/>
    <w:rsid w:val="00422122"/>
    <w:rsid w:val="00422D54"/>
    <w:rsid w:val="0042308D"/>
    <w:rsid w:val="00423CD2"/>
    <w:rsid w:val="004241B4"/>
    <w:rsid w:val="0042431B"/>
    <w:rsid w:val="00424F0D"/>
    <w:rsid w:val="00425328"/>
    <w:rsid w:val="00425588"/>
    <w:rsid w:val="00425BAE"/>
    <w:rsid w:val="00425C88"/>
    <w:rsid w:val="00425EE7"/>
    <w:rsid w:val="004261FB"/>
    <w:rsid w:val="00426230"/>
    <w:rsid w:val="00426E71"/>
    <w:rsid w:val="0042778F"/>
    <w:rsid w:val="00427C73"/>
    <w:rsid w:val="00427F44"/>
    <w:rsid w:val="00427FFB"/>
    <w:rsid w:val="004309F1"/>
    <w:rsid w:val="0043107E"/>
    <w:rsid w:val="004310C5"/>
    <w:rsid w:val="00431C17"/>
    <w:rsid w:val="00431F07"/>
    <w:rsid w:val="00432440"/>
    <w:rsid w:val="004327EE"/>
    <w:rsid w:val="0043388A"/>
    <w:rsid w:val="004338D0"/>
    <w:rsid w:val="004338EB"/>
    <w:rsid w:val="00433C2E"/>
    <w:rsid w:val="00434B98"/>
    <w:rsid w:val="00436297"/>
    <w:rsid w:val="00436564"/>
    <w:rsid w:val="004369FA"/>
    <w:rsid w:val="00436A53"/>
    <w:rsid w:val="00436D81"/>
    <w:rsid w:val="00436F97"/>
    <w:rsid w:val="00437427"/>
    <w:rsid w:val="00437E64"/>
    <w:rsid w:val="00437F6C"/>
    <w:rsid w:val="00441D5C"/>
    <w:rsid w:val="00441DA7"/>
    <w:rsid w:val="0044217A"/>
    <w:rsid w:val="004427A6"/>
    <w:rsid w:val="00442AAD"/>
    <w:rsid w:val="00442DC7"/>
    <w:rsid w:val="004430D2"/>
    <w:rsid w:val="004439E3"/>
    <w:rsid w:val="00443B50"/>
    <w:rsid w:val="00443C6F"/>
    <w:rsid w:val="0044430C"/>
    <w:rsid w:val="00444638"/>
    <w:rsid w:val="00444C1E"/>
    <w:rsid w:val="0044541F"/>
    <w:rsid w:val="00445576"/>
    <w:rsid w:val="0044565B"/>
    <w:rsid w:val="00445828"/>
    <w:rsid w:val="0044582F"/>
    <w:rsid w:val="004459B2"/>
    <w:rsid w:val="00445FB9"/>
    <w:rsid w:val="00446189"/>
    <w:rsid w:val="004464D7"/>
    <w:rsid w:val="00446794"/>
    <w:rsid w:val="00446E66"/>
    <w:rsid w:val="0044763B"/>
    <w:rsid w:val="00447B4D"/>
    <w:rsid w:val="004503DB"/>
    <w:rsid w:val="004506B3"/>
    <w:rsid w:val="00450E9F"/>
    <w:rsid w:val="00450EF2"/>
    <w:rsid w:val="004513A2"/>
    <w:rsid w:val="004516EE"/>
    <w:rsid w:val="0045181B"/>
    <w:rsid w:val="00451C8C"/>
    <w:rsid w:val="0045270E"/>
    <w:rsid w:val="00452B9D"/>
    <w:rsid w:val="004530C3"/>
    <w:rsid w:val="0045387F"/>
    <w:rsid w:val="00453BD1"/>
    <w:rsid w:val="00453F06"/>
    <w:rsid w:val="004543A1"/>
    <w:rsid w:val="00455132"/>
    <w:rsid w:val="00455650"/>
    <w:rsid w:val="00456194"/>
    <w:rsid w:val="00456C75"/>
    <w:rsid w:val="00456FD6"/>
    <w:rsid w:val="004576E4"/>
    <w:rsid w:val="00457AC8"/>
    <w:rsid w:val="00457D77"/>
    <w:rsid w:val="00457F13"/>
    <w:rsid w:val="004600EB"/>
    <w:rsid w:val="00460254"/>
    <w:rsid w:val="00460DBD"/>
    <w:rsid w:val="0046189B"/>
    <w:rsid w:val="00461909"/>
    <w:rsid w:val="00461DF9"/>
    <w:rsid w:val="00461EC7"/>
    <w:rsid w:val="00461F95"/>
    <w:rsid w:val="004622A4"/>
    <w:rsid w:val="004624C1"/>
    <w:rsid w:val="0046263F"/>
    <w:rsid w:val="00462B47"/>
    <w:rsid w:val="00462BD9"/>
    <w:rsid w:val="00462DC2"/>
    <w:rsid w:val="0046441D"/>
    <w:rsid w:val="00464673"/>
    <w:rsid w:val="00464FF6"/>
    <w:rsid w:val="00465127"/>
    <w:rsid w:val="00465349"/>
    <w:rsid w:val="0046667D"/>
    <w:rsid w:val="004667B7"/>
    <w:rsid w:val="00466BCC"/>
    <w:rsid w:val="00466FBB"/>
    <w:rsid w:val="004677E9"/>
    <w:rsid w:val="00467A72"/>
    <w:rsid w:val="0047029B"/>
    <w:rsid w:val="004706CC"/>
    <w:rsid w:val="004707E4"/>
    <w:rsid w:val="00470A48"/>
    <w:rsid w:val="00470BC9"/>
    <w:rsid w:val="00471B0A"/>
    <w:rsid w:val="00471BD9"/>
    <w:rsid w:val="00471D17"/>
    <w:rsid w:val="0047209C"/>
    <w:rsid w:val="00472548"/>
    <w:rsid w:val="0047291A"/>
    <w:rsid w:val="00473256"/>
    <w:rsid w:val="0047343A"/>
    <w:rsid w:val="00473C32"/>
    <w:rsid w:val="004740D6"/>
    <w:rsid w:val="0047425F"/>
    <w:rsid w:val="004742CD"/>
    <w:rsid w:val="0047470F"/>
    <w:rsid w:val="00474818"/>
    <w:rsid w:val="004749BF"/>
    <w:rsid w:val="00474A0A"/>
    <w:rsid w:val="00474C64"/>
    <w:rsid w:val="00474D2A"/>
    <w:rsid w:val="004750C3"/>
    <w:rsid w:val="00475BBA"/>
    <w:rsid w:val="00475CD5"/>
    <w:rsid w:val="004763A2"/>
    <w:rsid w:val="00476AE7"/>
    <w:rsid w:val="0047715A"/>
    <w:rsid w:val="00477A75"/>
    <w:rsid w:val="00477B9C"/>
    <w:rsid w:val="00477C02"/>
    <w:rsid w:val="00477CC1"/>
    <w:rsid w:val="004804E0"/>
    <w:rsid w:val="00480D04"/>
    <w:rsid w:val="004814E1"/>
    <w:rsid w:val="00481A94"/>
    <w:rsid w:val="00481E79"/>
    <w:rsid w:val="00481E95"/>
    <w:rsid w:val="00481E9D"/>
    <w:rsid w:val="0048202C"/>
    <w:rsid w:val="00482622"/>
    <w:rsid w:val="00482AFC"/>
    <w:rsid w:val="00483198"/>
    <w:rsid w:val="0048332E"/>
    <w:rsid w:val="00483717"/>
    <w:rsid w:val="00483B4D"/>
    <w:rsid w:val="00483FE7"/>
    <w:rsid w:val="00484544"/>
    <w:rsid w:val="00484837"/>
    <w:rsid w:val="00484AFE"/>
    <w:rsid w:val="0048506D"/>
    <w:rsid w:val="004854D6"/>
    <w:rsid w:val="00486FAE"/>
    <w:rsid w:val="004877B1"/>
    <w:rsid w:val="00487C59"/>
    <w:rsid w:val="00490680"/>
    <w:rsid w:val="00490A5A"/>
    <w:rsid w:val="00490B18"/>
    <w:rsid w:val="00490BB0"/>
    <w:rsid w:val="00490FD9"/>
    <w:rsid w:val="004914D1"/>
    <w:rsid w:val="004917CF"/>
    <w:rsid w:val="00491847"/>
    <w:rsid w:val="0049214F"/>
    <w:rsid w:val="00492576"/>
    <w:rsid w:val="00492AA6"/>
    <w:rsid w:val="004933B8"/>
    <w:rsid w:val="00493A10"/>
    <w:rsid w:val="00494E05"/>
    <w:rsid w:val="004955FA"/>
    <w:rsid w:val="00495B5B"/>
    <w:rsid w:val="00495D87"/>
    <w:rsid w:val="00496139"/>
    <w:rsid w:val="00496C2E"/>
    <w:rsid w:val="00496D97"/>
    <w:rsid w:val="0049723A"/>
    <w:rsid w:val="004979F0"/>
    <w:rsid w:val="00497FEE"/>
    <w:rsid w:val="004A04F8"/>
    <w:rsid w:val="004A077D"/>
    <w:rsid w:val="004A0B1B"/>
    <w:rsid w:val="004A10C2"/>
    <w:rsid w:val="004A1179"/>
    <w:rsid w:val="004A18DB"/>
    <w:rsid w:val="004A21CE"/>
    <w:rsid w:val="004A232D"/>
    <w:rsid w:val="004A2D62"/>
    <w:rsid w:val="004A2E69"/>
    <w:rsid w:val="004A3552"/>
    <w:rsid w:val="004A3621"/>
    <w:rsid w:val="004A37A9"/>
    <w:rsid w:val="004A3CA1"/>
    <w:rsid w:val="004A3CA3"/>
    <w:rsid w:val="004A483C"/>
    <w:rsid w:val="004A4AE6"/>
    <w:rsid w:val="004A5A9F"/>
    <w:rsid w:val="004A5D85"/>
    <w:rsid w:val="004A61B7"/>
    <w:rsid w:val="004A68B7"/>
    <w:rsid w:val="004A6DEE"/>
    <w:rsid w:val="004A71ED"/>
    <w:rsid w:val="004A7373"/>
    <w:rsid w:val="004A784B"/>
    <w:rsid w:val="004B1D72"/>
    <w:rsid w:val="004B1FDC"/>
    <w:rsid w:val="004B276B"/>
    <w:rsid w:val="004B2D6A"/>
    <w:rsid w:val="004B2EF0"/>
    <w:rsid w:val="004B3109"/>
    <w:rsid w:val="004B383A"/>
    <w:rsid w:val="004B39D4"/>
    <w:rsid w:val="004B4015"/>
    <w:rsid w:val="004B4694"/>
    <w:rsid w:val="004B52B2"/>
    <w:rsid w:val="004B5405"/>
    <w:rsid w:val="004B5C29"/>
    <w:rsid w:val="004B6113"/>
    <w:rsid w:val="004B6BBC"/>
    <w:rsid w:val="004B6C4B"/>
    <w:rsid w:val="004B7047"/>
    <w:rsid w:val="004B75B7"/>
    <w:rsid w:val="004B7B38"/>
    <w:rsid w:val="004B7B82"/>
    <w:rsid w:val="004B7EC9"/>
    <w:rsid w:val="004C0821"/>
    <w:rsid w:val="004C1099"/>
    <w:rsid w:val="004C10D6"/>
    <w:rsid w:val="004C12F3"/>
    <w:rsid w:val="004C17B6"/>
    <w:rsid w:val="004C1A82"/>
    <w:rsid w:val="004C1ADF"/>
    <w:rsid w:val="004C1EE7"/>
    <w:rsid w:val="004C205B"/>
    <w:rsid w:val="004C288E"/>
    <w:rsid w:val="004C2956"/>
    <w:rsid w:val="004C2985"/>
    <w:rsid w:val="004C3122"/>
    <w:rsid w:val="004C3947"/>
    <w:rsid w:val="004C400B"/>
    <w:rsid w:val="004C4853"/>
    <w:rsid w:val="004C49DE"/>
    <w:rsid w:val="004C4E43"/>
    <w:rsid w:val="004C4ED8"/>
    <w:rsid w:val="004C5AD5"/>
    <w:rsid w:val="004C5D01"/>
    <w:rsid w:val="004C5FAD"/>
    <w:rsid w:val="004C6A88"/>
    <w:rsid w:val="004C6BEE"/>
    <w:rsid w:val="004C7341"/>
    <w:rsid w:val="004C73FE"/>
    <w:rsid w:val="004D045D"/>
    <w:rsid w:val="004D0568"/>
    <w:rsid w:val="004D0822"/>
    <w:rsid w:val="004D0E23"/>
    <w:rsid w:val="004D12AD"/>
    <w:rsid w:val="004D12D2"/>
    <w:rsid w:val="004D139B"/>
    <w:rsid w:val="004D19D7"/>
    <w:rsid w:val="004D1CE9"/>
    <w:rsid w:val="004D2002"/>
    <w:rsid w:val="004D22C8"/>
    <w:rsid w:val="004D2568"/>
    <w:rsid w:val="004D2E1F"/>
    <w:rsid w:val="004D2E7F"/>
    <w:rsid w:val="004D3089"/>
    <w:rsid w:val="004D34C7"/>
    <w:rsid w:val="004D3807"/>
    <w:rsid w:val="004D3C70"/>
    <w:rsid w:val="004D3C95"/>
    <w:rsid w:val="004D3DFC"/>
    <w:rsid w:val="004D3E62"/>
    <w:rsid w:val="004D4595"/>
    <w:rsid w:val="004D473F"/>
    <w:rsid w:val="004D534A"/>
    <w:rsid w:val="004D5535"/>
    <w:rsid w:val="004D5780"/>
    <w:rsid w:val="004D5AC9"/>
    <w:rsid w:val="004D5D79"/>
    <w:rsid w:val="004D64ED"/>
    <w:rsid w:val="004D6D33"/>
    <w:rsid w:val="004D6E28"/>
    <w:rsid w:val="004D6E3C"/>
    <w:rsid w:val="004D745D"/>
    <w:rsid w:val="004D793D"/>
    <w:rsid w:val="004D79A9"/>
    <w:rsid w:val="004D7B67"/>
    <w:rsid w:val="004D7C14"/>
    <w:rsid w:val="004D7E04"/>
    <w:rsid w:val="004E059A"/>
    <w:rsid w:val="004E06BE"/>
    <w:rsid w:val="004E098A"/>
    <w:rsid w:val="004E1049"/>
    <w:rsid w:val="004E1065"/>
    <w:rsid w:val="004E1148"/>
    <w:rsid w:val="004E150E"/>
    <w:rsid w:val="004E194A"/>
    <w:rsid w:val="004E1AC9"/>
    <w:rsid w:val="004E1B3D"/>
    <w:rsid w:val="004E2335"/>
    <w:rsid w:val="004E27A9"/>
    <w:rsid w:val="004E2931"/>
    <w:rsid w:val="004E2AA6"/>
    <w:rsid w:val="004E2FD8"/>
    <w:rsid w:val="004E3259"/>
    <w:rsid w:val="004E35DE"/>
    <w:rsid w:val="004E3652"/>
    <w:rsid w:val="004E3786"/>
    <w:rsid w:val="004E398E"/>
    <w:rsid w:val="004E3C5F"/>
    <w:rsid w:val="004E3E09"/>
    <w:rsid w:val="004E43F8"/>
    <w:rsid w:val="004E465D"/>
    <w:rsid w:val="004E47F1"/>
    <w:rsid w:val="004E4ACB"/>
    <w:rsid w:val="004E5137"/>
    <w:rsid w:val="004E5B03"/>
    <w:rsid w:val="004E5DAF"/>
    <w:rsid w:val="004E66EB"/>
    <w:rsid w:val="004E6B9D"/>
    <w:rsid w:val="004E75C2"/>
    <w:rsid w:val="004E7BFC"/>
    <w:rsid w:val="004F071D"/>
    <w:rsid w:val="004F0A4C"/>
    <w:rsid w:val="004F0E32"/>
    <w:rsid w:val="004F1444"/>
    <w:rsid w:val="004F1550"/>
    <w:rsid w:val="004F2C88"/>
    <w:rsid w:val="004F2E56"/>
    <w:rsid w:val="004F32DD"/>
    <w:rsid w:val="004F3720"/>
    <w:rsid w:val="004F3A39"/>
    <w:rsid w:val="004F3D97"/>
    <w:rsid w:val="004F447B"/>
    <w:rsid w:val="004F4D2C"/>
    <w:rsid w:val="004F4E6C"/>
    <w:rsid w:val="004F4ED8"/>
    <w:rsid w:val="004F6478"/>
    <w:rsid w:val="004F69B5"/>
    <w:rsid w:val="004F6A5F"/>
    <w:rsid w:val="004F7006"/>
    <w:rsid w:val="004F710D"/>
    <w:rsid w:val="004F72B1"/>
    <w:rsid w:val="004F744D"/>
    <w:rsid w:val="004F770A"/>
    <w:rsid w:val="005004EE"/>
    <w:rsid w:val="00501334"/>
    <w:rsid w:val="00501553"/>
    <w:rsid w:val="00501698"/>
    <w:rsid w:val="00501D09"/>
    <w:rsid w:val="00501DE0"/>
    <w:rsid w:val="00502D8E"/>
    <w:rsid w:val="00502DD7"/>
    <w:rsid w:val="005033A5"/>
    <w:rsid w:val="005038AA"/>
    <w:rsid w:val="00503E92"/>
    <w:rsid w:val="00503F1E"/>
    <w:rsid w:val="00504191"/>
    <w:rsid w:val="00504CE5"/>
    <w:rsid w:val="0050558E"/>
    <w:rsid w:val="00505A84"/>
    <w:rsid w:val="00505E6F"/>
    <w:rsid w:val="0050638E"/>
    <w:rsid w:val="00506496"/>
    <w:rsid w:val="00506785"/>
    <w:rsid w:val="005069CD"/>
    <w:rsid w:val="00506BF2"/>
    <w:rsid w:val="00506C44"/>
    <w:rsid w:val="00507048"/>
    <w:rsid w:val="005071A8"/>
    <w:rsid w:val="005075FA"/>
    <w:rsid w:val="00507D3D"/>
    <w:rsid w:val="00510520"/>
    <w:rsid w:val="005109C9"/>
    <w:rsid w:val="00510B4B"/>
    <w:rsid w:val="00510BF5"/>
    <w:rsid w:val="00510C26"/>
    <w:rsid w:val="00510E93"/>
    <w:rsid w:val="0051137C"/>
    <w:rsid w:val="00511787"/>
    <w:rsid w:val="005119E3"/>
    <w:rsid w:val="0051297B"/>
    <w:rsid w:val="00513B05"/>
    <w:rsid w:val="00514C7C"/>
    <w:rsid w:val="0051532A"/>
    <w:rsid w:val="005154F9"/>
    <w:rsid w:val="00515714"/>
    <w:rsid w:val="00515A29"/>
    <w:rsid w:val="00515DEC"/>
    <w:rsid w:val="005162C0"/>
    <w:rsid w:val="00516F66"/>
    <w:rsid w:val="00517295"/>
    <w:rsid w:val="00517497"/>
    <w:rsid w:val="00517834"/>
    <w:rsid w:val="0051794F"/>
    <w:rsid w:val="005201C7"/>
    <w:rsid w:val="0052044D"/>
    <w:rsid w:val="00520456"/>
    <w:rsid w:val="00520CA6"/>
    <w:rsid w:val="00521448"/>
    <w:rsid w:val="005214EA"/>
    <w:rsid w:val="005216CE"/>
    <w:rsid w:val="005218CE"/>
    <w:rsid w:val="00521EC1"/>
    <w:rsid w:val="00521EE2"/>
    <w:rsid w:val="00521FBA"/>
    <w:rsid w:val="00522CFF"/>
    <w:rsid w:val="00523784"/>
    <w:rsid w:val="0052385A"/>
    <w:rsid w:val="00523CDE"/>
    <w:rsid w:val="00523FB1"/>
    <w:rsid w:val="005245B8"/>
    <w:rsid w:val="0052519F"/>
    <w:rsid w:val="0052581B"/>
    <w:rsid w:val="00525CB4"/>
    <w:rsid w:val="00525EB6"/>
    <w:rsid w:val="00525F7C"/>
    <w:rsid w:val="00526574"/>
    <w:rsid w:val="00526E80"/>
    <w:rsid w:val="00526F40"/>
    <w:rsid w:val="00527025"/>
    <w:rsid w:val="00527225"/>
    <w:rsid w:val="005273A9"/>
    <w:rsid w:val="00527505"/>
    <w:rsid w:val="00527687"/>
    <w:rsid w:val="00527B3E"/>
    <w:rsid w:val="00527D79"/>
    <w:rsid w:val="00527F58"/>
    <w:rsid w:val="0053015C"/>
    <w:rsid w:val="00530ED3"/>
    <w:rsid w:val="00530EF7"/>
    <w:rsid w:val="00531082"/>
    <w:rsid w:val="005319A2"/>
    <w:rsid w:val="00531A63"/>
    <w:rsid w:val="00531B31"/>
    <w:rsid w:val="00531E7F"/>
    <w:rsid w:val="00532327"/>
    <w:rsid w:val="005323B1"/>
    <w:rsid w:val="00532A60"/>
    <w:rsid w:val="00532B7C"/>
    <w:rsid w:val="00533192"/>
    <w:rsid w:val="005331E6"/>
    <w:rsid w:val="00533C55"/>
    <w:rsid w:val="005340A1"/>
    <w:rsid w:val="005341BB"/>
    <w:rsid w:val="005344AA"/>
    <w:rsid w:val="00534960"/>
    <w:rsid w:val="00534E5D"/>
    <w:rsid w:val="00535020"/>
    <w:rsid w:val="0053520D"/>
    <w:rsid w:val="005355F3"/>
    <w:rsid w:val="00535686"/>
    <w:rsid w:val="005365E6"/>
    <w:rsid w:val="00536808"/>
    <w:rsid w:val="00536E4F"/>
    <w:rsid w:val="0053705A"/>
    <w:rsid w:val="00537084"/>
    <w:rsid w:val="0053756D"/>
    <w:rsid w:val="00537B0D"/>
    <w:rsid w:val="0054032F"/>
    <w:rsid w:val="005409FD"/>
    <w:rsid w:val="005411B0"/>
    <w:rsid w:val="00541291"/>
    <w:rsid w:val="00542418"/>
    <w:rsid w:val="005424A4"/>
    <w:rsid w:val="00542811"/>
    <w:rsid w:val="00542931"/>
    <w:rsid w:val="00543499"/>
    <w:rsid w:val="0054350A"/>
    <w:rsid w:val="00543581"/>
    <w:rsid w:val="00543CB1"/>
    <w:rsid w:val="0054444B"/>
    <w:rsid w:val="00544B5F"/>
    <w:rsid w:val="00545453"/>
    <w:rsid w:val="005458B0"/>
    <w:rsid w:val="0054625B"/>
    <w:rsid w:val="00546919"/>
    <w:rsid w:val="00546CF3"/>
    <w:rsid w:val="0054700E"/>
    <w:rsid w:val="00547670"/>
    <w:rsid w:val="00547806"/>
    <w:rsid w:val="00547C5B"/>
    <w:rsid w:val="00550110"/>
    <w:rsid w:val="005503A9"/>
    <w:rsid w:val="00551689"/>
    <w:rsid w:val="00551838"/>
    <w:rsid w:val="005519B6"/>
    <w:rsid w:val="00551BB4"/>
    <w:rsid w:val="005521F2"/>
    <w:rsid w:val="00552451"/>
    <w:rsid w:val="00552B87"/>
    <w:rsid w:val="00552FB2"/>
    <w:rsid w:val="00553725"/>
    <w:rsid w:val="00553DD0"/>
    <w:rsid w:val="005542B4"/>
    <w:rsid w:val="005548C8"/>
    <w:rsid w:val="005556EC"/>
    <w:rsid w:val="00555ED4"/>
    <w:rsid w:val="00555EE4"/>
    <w:rsid w:val="005569B0"/>
    <w:rsid w:val="005571AF"/>
    <w:rsid w:val="005572FB"/>
    <w:rsid w:val="00557383"/>
    <w:rsid w:val="005579AF"/>
    <w:rsid w:val="00557FBC"/>
    <w:rsid w:val="005602BB"/>
    <w:rsid w:val="00560447"/>
    <w:rsid w:val="00560BEE"/>
    <w:rsid w:val="005633FC"/>
    <w:rsid w:val="005634B4"/>
    <w:rsid w:val="00563796"/>
    <w:rsid w:val="00563B6B"/>
    <w:rsid w:val="00564055"/>
    <w:rsid w:val="0056420E"/>
    <w:rsid w:val="0056429A"/>
    <w:rsid w:val="0056479D"/>
    <w:rsid w:val="00564D19"/>
    <w:rsid w:val="00564F1E"/>
    <w:rsid w:val="0056588F"/>
    <w:rsid w:val="00565CC6"/>
    <w:rsid w:val="00565F8E"/>
    <w:rsid w:val="00566243"/>
    <w:rsid w:val="005669EF"/>
    <w:rsid w:val="00566B13"/>
    <w:rsid w:val="00566ED4"/>
    <w:rsid w:val="005671CA"/>
    <w:rsid w:val="00570292"/>
    <w:rsid w:val="00570891"/>
    <w:rsid w:val="0057171D"/>
    <w:rsid w:val="0057276F"/>
    <w:rsid w:val="00572AFB"/>
    <w:rsid w:val="00572CCD"/>
    <w:rsid w:val="0057301E"/>
    <w:rsid w:val="00573B8A"/>
    <w:rsid w:val="00573DB2"/>
    <w:rsid w:val="00573DD4"/>
    <w:rsid w:val="00573F6E"/>
    <w:rsid w:val="005747F2"/>
    <w:rsid w:val="0057630A"/>
    <w:rsid w:val="00576788"/>
    <w:rsid w:val="0057695B"/>
    <w:rsid w:val="0057744F"/>
    <w:rsid w:val="0057746D"/>
    <w:rsid w:val="005777DC"/>
    <w:rsid w:val="00577C5E"/>
    <w:rsid w:val="005801E8"/>
    <w:rsid w:val="00580897"/>
    <w:rsid w:val="00581141"/>
    <w:rsid w:val="0058114B"/>
    <w:rsid w:val="005811BC"/>
    <w:rsid w:val="00581429"/>
    <w:rsid w:val="00581AA3"/>
    <w:rsid w:val="00581FFC"/>
    <w:rsid w:val="005825E1"/>
    <w:rsid w:val="00582869"/>
    <w:rsid w:val="00583062"/>
    <w:rsid w:val="005837AC"/>
    <w:rsid w:val="00583BE3"/>
    <w:rsid w:val="005841B3"/>
    <w:rsid w:val="005843F7"/>
    <w:rsid w:val="005844BC"/>
    <w:rsid w:val="00584727"/>
    <w:rsid w:val="00584822"/>
    <w:rsid w:val="005856C3"/>
    <w:rsid w:val="0058605F"/>
    <w:rsid w:val="0058649A"/>
    <w:rsid w:val="00586C40"/>
    <w:rsid w:val="00587005"/>
    <w:rsid w:val="00587316"/>
    <w:rsid w:val="00587447"/>
    <w:rsid w:val="00587982"/>
    <w:rsid w:val="0059023D"/>
    <w:rsid w:val="00590B87"/>
    <w:rsid w:val="00590E64"/>
    <w:rsid w:val="00591539"/>
    <w:rsid w:val="005916D4"/>
    <w:rsid w:val="00591ABC"/>
    <w:rsid w:val="00591D53"/>
    <w:rsid w:val="00592684"/>
    <w:rsid w:val="0059318A"/>
    <w:rsid w:val="005933D9"/>
    <w:rsid w:val="00593A7D"/>
    <w:rsid w:val="00593B6D"/>
    <w:rsid w:val="00593BE3"/>
    <w:rsid w:val="00593C6A"/>
    <w:rsid w:val="00594634"/>
    <w:rsid w:val="0059463C"/>
    <w:rsid w:val="0059465F"/>
    <w:rsid w:val="005949B3"/>
    <w:rsid w:val="00594A39"/>
    <w:rsid w:val="00594B83"/>
    <w:rsid w:val="00594CD0"/>
    <w:rsid w:val="00594F1E"/>
    <w:rsid w:val="00594F2B"/>
    <w:rsid w:val="00595572"/>
    <w:rsid w:val="00596A25"/>
    <w:rsid w:val="00597928"/>
    <w:rsid w:val="00597C6B"/>
    <w:rsid w:val="005A027D"/>
    <w:rsid w:val="005A0663"/>
    <w:rsid w:val="005A087E"/>
    <w:rsid w:val="005A12C7"/>
    <w:rsid w:val="005A15FD"/>
    <w:rsid w:val="005A1759"/>
    <w:rsid w:val="005A1AC6"/>
    <w:rsid w:val="005A1CFD"/>
    <w:rsid w:val="005A1FC4"/>
    <w:rsid w:val="005A22BD"/>
    <w:rsid w:val="005A22E3"/>
    <w:rsid w:val="005A291C"/>
    <w:rsid w:val="005A2EBD"/>
    <w:rsid w:val="005A2EFF"/>
    <w:rsid w:val="005A30BB"/>
    <w:rsid w:val="005A3772"/>
    <w:rsid w:val="005A3892"/>
    <w:rsid w:val="005A3F60"/>
    <w:rsid w:val="005A443E"/>
    <w:rsid w:val="005A48B8"/>
    <w:rsid w:val="005A56F4"/>
    <w:rsid w:val="005A57EE"/>
    <w:rsid w:val="005A5881"/>
    <w:rsid w:val="005A593E"/>
    <w:rsid w:val="005A6114"/>
    <w:rsid w:val="005A6287"/>
    <w:rsid w:val="005A679D"/>
    <w:rsid w:val="005A735C"/>
    <w:rsid w:val="005A787C"/>
    <w:rsid w:val="005A7912"/>
    <w:rsid w:val="005A7E2E"/>
    <w:rsid w:val="005B0E0F"/>
    <w:rsid w:val="005B1330"/>
    <w:rsid w:val="005B19F2"/>
    <w:rsid w:val="005B1DF1"/>
    <w:rsid w:val="005B2717"/>
    <w:rsid w:val="005B2AA1"/>
    <w:rsid w:val="005B2F89"/>
    <w:rsid w:val="005B3B0E"/>
    <w:rsid w:val="005B3C56"/>
    <w:rsid w:val="005B3EBC"/>
    <w:rsid w:val="005B4571"/>
    <w:rsid w:val="005B45C5"/>
    <w:rsid w:val="005B4B48"/>
    <w:rsid w:val="005B4DA6"/>
    <w:rsid w:val="005B4F0E"/>
    <w:rsid w:val="005B51F9"/>
    <w:rsid w:val="005B5477"/>
    <w:rsid w:val="005B5746"/>
    <w:rsid w:val="005B67D3"/>
    <w:rsid w:val="005B6AB9"/>
    <w:rsid w:val="005B6FC6"/>
    <w:rsid w:val="005B7246"/>
    <w:rsid w:val="005B7453"/>
    <w:rsid w:val="005C038C"/>
    <w:rsid w:val="005C09B8"/>
    <w:rsid w:val="005C0A18"/>
    <w:rsid w:val="005C1488"/>
    <w:rsid w:val="005C15AB"/>
    <w:rsid w:val="005C1B15"/>
    <w:rsid w:val="005C205C"/>
    <w:rsid w:val="005C2A21"/>
    <w:rsid w:val="005C2A79"/>
    <w:rsid w:val="005C2EE6"/>
    <w:rsid w:val="005C2F3E"/>
    <w:rsid w:val="005C2FB4"/>
    <w:rsid w:val="005C303A"/>
    <w:rsid w:val="005C34B2"/>
    <w:rsid w:val="005C3585"/>
    <w:rsid w:val="005C374D"/>
    <w:rsid w:val="005C379F"/>
    <w:rsid w:val="005C37C4"/>
    <w:rsid w:val="005C37FB"/>
    <w:rsid w:val="005C3B9E"/>
    <w:rsid w:val="005C3CFA"/>
    <w:rsid w:val="005C56A5"/>
    <w:rsid w:val="005C572A"/>
    <w:rsid w:val="005C5AD2"/>
    <w:rsid w:val="005C5B73"/>
    <w:rsid w:val="005C6A90"/>
    <w:rsid w:val="005C73C0"/>
    <w:rsid w:val="005C78C5"/>
    <w:rsid w:val="005C7CFE"/>
    <w:rsid w:val="005D0045"/>
    <w:rsid w:val="005D0363"/>
    <w:rsid w:val="005D0CC3"/>
    <w:rsid w:val="005D10C1"/>
    <w:rsid w:val="005D175E"/>
    <w:rsid w:val="005D1837"/>
    <w:rsid w:val="005D1ABC"/>
    <w:rsid w:val="005D1BE7"/>
    <w:rsid w:val="005D1C8A"/>
    <w:rsid w:val="005D205B"/>
    <w:rsid w:val="005D237F"/>
    <w:rsid w:val="005D3083"/>
    <w:rsid w:val="005D33A8"/>
    <w:rsid w:val="005D41CC"/>
    <w:rsid w:val="005D4442"/>
    <w:rsid w:val="005D4697"/>
    <w:rsid w:val="005D46BA"/>
    <w:rsid w:val="005D5119"/>
    <w:rsid w:val="005D5353"/>
    <w:rsid w:val="005D5453"/>
    <w:rsid w:val="005D54CE"/>
    <w:rsid w:val="005D5891"/>
    <w:rsid w:val="005D5D86"/>
    <w:rsid w:val="005D6697"/>
    <w:rsid w:val="005D66AC"/>
    <w:rsid w:val="005D6874"/>
    <w:rsid w:val="005D6DD2"/>
    <w:rsid w:val="005D7083"/>
    <w:rsid w:val="005D7463"/>
    <w:rsid w:val="005D7AB6"/>
    <w:rsid w:val="005E003D"/>
    <w:rsid w:val="005E018F"/>
    <w:rsid w:val="005E1466"/>
    <w:rsid w:val="005E1828"/>
    <w:rsid w:val="005E1AE8"/>
    <w:rsid w:val="005E1CB5"/>
    <w:rsid w:val="005E1EC5"/>
    <w:rsid w:val="005E2034"/>
    <w:rsid w:val="005E2674"/>
    <w:rsid w:val="005E269E"/>
    <w:rsid w:val="005E284F"/>
    <w:rsid w:val="005E2BDF"/>
    <w:rsid w:val="005E3AD0"/>
    <w:rsid w:val="005E42F8"/>
    <w:rsid w:val="005E445F"/>
    <w:rsid w:val="005E46CB"/>
    <w:rsid w:val="005E4BFA"/>
    <w:rsid w:val="005E50B4"/>
    <w:rsid w:val="005E511F"/>
    <w:rsid w:val="005E51CB"/>
    <w:rsid w:val="005E5B7B"/>
    <w:rsid w:val="005E5BB7"/>
    <w:rsid w:val="005E6315"/>
    <w:rsid w:val="005E6651"/>
    <w:rsid w:val="005E6AF5"/>
    <w:rsid w:val="005E6E2A"/>
    <w:rsid w:val="005E74F8"/>
    <w:rsid w:val="005E78DD"/>
    <w:rsid w:val="005E7A7E"/>
    <w:rsid w:val="005F029A"/>
    <w:rsid w:val="005F0449"/>
    <w:rsid w:val="005F0CCE"/>
    <w:rsid w:val="005F1069"/>
    <w:rsid w:val="005F11A5"/>
    <w:rsid w:val="005F145B"/>
    <w:rsid w:val="005F1B60"/>
    <w:rsid w:val="005F201B"/>
    <w:rsid w:val="005F23C7"/>
    <w:rsid w:val="005F26D4"/>
    <w:rsid w:val="005F2748"/>
    <w:rsid w:val="005F2ACF"/>
    <w:rsid w:val="005F3211"/>
    <w:rsid w:val="005F3C05"/>
    <w:rsid w:val="005F3F5A"/>
    <w:rsid w:val="005F4478"/>
    <w:rsid w:val="005F4522"/>
    <w:rsid w:val="005F4F41"/>
    <w:rsid w:val="005F520C"/>
    <w:rsid w:val="005F5215"/>
    <w:rsid w:val="005F565E"/>
    <w:rsid w:val="005F5B49"/>
    <w:rsid w:val="005F5D28"/>
    <w:rsid w:val="005F5E7F"/>
    <w:rsid w:val="005F60DE"/>
    <w:rsid w:val="005F6184"/>
    <w:rsid w:val="005F6C43"/>
    <w:rsid w:val="005F73A1"/>
    <w:rsid w:val="005F755F"/>
    <w:rsid w:val="005F7A83"/>
    <w:rsid w:val="006001B1"/>
    <w:rsid w:val="00600A70"/>
    <w:rsid w:val="00600D59"/>
    <w:rsid w:val="00600FC7"/>
    <w:rsid w:val="00601452"/>
    <w:rsid w:val="0060180E"/>
    <w:rsid w:val="00601836"/>
    <w:rsid w:val="0060243D"/>
    <w:rsid w:val="00603430"/>
    <w:rsid w:val="0060430C"/>
    <w:rsid w:val="006047C3"/>
    <w:rsid w:val="006047C8"/>
    <w:rsid w:val="00604978"/>
    <w:rsid w:val="00605163"/>
    <w:rsid w:val="0060521D"/>
    <w:rsid w:val="00605C22"/>
    <w:rsid w:val="00605EA7"/>
    <w:rsid w:val="00606288"/>
    <w:rsid w:val="006064EA"/>
    <w:rsid w:val="0060724F"/>
    <w:rsid w:val="00607DEB"/>
    <w:rsid w:val="0061039E"/>
    <w:rsid w:val="00610417"/>
    <w:rsid w:val="00610949"/>
    <w:rsid w:val="006109EB"/>
    <w:rsid w:val="00610D45"/>
    <w:rsid w:val="00610F5C"/>
    <w:rsid w:val="006118B9"/>
    <w:rsid w:val="0061209F"/>
    <w:rsid w:val="0061246B"/>
    <w:rsid w:val="00612FF1"/>
    <w:rsid w:val="00613094"/>
    <w:rsid w:val="006133F4"/>
    <w:rsid w:val="00613587"/>
    <w:rsid w:val="00613971"/>
    <w:rsid w:val="00613C6A"/>
    <w:rsid w:val="00613E45"/>
    <w:rsid w:val="00613ECC"/>
    <w:rsid w:val="006141B6"/>
    <w:rsid w:val="006142D2"/>
    <w:rsid w:val="006145D4"/>
    <w:rsid w:val="006148A6"/>
    <w:rsid w:val="00614A9B"/>
    <w:rsid w:val="00614DEF"/>
    <w:rsid w:val="00615A06"/>
    <w:rsid w:val="00615B75"/>
    <w:rsid w:val="00615E4A"/>
    <w:rsid w:val="0061605C"/>
    <w:rsid w:val="00616288"/>
    <w:rsid w:val="00616E0D"/>
    <w:rsid w:val="0061720E"/>
    <w:rsid w:val="00617608"/>
    <w:rsid w:val="00617768"/>
    <w:rsid w:val="006177EF"/>
    <w:rsid w:val="00617A18"/>
    <w:rsid w:val="00617AC4"/>
    <w:rsid w:val="00617C19"/>
    <w:rsid w:val="00617F04"/>
    <w:rsid w:val="006204A8"/>
    <w:rsid w:val="006209E5"/>
    <w:rsid w:val="00620CA3"/>
    <w:rsid w:val="0062194F"/>
    <w:rsid w:val="00621C1C"/>
    <w:rsid w:val="00621DD3"/>
    <w:rsid w:val="006226B5"/>
    <w:rsid w:val="00622703"/>
    <w:rsid w:val="00622BA9"/>
    <w:rsid w:val="00623390"/>
    <w:rsid w:val="00623DB4"/>
    <w:rsid w:val="00623F8F"/>
    <w:rsid w:val="00624796"/>
    <w:rsid w:val="00625C82"/>
    <w:rsid w:val="00625CBD"/>
    <w:rsid w:val="0062627E"/>
    <w:rsid w:val="006262AE"/>
    <w:rsid w:val="006263F6"/>
    <w:rsid w:val="00626544"/>
    <w:rsid w:val="00626BB4"/>
    <w:rsid w:val="00626C0F"/>
    <w:rsid w:val="00627FD2"/>
    <w:rsid w:val="00630078"/>
    <w:rsid w:val="006309F0"/>
    <w:rsid w:val="00630CF5"/>
    <w:rsid w:val="00630CFA"/>
    <w:rsid w:val="0063249F"/>
    <w:rsid w:val="00632535"/>
    <w:rsid w:val="00632847"/>
    <w:rsid w:val="006332D4"/>
    <w:rsid w:val="006336C0"/>
    <w:rsid w:val="00633914"/>
    <w:rsid w:val="00633FA4"/>
    <w:rsid w:val="0063454D"/>
    <w:rsid w:val="006345C3"/>
    <w:rsid w:val="00634E63"/>
    <w:rsid w:val="00635129"/>
    <w:rsid w:val="00635AC9"/>
    <w:rsid w:val="00636029"/>
    <w:rsid w:val="00636702"/>
    <w:rsid w:val="0063684D"/>
    <w:rsid w:val="006368F7"/>
    <w:rsid w:val="00636C5A"/>
    <w:rsid w:val="00636CD6"/>
    <w:rsid w:val="00636FF2"/>
    <w:rsid w:val="006370D5"/>
    <w:rsid w:val="00637244"/>
    <w:rsid w:val="006372AD"/>
    <w:rsid w:val="006376DA"/>
    <w:rsid w:val="00637D7E"/>
    <w:rsid w:val="006413C7"/>
    <w:rsid w:val="00641588"/>
    <w:rsid w:val="006419F5"/>
    <w:rsid w:val="00641B28"/>
    <w:rsid w:val="00641D76"/>
    <w:rsid w:val="00641DD3"/>
    <w:rsid w:val="00642065"/>
    <w:rsid w:val="0064249C"/>
    <w:rsid w:val="0064280C"/>
    <w:rsid w:val="00642A3E"/>
    <w:rsid w:val="00642BBA"/>
    <w:rsid w:val="00643346"/>
    <w:rsid w:val="006435E9"/>
    <w:rsid w:val="006447D8"/>
    <w:rsid w:val="0064519B"/>
    <w:rsid w:val="006453B5"/>
    <w:rsid w:val="00645816"/>
    <w:rsid w:val="00645CB2"/>
    <w:rsid w:val="00646BC0"/>
    <w:rsid w:val="00646BCC"/>
    <w:rsid w:val="00647A5D"/>
    <w:rsid w:val="00647FC1"/>
    <w:rsid w:val="006502B7"/>
    <w:rsid w:val="00650D02"/>
    <w:rsid w:val="00650D97"/>
    <w:rsid w:val="00651ABE"/>
    <w:rsid w:val="00651C41"/>
    <w:rsid w:val="00651CEF"/>
    <w:rsid w:val="00651D92"/>
    <w:rsid w:val="00651FDC"/>
    <w:rsid w:val="00652F79"/>
    <w:rsid w:val="006533C8"/>
    <w:rsid w:val="00653A08"/>
    <w:rsid w:val="0065405F"/>
    <w:rsid w:val="00654FC9"/>
    <w:rsid w:val="0065530D"/>
    <w:rsid w:val="0065541A"/>
    <w:rsid w:val="0065558F"/>
    <w:rsid w:val="00655E97"/>
    <w:rsid w:val="00657DD3"/>
    <w:rsid w:val="00657E24"/>
    <w:rsid w:val="00660259"/>
    <w:rsid w:val="006602CE"/>
    <w:rsid w:val="006603C6"/>
    <w:rsid w:val="00660433"/>
    <w:rsid w:val="006606FE"/>
    <w:rsid w:val="00660A5A"/>
    <w:rsid w:val="00661419"/>
    <w:rsid w:val="00661CC8"/>
    <w:rsid w:val="00663495"/>
    <w:rsid w:val="006634A4"/>
    <w:rsid w:val="0066366F"/>
    <w:rsid w:val="006636C6"/>
    <w:rsid w:val="00664123"/>
    <w:rsid w:val="00664593"/>
    <w:rsid w:val="00664674"/>
    <w:rsid w:val="006646FB"/>
    <w:rsid w:val="00664AD0"/>
    <w:rsid w:val="00665192"/>
    <w:rsid w:val="0066535E"/>
    <w:rsid w:val="006658E1"/>
    <w:rsid w:val="00665935"/>
    <w:rsid w:val="00665A06"/>
    <w:rsid w:val="00665D9E"/>
    <w:rsid w:val="00666059"/>
    <w:rsid w:val="006661BD"/>
    <w:rsid w:val="00666E28"/>
    <w:rsid w:val="00666F42"/>
    <w:rsid w:val="0066782D"/>
    <w:rsid w:val="00667D17"/>
    <w:rsid w:val="00667E8A"/>
    <w:rsid w:val="006700D0"/>
    <w:rsid w:val="006712A5"/>
    <w:rsid w:val="0067154E"/>
    <w:rsid w:val="00671CA4"/>
    <w:rsid w:val="00672C7B"/>
    <w:rsid w:val="00672C9A"/>
    <w:rsid w:val="00672E71"/>
    <w:rsid w:val="00673163"/>
    <w:rsid w:val="006733FE"/>
    <w:rsid w:val="00673B3C"/>
    <w:rsid w:val="00673BCB"/>
    <w:rsid w:val="00673C45"/>
    <w:rsid w:val="006743D8"/>
    <w:rsid w:val="00674B9F"/>
    <w:rsid w:val="00674F69"/>
    <w:rsid w:val="00675508"/>
    <w:rsid w:val="00676029"/>
    <w:rsid w:val="00676486"/>
    <w:rsid w:val="00676542"/>
    <w:rsid w:val="00676C63"/>
    <w:rsid w:val="006775F4"/>
    <w:rsid w:val="00677C28"/>
    <w:rsid w:val="00677DB9"/>
    <w:rsid w:val="00677FC8"/>
    <w:rsid w:val="00680A11"/>
    <w:rsid w:val="00680C1B"/>
    <w:rsid w:val="00680E1E"/>
    <w:rsid w:val="00680EA7"/>
    <w:rsid w:val="00681A26"/>
    <w:rsid w:val="00681A9F"/>
    <w:rsid w:val="0068216B"/>
    <w:rsid w:val="0068219A"/>
    <w:rsid w:val="00682D14"/>
    <w:rsid w:val="00682EBB"/>
    <w:rsid w:val="00683012"/>
    <w:rsid w:val="00683336"/>
    <w:rsid w:val="00683618"/>
    <w:rsid w:val="006837E8"/>
    <w:rsid w:val="00683858"/>
    <w:rsid w:val="006839F8"/>
    <w:rsid w:val="00683A37"/>
    <w:rsid w:val="00683C6B"/>
    <w:rsid w:val="00684196"/>
    <w:rsid w:val="00684376"/>
    <w:rsid w:val="0068452F"/>
    <w:rsid w:val="00684E1C"/>
    <w:rsid w:val="00684FAA"/>
    <w:rsid w:val="006850F3"/>
    <w:rsid w:val="00685573"/>
    <w:rsid w:val="00685869"/>
    <w:rsid w:val="00685D21"/>
    <w:rsid w:val="0068645D"/>
    <w:rsid w:val="006869F1"/>
    <w:rsid w:val="00686A48"/>
    <w:rsid w:val="00686C3A"/>
    <w:rsid w:val="00687169"/>
    <w:rsid w:val="0069008D"/>
    <w:rsid w:val="006905E0"/>
    <w:rsid w:val="006909D5"/>
    <w:rsid w:val="00690AD1"/>
    <w:rsid w:val="00690B46"/>
    <w:rsid w:val="00690E40"/>
    <w:rsid w:val="0069122C"/>
    <w:rsid w:val="0069137D"/>
    <w:rsid w:val="00691893"/>
    <w:rsid w:val="00691949"/>
    <w:rsid w:val="00691C03"/>
    <w:rsid w:val="00691DE1"/>
    <w:rsid w:val="00692871"/>
    <w:rsid w:val="0069302E"/>
    <w:rsid w:val="006930AF"/>
    <w:rsid w:val="006939D2"/>
    <w:rsid w:val="00693C55"/>
    <w:rsid w:val="00693D3D"/>
    <w:rsid w:val="00693DD6"/>
    <w:rsid w:val="0069403C"/>
    <w:rsid w:val="0069422A"/>
    <w:rsid w:val="00694CFF"/>
    <w:rsid w:val="00694D56"/>
    <w:rsid w:val="00695693"/>
    <w:rsid w:val="00695E16"/>
    <w:rsid w:val="006961D7"/>
    <w:rsid w:val="006964C6"/>
    <w:rsid w:val="00696C6F"/>
    <w:rsid w:val="0069745A"/>
    <w:rsid w:val="00697A40"/>
    <w:rsid w:val="00697D9A"/>
    <w:rsid w:val="006A0BFB"/>
    <w:rsid w:val="006A0D32"/>
    <w:rsid w:val="006A163B"/>
    <w:rsid w:val="006A1F7A"/>
    <w:rsid w:val="006A20CF"/>
    <w:rsid w:val="006A2556"/>
    <w:rsid w:val="006A28F1"/>
    <w:rsid w:val="006A2E7D"/>
    <w:rsid w:val="006A2FA9"/>
    <w:rsid w:val="006A32CC"/>
    <w:rsid w:val="006A353B"/>
    <w:rsid w:val="006A3AEA"/>
    <w:rsid w:val="006A3F79"/>
    <w:rsid w:val="006A4589"/>
    <w:rsid w:val="006A467B"/>
    <w:rsid w:val="006A4E0F"/>
    <w:rsid w:val="006A4FB1"/>
    <w:rsid w:val="006A5453"/>
    <w:rsid w:val="006A595B"/>
    <w:rsid w:val="006A5B42"/>
    <w:rsid w:val="006A5F84"/>
    <w:rsid w:val="006A5FE4"/>
    <w:rsid w:val="006A61CC"/>
    <w:rsid w:val="006A6666"/>
    <w:rsid w:val="006A6A0B"/>
    <w:rsid w:val="006A6E55"/>
    <w:rsid w:val="006A7300"/>
    <w:rsid w:val="006A78F6"/>
    <w:rsid w:val="006B00EA"/>
    <w:rsid w:val="006B0195"/>
    <w:rsid w:val="006B0369"/>
    <w:rsid w:val="006B054C"/>
    <w:rsid w:val="006B0760"/>
    <w:rsid w:val="006B11B4"/>
    <w:rsid w:val="006B141D"/>
    <w:rsid w:val="006B1E81"/>
    <w:rsid w:val="006B2531"/>
    <w:rsid w:val="006B2609"/>
    <w:rsid w:val="006B28A3"/>
    <w:rsid w:val="006B2A03"/>
    <w:rsid w:val="006B2B32"/>
    <w:rsid w:val="006B2BD1"/>
    <w:rsid w:val="006B2EB0"/>
    <w:rsid w:val="006B3058"/>
    <w:rsid w:val="006B3081"/>
    <w:rsid w:val="006B3BFF"/>
    <w:rsid w:val="006B3C95"/>
    <w:rsid w:val="006B3E4A"/>
    <w:rsid w:val="006B41E0"/>
    <w:rsid w:val="006B497E"/>
    <w:rsid w:val="006B4B3C"/>
    <w:rsid w:val="006B55FB"/>
    <w:rsid w:val="006B5EEB"/>
    <w:rsid w:val="006B5FB5"/>
    <w:rsid w:val="006B68DC"/>
    <w:rsid w:val="006B7ADA"/>
    <w:rsid w:val="006B7B96"/>
    <w:rsid w:val="006C0247"/>
    <w:rsid w:val="006C02E2"/>
    <w:rsid w:val="006C04A8"/>
    <w:rsid w:val="006C07C1"/>
    <w:rsid w:val="006C094F"/>
    <w:rsid w:val="006C1257"/>
    <w:rsid w:val="006C143C"/>
    <w:rsid w:val="006C149E"/>
    <w:rsid w:val="006C1EA3"/>
    <w:rsid w:val="006C1EBA"/>
    <w:rsid w:val="006C229D"/>
    <w:rsid w:val="006C2525"/>
    <w:rsid w:val="006C25CD"/>
    <w:rsid w:val="006C2ADC"/>
    <w:rsid w:val="006C36FB"/>
    <w:rsid w:val="006C3777"/>
    <w:rsid w:val="006C37DD"/>
    <w:rsid w:val="006C40E3"/>
    <w:rsid w:val="006C4186"/>
    <w:rsid w:val="006C45AA"/>
    <w:rsid w:val="006C48B6"/>
    <w:rsid w:val="006C499C"/>
    <w:rsid w:val="006C5619"/>
    <w:rsid w:val="006C5B53"/>
    <w:rsid w:val="006C5DBC"/>
    <w:rsid w:val="006C6D62"/>
    <w:rsid w:val="006C7FA4"/>
    <w:rsid w:val="006C7FAD"/>
    <w:rsid w:val="006D029C"/>
    <w:rsid w:val="006D03D0"/>
    <w:rsid w:val="006D09CD"/>
    <w:rsid w:val="006D0B57"/>
    <w:rsid w:val="006D0BF6"/>
    <w:rsid w:val="006D1947"/>
    <w:rsid w:val="006D308A"/>
    <w:rsid w:val="006D32BC"/>
    <w:rsid w:val="006D3D36"/>
    <w:rsid w:val="006D4434"/>
    <w:rsid w:val="006D483A"/>
    <w:rsid w:val="006D5267"/>
    <w:rsid w:val="006D6113"/>
    <w:rsid w:val="006D61BD"/>
    <w:rsid w:val="006D6542"/>
    <w:rsid w:val="006D6617"/>
    <w:rsid w:val="006D6E0F"/>
    <w:rsid w:val="006D7422"/>
    <w:rsid w:val="006D76F6"/>
    <w:rsid w:val="006E034A"/>
    <w:rsid w:val="006E07B9"/>
    <w:rsid w:val="006E0909"/>
    <w:rsid w:val="006E0AEC"/>
    <w:rsid w:val="006E144F"/>
    <w:rsid w:val="006E1FC2"/>
    <w:rsid w:val="006E26B4"/>
    <w:rsid w:val="006E2CDB"/>
    <w:rsid w:val="006E2CE5"/>
    <w:rsid w:val="006E2E3A"/>
    <w:rsid w:val="006E31DF"/>
    <w:rsid w:val="006E35DA"/>
    <w:rsid w:val="006E35F1"/>
    <w:rsid w:val="006E37EB"/>
    <w:rsid w:val="006E399E"/>
    <w:rsid w:val="006E3A78"/>
    <w:rsid w:val="006E3C25"/>
    <w:rsid w:val="006E3FA9"/>
    <w:rsid w:val="006E4BF9"/>
    <w:rsid w:val="006E4E7B"/>
    <w:rsid w:val="006E50B2"/>
    <w:rsid w:val="006E5444"/>
    <w:rsid w:val="006E5806"/>
    <w:rsid w:val="006E5980"/>
    <w:rsid w:val="006E6FBC"/>
    <w:rsid w:val="006E70E0"/>
    <w:rsid w:val="006E7189"/>
    <w:rsid w:val="006E7FD4"/>
    <w:rsid w:val="006F0025"/>
    <w:rsid w:val="006F0315"/>
    <w:rsid w:val="006F06D5"/>
    <w:rsid w:val="006F0BB9"/>
    <w:rsid w:val="006F100A"/>
    <w:rsid w:val="006F131E"/>
    <w:rsid w:val="006F13D1"/>
    <w:rsid w:val="006F1777"/>
    <w:rsid w:val="006F1E5F"/>
    <w:rsid w:val="006F2160"/>
    <w:rsid w:val="006F2312"/>
    <w:rsid w:val="006F2875"/>
    <w:rsid w:val="006F2987"/>
    <w:rsid w:val="006F2F46"/>
    <w:rsid w:val="006F3256"/>
    <w:rsid w:val="006F32D8"/>
    <w:rsid w:val="006F347A"/>
    <w:rsid w:val="006F37D7"/>
    <w:rsid w:val="006F42DC"/>
    <w:rsid w:val="006F44A2"/>
    <w:rsid w:val="006F5574"/>
    <w:rsid w:val="006F5693"/>
    <w:rsid w:val="006F59D9"/>
    <w:rsid w:val="006F5BBC"/>
    <w:rsid w:val="006F647B"/>
    <w:rsid w:val="006F6484"/>
    <w:rsid w:val="006F6533"/>
    <w:rsid w:val="006F6820"/>
    <w:rsid w:val="006F684A"/>
    <w:rsid w:val="006F689A"/>
    <w:rsid w:val="006F6B5A"/>
    <w:rsid w:val="006F76A7"/>
    <w:rsid w:val="006F7FE6"/>
    <w:rsid w:val="007000B7"/>
    <w:rsid w:val="00700359"/>
    <w:rsid w:val="00700525"/>
    <w:rsid w:val="00700821"/>
    <w:rsid w:val="00702068"/>
    <w:rsid w:val="0070227D"/>
    <w:rsid w:val="00702BF7"/>
    <w:rsid w:val="00703414"/>
    <w:rsid w:val="00703B69"/>
    <w:rsid w:val="00705424"/>
    <w:rsid w:val="007054E2"/>
    <w:rsid w:val="007058C6"/>
    <w:rsid w:val="00705A88"/>
    <w:rsid w:val="007066EE"/>
    <w:rsid w:val="00706955"/>
    <w:rsid w:val="007069F6"/>
    <w:rsid w:val="00706C64"/>
    <w:rsid w:val="00706DC9"/>
    <w:rsid w:val="00707101"/>
    <w:rsid w:val="0070736A"/>
    <w:rsid w:val="00707885"/>
    <w:rsid w:val="00707FE0"/>
    <w:rsid w:val="0071005C"/>
    <w:rsid w:val="00710346"/>
    <w:rsid w:val="007109BE"/>
    <w:rsid w:val="00710A9F"/>
    <w:rsid w:val="00710F40"/>
    <w:rsid w:val="007110E6"/>
    <w:rsid w:val="00711191"/>
    <w:rsid w:val="00711EC1"/>
    <w:rsid w:val="00711F0A"/>
    <w:rsid w:val="0071222D"/>
    <w:rsid w:val="00712362"/>
    <w:rsid w:val="0071278D"/>
    <w:rsid w:val="007128DA"/>
    <w:rsid w:val="00712985"/>
    <w:rsid w:val="00712D68"/>
    <w:rsid w:val="007131E6"/>
    <w:rsid w:val="007133CC"/>
    <w:rsid w:val="00713A9D"/>
    <w:rsid w:val="007149F5"/>
    <w:rsid w:val="00714A10"/>
    <w:rsid w:val="00714A4C"/>
    <w:rsid w:val="00714B32"/>
    <w:rsid w:val="00714C04"/>
    <w:rsid w:val="00714F1E"/>
    <w:rsid w:val="007152A7"/>
    <w:rsid w:val="00715BE0"/>
    <w:rsid w:val="0071621A"/>
    <w:rsid w:val="007168C7"/>
    <w:rsid w:val="00716BB8"/>
    <w:rsid w:val="00716D94"/>
    <w:rsid w:val="0071727C"/>
    <w:rsid w:val="007177F7"/>
    <w:rsid w:val="00717AB3"/>
    <w:rsid w:val="007204C6"/>
    <w:rsid w:val="007208D2"/>
    <w:rsid w:val="007209DE"/>
    <w:rsid w:val="00721533"/>
    <w:rsid w:val="00721597"/>
    <w:rsid w:val="00721BDD"/>
    <w:rsid w:val="00721FCA"/>
    <w:rsid w:val="007223A3"/>
    <w:rsid w:val="00722B84"/>
    <w:rsid w:val="00722E37"/>
    <w:rsid w:val="00723922"/>
    <w:rsid w:val="00723F98"/>
    <w:rsid w:val="00723FD9"/>
    <w:rsid w:val="00724A7A"/>
    <w:rsid w:val="00724C93"/>
    <w:rsid w:val="00724CFA"/>
    <w:rsid w:val="00724EC4"/>
    <w:rsid w:val="00725415"/>
    <w:rsid w:val="00725760"/>
    <w:rsid w:val="0072603E"/>
    <w:rsid w:val="007269BB"/>
    <w:rsid w:val="00726FD2"/>
    <w:rsid w:val="00727364"/>
    <w:rsid w:val="00727C2A"/>
    <w:rsid w:val="00727DC3"/>
    <w:rsid w:val="007300B6"/>
    <w:rsid w:val="00730106"/>
    <w:rsid w:val="00730193"/>
    <w:rsid w:val="007308BE"/>
    <w:rsid w:val="00730A15"/>
    <w:rsid w:val="00731587"/>
    <w:rsid w:val="007320DA"/>
    <w:rsid w:val="007322AE"/>
    <w:rsid w:val="007329AA"/>
    <w:rsid w:val="00732A48"/>
    <w:rsid w:val="00732ADD"/>
    <w:rsid w:val="00732BD6"/>
    <w:rsid w:val="007333B5"/>
    <w:rsid w:val="00733E01"/>
    <w:rsid w:val="007340A3"/>
    <w:rsid w:val="007347AF"/>
    <w:rsid w:val="007349A0"/>
    <w:rsid w:val="00734CF5"/>
    <w:rsid w:val="007352CD"/>
    <w:rsid w:val="0073590F"/>
    <w:rsid w:val="007368F0"/>
    <w:rsid w:val="007369E1"/>
    <w:rsid w:val="00737088"/>
    <w:rsid w:val="00737653"/>
    <w:rsid w:val="0073793E"/>
    <w:rsid w:val="00740169"/>
    <w:rsid w:val="0074059E"/>
    <w:rsid w:val="00741188"/>
    <w:rsid w:val="007415FB"/>
    <w:rsid w:val="007416DC"/>
    <w:rsid w:val="007418C1"/>
    <w:rsid w:val="007418FB"/>
    <w:rsid w:val="00742381"/>
    <w:rsid w:val="0074241E"/>
    <w:rsid w:val="00742508"/>
    <w:rsid w:val="007426F1"/>
    <w:rsid w:val="007427AD"/>
    <w:rsid w:val="00742D78"/>
    <w:rsid w:val="00742E16"/>
    <w:rsid w:val="00743056"/>
    <w:rsid w:val="0074338C"/>
    <w:rsid w:val="0074381D"/>
    <w:rsid w:val="00743976"/>
    <w:rsid w:val="00743A75"/>
    <w:rsid w:val="00743DC9"/>
    <w:rsid w:val="007442D8"/>
    <w:rsid w:val="00744B2F"/>
    <w:rsid w:val="007450D0"/>
    <w:rsid w:val="007452EC"/>
    <w:rsid w:val="007453DC"/>
    <w:rsid w:val="007458D5"/>
    <w:rsid w:val="00745CEB"/>
    <w:rsid w:val="007469B9"/>
    <w:rsid w:val="00746D8A"/>
    <w:rsid w:val="00747419"/>
    <w:rsid w:val="007474DB"/>
    <w:rsid w:val="00747F0F"/>
    <w:rsid w:val="00750506"/>
    <w:rsid w:val="00750C75"/>
    <w:rsid w:val="00750E3A"/>
    <w:rsid w:val="00750EBB"/>
    <w:rsid w:val="00751045"/>
    <w:rsid w:val="0075111F"/>
    <w:rsid w:val="00751371"/>
    <w:rsid w:val="007516CD"/>
    <w:rsid w:val="00751A93"/>
    <w:rsid w:val="00751E44"/>
    <w:rsid w:val="0075203D"/>
    <w:rsid w:val="00753322"/>
    <w:rsid w:val="0075375D"/>
    <w:rsid w:val="00753768"/>
    <w:rsid w:val="00753B2B"/>
    <w:rsid w:val="00753EDC"/>
    <w:rsid w:val="00753FC1"/>
    <w:rsid w:val="00753FFA"/>
    <w:rsid w:val="00754790"/>
    <w:rsid w:val="00754BA7"/>
    <w:rsid w:val="00754E40"/>
    <w:rsid w:val="00755D7E"/>
    <w:rsid w:val="00755F1A"/>
    <w:rsid w:val="00756017"/>
    <w:rsid w:val="0075602E"/>
    <w:rsid w:val="0075631C"/>
    <w:rsid w:val="0075667F"/>
    <w:rsid w:val="00756A08"/>
    <w:rsid w:val="0075729F"/>
    <w:rsid w:val="00757695"/>
    <w:rsid w:val="00757859"/>
    <w:rsid w:val="00757BF3"/>
    <w:rsid w:val="00757F12"/>
    <w:rsid w:val="00760199"/>
    <w:rsid w:val="0076040C"/>
    <w:rsid w:val="007606EA"/>
    <w:rsid w:val="00760C9F"/>
    <w:rsid w:val="00760E7A"/>
    <w:rsid w:val="00760F03"/>
    <w:rsid w:val="0076167F"/>
    <w:rsid w:val="00761C8C"/>
    <w:rsid w:val="00761DD9"/>
    <w:rsid w:val="00761EDF"/>
    <w:rsid w:val="00761F3D"/>
    <w:rsid w:val="00761FC1"/>
    <w:rsid w:val="0076235B"/>
    <w:rsid w:val="00762851"/>
    <w:rsid w:val="0076292C"/>
    <w:rsid w:val="00762DED"/>
    <w:rsid w:val="00762E20"/>
    <w:rsid w:val="00762E54"/>
    <w:rsid w:val="007636FB"/>
    <w:rsid w:val="00763985"/>
    <w:rsid w:val="007641BF"/>
    <w:rsid w:val="0076437B"/>
    <w:rsid w:val="0076440D"/>
    <w:rsid w:val="00764E80"/>
    <w:rsid w:val="00764F8C"/>
    <w:rsid w:val="00765114"/>
    <w:rsid w:val="007653A6"/>
    <w:rsid w:val="00765450"/>
    <w:rsid w:val="00765981"/>
    <w:rsid w:val="00765AC4"/>
    <w:rsid w:val="00765C55"/>
    <w:rsid w:val="00766060"/>
    <w:rsid w:val="00766358"/>
    <w:rsid w:val="0076638B"/>
    <w:rsid w:val="00766946"/>
    <w:rsid w:val="00766C8F"/>
    <w:rsid w:val="00766F1C"/>
    <w:rsid w:val="007672B9"/>
    <w:rsid w:val="00767418"/>
    <w:rsid w:val="007706DE"/>
    <w:rsid w:val="007708D1"/>
    <w:rsid w:val="00770DCE"/>
    <w:rsid w:val="00770FCC"/>
    <w:rsid w:val="007710AE"/>
    <w:rsid w:val="007712C1"/>
    <w:rsid w:val="007714A7"/>
    <w:rsid w:val="00771A1A"/>
    <w:rsid w:val="00771C0D"/>
    <w:rsid w:val="00771E86"/>
    <w:rsid w:val="007723C1"/>
    <w:rsid w:val="00772A34"/>
    <w:rsid w:val="00773484"/>
    <w:rsid w:val="00773886"/>
    <w:rsid w:val="007741FC"/>
    <w:rsid w:val="007743B4"/>
    <w:rsid w:val="007746E4"/>
    <w:rsid w:val="00774BC6"/>
    <w:rsid w:val="00774D85"/>
    <w:rsid w:val="00774E0A"/>
    <w:rsid w:val="00774FB6"/>
    <w:rsid w:val="0077539C"/>
    <w:rsid w:val="00775ACC"/>
    <w:rsid w:val="00776084"/>
    <w:rsid w:val="00776C22"/>
    <w:rsid w:val="007770EF"/>
    <w:rsid w:val="007774E7"/>
    <w:rsid w:val="0077751E"/>
    <w:rsid w:val="00777559"/>
    <w:rsid w:val="00777B5A"/>
    <w:rsid w:val="00777C42"/>
    <w:rsid w:val="00777D6B"/>
    <w:rsid w:val="007807D4"/>
    <w:rsid w:val="00781DD5"/>
    <w:rsid w:val="00782132"/>
    <w:rsid w:val="00783758"/>
    <w:rsid w:val="0078388A"/>
    <w:rsid w:val="007839D3"/>
    <w:rsid w:val="00784A28"/>
    <w:rsid w:val="00784A7E"/>
    <w:rsid w:val="007857EE"/>
    <w:rsid w:val="00786209"/>
    <w:rsid w:val="0078647E"/>
    <w:rsid w:val="0078657E"/>
    <w:rsid w:val="00786B7B"/>
    <w:rsid w:val="00786F39"/>
    <w:rsid w:val="00787444"/>
    <w:rsid w:val="00787519"/>
    <w:rsid w:val="00790526"/>
    <w:rsid w:val="0079141A"/>
    <w:rsid w:val="00792BC8"/>
    <w:rsid w:val="00792E30"/>
    <w:rsid w:val="007930C1"/>
    <w:rsid w:val="00794722"/>
    <w:rsid w:val="00794B2A"/>
    <w:rsid w:val="00794C28"/>
    <w:rsid w:val="0079503D"/>
    <w:rsid w:val="00795198"/>
    <w:rsid w:val="0079543B"/>
    <w:rsid w:val="007954C0"/>
    <w:rsid w:val="00795A15"/>
    <w:rsid w:val="00796349"/>
    <w:rsid w:val="007974A9"/>
    <w:rsid w:val="0079752D"/>
    <w:rsid w:val="00797A3B"/>
    <w:rsid w:val="00797BE2"/>
    <w:rsid w:val="007A0597"/>
    <w:rsid w:val="007A059C"/>
    <w:rsid w:val="007A0630"/>
    <w:rsid w:val="007A108B"/>
    <w:rsid w:val="007A11E6"/>
    <w:rsid w:val="007A25BE"/>
    <w:rsid w:val="007A3119"/>
    <w:rsid w:val="007A3B25"/>
    <w:rsid w:val="007A3B4F"/>
    <w:rsid w:val="007A3C52"/>
    <w:rsid w:val="007A3EFF"/>
    <w:rsid w:val="007A3F38"/>
    <w:rsid w:val="007A3F66"/>
    <w:rsid w:val="007A4548"/>
    <w:rsid w:val="007A45BF"/>
    <w:rsid w:val="007A45CE"/>
    <w:rsid w:val="007A4F5A"/>
    <w:rsid w:val="007A52CC"/>
    <w:rsid w:val="007A53BA"/>
    <w:rsid w:val="007A5E18"/>
    <w:rsid w:val="007A685F"/>
    <w:rsid w:val="007A6869"/>
    <w:rsid w:val="007A73DE"/>
    <w:rsid w:val="007A764E"/>
    <w:rsid w:val="007A7CA3"/>
    <w:rsid w:val="007B14AF"/>
    <w:rsid w:val="007B194A"/>
    <w:rsid w:val="007B2036"/>
    <w:rsid w:val="007B22C0"/>
    <w:rsid w:val="007B22DB"/>
    <w:rsid w:val="007B2625"/>
    <w:rsid w:val="007B2E96"/>
    <w:rsid w:val="007B3391"/>
    <w:rsid w:val="007B340A"/>
    <w:rsid w:val="007B34EC"/>
    <w:rsid w:val="007B36E3"/>
    <w:rsid w:val="007B3952"/>
    <w:rsid w:val="007B39B0"/>
    <w:rsid w:val="007B3D95"/>
    <w:rsid w:val="007B3DC2"/>
    <w:rsid w:val="007B411A"/>
    <w:rsid w:val="007B426F"/>
    <w:rsid w:val="007B5134"/>
    <w:rsid w:val="007B55BB"/>
    <w:rsid w:val="007B5797"/>
    <w:rsid w:val="007B6119"/>
    <w:rsid w:val="007B64C8"/>
    <w:rsid w:val="007B6878"/>
    <w:rsid w:val="007B6FD3"/>
    <w:rsid w:val="007B73CA"/>
    <w:rsid w:val="007B77D3"/>
    <w:rsid w:val="007C0760"/>
    <w:rsid w:val="007C0E7D"/>
    <w:rsid w:val="007C1032"/>
    <w:rsid w:val="007C1520"/>
    <w:rsid w:val="007C1E84"/>
    <w:rsid w:val="007C2717"/>
    <w:rsid w:val="007C2832"/>
    <w:rsid w:val="007C2BC0"/>
    <w:rsid w:val="007C4AA0"/>
    <w:rsid w:val="007C4C61"/>
    <w:rsid w:val="007C4DFF"/>
    <w:rsid w:val="007C4FBB"/>
    <w:rsid w:val="007C520F"/>
    <w:rsid w:val="007C58F8"/>
    <w:rsid w:val="007C5A0A"/>
    <w:rsid w:val="007C5EAE"/>
    <w:rsid w:val="007C5F02"/>
    <w:rsid w:val="007C60D3"/>
    <w:rsid w:val="007C6166"/>
    <w:rsid w:val="007C63B7"/>
    <w:rsid w:val="007C63EF"/>
    <w:rsid w:val="007C6571"/>
    <w:rsid w:val="007C669E"/>
    <w:rsid w:val="007C6E9B"/>
    <w:rsid w:val="007C6FE7"/>
    <w:rsid w:val="007C70B9"/>
    <w:rsid w:val="007C78C3"/>
    <w:rsid w:val="007C7D6E"/>
    <w:rsid w:val="007D00A5"/>
    <w:rsid w:val="007D04CF"/>
    <w:rsid w:val="007D0930"/>
    <w:rsid w:val="007D12C0"/>
    <w:rsid w:val="007D1833"/>
    <w:rsid w:val="007D1926"/>
    <w:rsid w:val="007D1B86"/>
    <w:rsid w:val="007D1C8E"/>
    <w:rsid w:val="007D2232"/>
    <w:rsid w:val="007D23FD"/>
    <w:rsid w:val="007D24C9"/>
    <w:rsid w:val="007D31C4"/>
    <w:rsid w:val="007D3905"/>
    <w:rsid w:val="007D3A15"/>
    <w:rsid w:val="007D40D5"/>
    <w:rsid w:val="007D4430"/>
    <w:rsid w:val="007D44FB"/>
    <w:rsid w:val="007D460F"/>
    <w:rsid w:val="007D4AC9"/>
    <w:rsid w:val="007D514F"/>
    <w:rsid w:val="007D5594"/>
    <w:rsid w:val="007D5897"/>
    <w:rsid w:val="007D5C6C"/>
    <w:rsid w:val="007D5CDA"/>
    <w:rsid w:val="007D60E2"/>
    <w:rsid w:val="007D6A98"/>
    <w:rsid w:val="007D6AD4"/>
    <w:rsid w:val="007D6B65"/>
    <w:rsid w:val="007D6C8B"/>
    <w:rsid w:val="007D6CE0"/>
    <w:rsid w:val="007D7224"/>
    <w:rsid w:val="007D743E"/>
    <w:rsid w:val="007D751D"/>
    <w:rsid w:val="007D7925"/>
    <w:rsid w:val="007E0617"/>
    <w:rsid w:val="007E0F1F"/>
    <w:rsid w:val="007E2382"/>
    <w:rsid w:val="007E296F"/>
    <w:rsid w:val="007E29D4"/>
    <w:rsid w:val="007E2D52"/>
    <w:rsid w:val="007E32FA"/>
    <w:rsid w:val="007E39EF"/>
    <w:rsid w:val="007E402F"/>
    <w:rsid w:val="007E41CD"/>
    <w:rsid w:val="007E4A73"/>
    <w:rsid w:val="007E4AAF"/>
    <w:rsid w:val="007E5553"/>
    <w:rsid w:val="007E5B1A"/>
    <w:rsid w:val="007E5EEE"/>
    <w:rsid w:val="007E6231"/>
    <w:rsid w:val="007E6AD1"/>
    <w:rsid w:val="007E703E"/>
    <w:rsid w:val="007E7B3D"/>
    <w:rsid w:val="007F0C7B"/>
    <w:rsid w:val="007F0D5C"/>
    <w:rsid w:val="007F0EF8"/>
    <w:rsid w:val="007F105B"/>
    <w:rsid w:val="007F12E2"/>
    <w:rsid w:val="007F17DE"/>
    <w:rsid w:val="007F1BC4"/>
    <w:rsid w:val="007F1C0E"/>
    <w:rsid w:val="007F2244"/>
    <w:rsid w:val="007F230A"/>
    <w:rsid w:val="007F240C"/>
    <w:rsid w:val="007F31E1"/>
    <w:rsid w:val="007F3491"/>
    <w:rsid w:val="007F3C54"/>
    <w:rsid w:val="007F41F9"/>
    <w:rsid w:val="007F4871"/>
    <w:rsid w:val="007F4A35"/>
    <w:rsid w:val="007F4BF1"/>
    <w:rsid w:val="007F4F96"/>
    <w:rsid w:val="007F543D"/>
    <w:rsid w:val="007F547D"/>
    <w:rsid w:val="007F5986"/>
    <w:rsid w:val="007F5C1A"/>
    <w:rsid w:val="007F60AF"/>
    <w:rsid w:val="007F6A1F"/>
    <w:rsid w:val="007F6EDC"/>
    <w:rsid w:val="007F711B"/>
    <w:rsid w:val="008004D3"/>
    <w:rsid w:val="0080092D"/>
    <w:rsid w:val="00800BB5"/>
    <w:rsid w:val="008012FE"/>
    <w:rsid w:val="0080190E"/>
    <w:rsid w:val="00801BBE"/>
    <w:rsid w:val="00802FB1"/>
    <w:rsid w:val="008031EB"/>
    <w:rsid w:val="00803260"/>
    <w:rsid w:val="00804442"/>
    <w:rsid w:val="00804DB9"/>
    <w:rsid w:val="008051CF"/>
    <w:rsid w:val="0080612E"/>
    <w:rsid w:val="00806A82"/>
    <w:rsid w:val="00806B04"/>
    <w:rsid w:val="00806F0C"/>
    <w:rsid w:val="00807411"/>
    <w:rsid w:val="00807833"/>
    <w:rsid w:val="008078E1"/>
    <w:rsid w:val="00810005"/>
    <w:rsid w:val="00810F6C"/>
    <w:rsid w:val="00811088"/>
    <w:rsid w:val="00811199"/>
    <w:rsid w:val="008111E2"/>
    <w:rsid w:val="008116ED"/>
    <w:rsid w:val="00811D54"/>
    <w:rsid w:val="00811F70"/>
    <w:rsid w:val="008120C3"/>
    <w:rsid w:val="00812501"/>
    <w:rsid w:val="008125D9"/>
    <w:rsid w:val="00812718"/>
    <w:rsid w:val="008127BF"/>
    <w:rsid w:val="008127E4"/>
    <w:rsid w:val="00813312"/>
    <w:rsid w:val="008133DF"/>
    <w:rsid w:val="00813D92"/>
    <w:rsid w:val="00813E53"/>
    <w:rsid w:val="00814584"/>
    <w:rsid w:val="00814ED7"/>
    <w:rsid w:val="008152DA"/>
    <w:rsid w:val="00815324"/>
    <w:rsid w:val="008154A6"/>
    <w:rsid w:val="008155B3"/>
    <w:rsid w:val="008158A1"/>
    <w:rsid w:val="00815BED"/>
    <w:rsid w:val="00815D4B"/>
    <w:rsid w:val="00815E4D"/>
    <w:rsid w:val="00816167"/>
    <w:rsid w:val="00816560"/>
    <w:rsid w:val="008169F4"/>
    <w:rsid w:val="00816F9A"/>
    <w:rsid w:val="008174FD"/>
    <w:rsid w:val="00817BD0"/>
    <w:rsid w:val="00820E1C"/>
    <w:rsid w:val="00820FEE"/>
    <w:rsid w:val="008215AA"/>
    <w:rsid w:val="00821B1C"/>
    <w:rsid w:val="00821B2B"/>
    <w:rsid w:val="008229C9"/>
    <w:rsid w:val="00822C01"/>
    <w:rsid w:val="00822C65"/>
    <w:rsid w:val="00822EDF"/>
    <w:rsid w:val="008232E8"/>
    <w:rsid w:val="008233FC"/>
    <w:rsid w:val="00823815"/>
    <w:rsid w:val="00823D97"/>
    <w:rsid w:val="00824C1A"/>
    <w:rsid w:val="00825234"/>
    <w:rsid w:val="00825835"/>
    <w:rsid w:val="00825D20"/>
    <w:rsid w:val="00825D52"/>
    <w:rsid w:val="00825E75"/>
    <w:rsid w:val="00825EA6"/>
    <w:rsid w:val="00826762"/>
    <w:rsid w:val="008273EE"/>
    <w:rsid w:val="00827597"/>
    <w:rsid w:val="0082781B"/>
    <w:rsid w:val="00827CA8"/>
    <w:rsid w:val="00827E2A"/>
    <w:rsid w:val="008300B4"/>
    <w:rsid w:val="0083133E"/>
    <w:rsid w:val="00832062"/>
    <w:rsid w:val="008325B4"/>
    <w:rsid w:val="00832933"/>
    <w:rsid w:val="00832A84"/>
    <w:rsid w:val="00832B05"/>
    <w:rsid w:val="00832B6C"/>
    <w:rsid w:val="008332F2"/>
    <w:rsid w:val="008340C0"/>
    <w:rsid w:val="008347AA"/>
    <w:rsid w:val="008354EF"/>
    <w:rsid w:val="00835942"/>
    <w:rsid w:val="00835F77"/>
    <w:rsid w:val="008360F8"/>
    <w:rsid w:val="00836540"/>
    <w:rsid w:val="008369C6"/>
    <w:rsid w:val="00836D3B"/>
    <w:rsid w:val="00837640"/>
    <w:rsid w:val="00837EA9"/>
    <w:rsid w:val="00837F4D"/>
    <w:rsid w:val="008402A0"/>
    <w:rsid w:val="00840508"/>
    <w:rsid w:val="00840B58"/>
    <w:rsid w:val="00840EF8"/>
    <w:rsid w:val="00841D6D"/>
    <w:rsid w:val="00841DCA"/>
    <w:rsid w:val="00841EDE"/>
    <w:rsid w:val="0084243B"/>
    <w:rsid w:val="00842516"/>
    <w:rsid w:val="008429CD"/>
    <w:rsid w:val="00843327"/>
    <w:rsid w:val="00843366"/>
    <w:rsid w:val="00843A0F"/>
    <w:rsid w:val="00843EFD"/>
    <w:rsid w:val="0084429D"/>
    <w:rsid w:val="008450B9"/>
    <w:rsid w:val="008450C3"/>
    <w:rsid w:val="00845506"/>
    <w:rsid w:val="0084571D"/>
    <w:rsid w:val="00845948"/>
    <w:rsid w:val="00845F5E"/>
    <w:rsid w:val="008464DF"/>
    <w:rsid w:val="00846E39"/>
    <w:rsid w:val="0084720C"/>
    <w:rsid w:val="0084738D"/>
    <w:rsid w:val="008507F7"/>
    <w:rsid w:val="00850AC6"/>
    <w:rsid w:val="008512BE"/>
    <w:rsid w:val="00851414"/>
    <w:rsid w:val="008518A3"/>
    <w:rsid w:val="0085198E"/>
    <w:rsid w:val="00851CF2"/>
    <w:rsid w:val="00851D54"/>
    <w:rsid w:val="00851E29"/>
    <w:rsid w:val="00852968"/>
    <w:rsid w:val="00852DAB"/>
    <w:rsid w:val="00853E67"/>
    <w:rsid w:val="00853EB3"/>
    <w:rsid w:val="00854131"/>
    <w:rsid w:val="00855120"/>
    <w:rsid w:val="00855B66"/>
    <w:rsid w:val="00855D66"/>
    <w:rsid w:val="00855EEF"/>
    <w:rsid w:val="00856537"/>
    <w:rsid w:val="00856A98"/>
    <w:rsid w:val="00856AC8"/>
    <w:rsid w:val="00857039"/>
    <w:rsid w:val="0085747F"/>
    <w:rsid w:val="00857E4A"/>
    <w:rsid w:val="00860B85"/>
    <w:rsid w:val="00860BB1"/>
    <w:rsid w:val="0086147C"/>
    <w:rsid w:val="00861512"/>
    <w:rsid w:val="00861C1F"/>
    <w:rsid w:val="008625F6"/>
    <w:rsid w:val="00862764"/>
    <w:rsid w:val="00862E25"/>
    <w:rsid w:val="008635A6"/>
    <w:rsid w:val="00863634"/>
    <w:rsid w:val="00863AB1"/>
    <w:rsid w:val="008645C0"/>
    <w:rsid w:val="008646CC"/>
    <w:rsid w:val="00864A67"/>
    <w:rsid w:val="008651F1"/>
    <w:rsid w:val="00865C33"/>
    <w:rsid w:val="008664F6"/>
    <w:rsid w:val="00866809"/>
    <w:rsid w:val="008669D2"/>
    <w:rsid w:val="00866B66"/>
    <w:rsid w:val="00866BE1"/>
    <w:rsid w:val="00866CCC"/>
    <w:rsid w:val="0086764F"/>
    <w:rsid w:val="00867C97"/>
    <w:rsid w:val="00870C0E"/>
    <w:rsid w:val="00871208"/>
    <w:rsid w:val="008715E2"/>
    <w:rsid w:val="00871B20"/>
    <w:rsid w:val="008722A4"/>
    <w:rsid w:val="008735B5"/>
    <w:rsid w:val="008738A1"/>
    <w:rsid w:val="00873A1D"/>
    <w:rsid w:val="00873BA2"/>
    <w:rsid w:val="0087457C"/>
    <w:rsid w:val="00874842"/>
    <w:rsid w:val="00874964"/>
    <w:rsid w:val="00874A34"/>
    <w:rsid w:val="00874E11"/>
    <w:rsid w:val="00874FED"/>
    <w:rsid w:val="0087503A"/>
    <w:rsid w:val="008750B8"/>
    <w:rsid w:val="008757B8"/>
    <w:rsid w:val="008759A3"/>
    <w:rsid w:val="00875D23"/>
    <w:rsid w:val="00876122"/>
    <w:rsid w:val="0087638E"/>
    <w:rsid w:val="008768A3"/>
    <w:rsid w:val="00876921"/>
    <w:rsid w:val="008769D2"/>
    <w:rsid w:val="00876CA7"/>
    <w:rsid w:val="008772BD"/>
    <w:rsid w:val="008803BE"/>
    <w:rsid w:val="00880B6D"/>
    <w:rsid w:val="00880C07"/>
    <w:rsid w:val="0088133E"/>
    <w:rsid w:val="00881A99"/>
    <w:rsid w:val="00881BB3"/>
    <w:rsid w:val="00881D2C"/>
    <w:rsid w:val="00882685"/>
    <w:rsid w:val="00882826"/>
    <w:rsid w:val="008828BA"/>
    <w:rsid w:val="00882A84"/>
    <w:rsid w:val="00882CB9"/>
    <w:rsid w:val="00882D5B"/>
    <w:rsid w:val="00882D60"/>
    <w:rsid w:val="00883001"/>
    <w:rsid w:val="00883772"/>
    <w:rsid w:val="00883EB1"/>
    <w:rsid w:val="00883EB6"/>
    <w:rsid w:val="0088437C"/>
    <w:rsid w:val="00884930"/>
    <w:rsid w:val="00884B83"/>
    <w:rsid w:val="00884EA1"/>
    <w:rsid w:val="00884F61"/>
    <w:rsid w:val="00885792"/>
    <w:rsid w:val="008857D4"/>
    <w:rsid w:val="00886259"/>
    <w:rsid w:val="008866BA"/>
    <w:rsid w:val="00886B1D"/>
    <w:rsid w:val="00886E35"/>
    <w:rsid w:val="00887FAF"/>
    <w:rsid w:val="00890573"/>
    <w:rsid w:val="00890C96"/>
    <w:rsid w:val="00890D80"/>
    <w:rsid w:val="00890FD9"/>
    <w:rsid w:val="008911D5"/>
    <w:rsid w:val="008912DC"/>
    <w:rsid w:val="00891768"/>
    <w:rsid w:val="00891908"/>
    <w:rsid w:val="00891B37"/>
    <w:rsid w:val="00891BE3"/>
    <w:rsid w:val="00891D3A"/>
    <w:rsid w:val="008923BF"/>
    <w:rsid w:val="008923CA"/>
    <w:rsid w:val="0089242A"/>
    <w:rsid w:val="00892C42"/>
    <w:rsid w:val="00892D72"/>
    <w:rsid w:val="00892F23"/>
    <w:rsid w:val="008939D1"/>
    <w:rsid w:val="0089462A"/>
    <w:rsid w:val="00894B68"/>
    <w:rsid w:val="00894BD8"/>
    <w:rsid w:val="00894EFF"/>
    <w:rsid w:val="008953A7"/>
    <w:rsid w:val="008956BB"/>
    <w:rsid w:val="00895C81"/>
    <w:rsid w:val="00896423"/>
    <w:rsid w:val="00896583"/>
    <w:rsid w:val="008968BD"/>
    <w:rsid w:val="00896A35"/>
    <w:rsid w:val="008971FB"/>
    <w:rsid w:val="00897564"/>
    <w:rsid w:val="00897DA1"/>
    <w:rsid w:val="00897E08"/>
    <w:rsid w:val="008A09D1"/>
    <w:rsid w:val="008A0DAC"/>
    <w:rsid w:val="008A0ECF"/>
    <w:rsid w:val="008A10AD"/>
    <w:rsid w:val="008A1236"/>
    <w:rsid w:val="008A1CCA"/>
    <w:rsid w:val="008A1CF2"/>
    <w:rsid w:val="008A26AE"/>
    <w:rsid w:val="008A2A1E"/>
    <w:rsid w:val="008A2B3F"/>
    <w:rsid w:val="008A312C"/>
    <w:rsid w:val="008A3659"/>
    <w:rsid w:val="008A3FE1"/>
    <w:rsid w:val="008A4698"/>
    <w:rsid w:val="008A4982"/>
    <w:rsid w:val="008A4F39"/>
    <w:rsid w:val="008A57D8"/>
    <w:rsid w:val="008A5A4F"/>
    <w:rsid w:val="008A6139"/>
    <w:rsid w:val="008A67C8"/>
    <w:rsid w:val="008A6F70"/>
    <w:rsid w:val="008A7207"/>
    <w:rsid w:val="008A79EE"/>
    <w:rsid w:val="008A7CB8"/>
    <w:rsid w:val="008A7DAF"/>
    <w:rsid w:val="008A7F25"/>
    <w:rsid w:val="008B0186"/>
    <w:rsid w:val="008B06C2"/>
    <w:rsid w:val="008B0908"/>
    <w:rsid w:val="008B0DEF"/>
    <w:rsid w:val="008B0FBE"/>
    <w:rsid w:val="008B1252"/>
    <w:rsid w:val="008B1AEB"/>
    <w:rsid w:val="008B1D8A"/>
    <w:rsid w:val="008B1EEA"/>
    <w:rsid w:val="008B2203"/>
    <w:rsid w:val="008B22BD"/>
    <w:rsid w:val="008B257D"/>
    <w:rsid w:val="008B2629"/>
    <w:rsid w:val="008B2694"/>
    <w:rsid w:val="008B26E1"/>
    <w:rsid w:val="008B28A3"/>
    <w:rsid w:val="008B2D55"/>
    <w:rsid w:val="008B339E"/>
    <w:rsid w:val="008B36B8"/>
    <w:rsid w:val="008B3E4C"/>
    <w:rsid w:val="008B3F8F"/>
    <w:rsid w:val="008B4143"/>
    <w:rsid w:val="008B4D25"/>
    <w:rsid w:val="008B5234"/>
    <w:rsid w:val="008B6217"/>
    <w:rsid w:val="008B654F"/>
    <w:rsid w:val="008B6ABE"/>
    <w:rsid w:val="008B75B7"/>
    <w:rsid w:val="008B7743"/>
    <w:rsid w:val="008B7E93"/>
    <w:rsid w:val="008C032F"/>
    <w:rsid w:val="008C0534"/>
    <w:rsid w:val="008C085C"/>
    <w:rsid w:val="008C0ED8"/>
    <w:rsid w:val="008C15C5"/>
    <w:rsid w:val="008C24EA"/>
    <w:rsid w:val="008C271F"/>
    <w:rsid w:val="008C2BF3"/>
    <w:rsid w:val="008C37F3"/>
    <w:rsid w:val="008C3D0B"/>
    <w:rsid w:val="008C4329"/>
    <w:rsid w:val="008C4697"/>
    <w:rsid w:val="008C471F"/>
    <w:rsid w:val="008C506E"/>
    <w:rsid w:val="008C571C"/>
    <w:rsid w:val="008C584B"/>
    <w:rsid w:val="008C5C45"/>
    <w:rsid w:val="008C748D"/>
    <w:rsid w:val="008C75D4"/>
    <w:rsid w:val="008C764D"/>
    <w:rsid w:val="008C771E"/>
    <w:rsid w:val="008C7932"/>
    <w:rsid w:val="008C7CE2"/>
    <w:rsid w:val="008D0723"/>
    <w:rsid w:val="008D0766"/>
    <w:rsid w:val="008D0944"/>
    <w:rsid w:val="008D0B57"/>
    <w:rsid w:val="008D0F46"/>
    <w:rsid w:val="008D1219"/>
    <w:rsid w:val="008D2927"/>
    <w:rsid w:val="008D2E65"/>
    <w:rsid w:val="008D3368"/>
    <w:rsid w:val="008D348F"/>
    <w:rsid w:val="008D35CC"/>
    <w:rsid w:val="008D3A1F"/>
    <w:rsid w:val="008D3F54"/>
    <w:rsid w:val="008D42AD"/>
    <w:rsid w:val="008D4603"/>
    <w:rsid w:val="008D460C"/>
    <w:rsid w:val="008D4D31"/>
    <w:rsid w:val="008D53E7"/>
    <w:rsid w:val="008D5590"/>
    <w:rsid w:val="008D5A1B"/>
    <w:rsid w:val="008D5A9F"/>
    <w:rsid w:val="008D5AC5"/>
    <w:rsid w:val="008D5D0C"/>
    <w:rsid w:val="008D5F9B"/>
    <w:rsid w:val="008D5FDE"/>
    <w:rsid w:val="008D63D4"/>
    <w:rsid w:val="008D6482"/>
    <w:rsid w:val="008D6AE7"/>
    <w:rsid w:val="008D6EB5"/>
    <w:rsid w:val="008D6F8C"/>
    <w:rsid w:val="008D719C"/>
    <w:rsid w:val="008D72A1"/>
    <w:rsid w:val="008D75DF"/>
    <w:rsid w:val="008D7D0B"/>
    <w:rsid w:val="008E0A17"/>
    <w:rsid w:val="008E1A37"/>
    <w:rsid w:val="008E1E71"/>
    <w:rsid w:val="008E275E"/>
    <w:rsid w:val="008E3777"/>
    <w:rsid w:val="008E38D8"/>
    <w:rsid w:val="008E3FDF"/>
    <w:rsid w:val="008E44AD"/>
    <w:rsid w:val="008E4B6B"/>
    <w:rsid w:val="008E540F"/>
    <w:rsid w:val="008E56CA"/>
    <w:rsid w:val="008E5E1D"/>
    <w:rsid w:val="008E68E4"/>
    <w:rsid w:val="008E69ED"/>
    <w:rsid w:val="008E76F1"/>
    <w:rsid w:val="008E78A7"/>
    <w:rsid w:val="008E794D"/>
    <w:rsid w:val="008F0117"/>
    <w:rsid w:val="008F02C6"/>
    <w:rsid w:val="008F0A2A"/>
    <w:rsid w:val="008F1F2A"/>
    <w:rsid w:val="008F2240"/>
    <w:rsid w:val="008F3888"/>
    <w:rsid w:val="008F3B42"/>
    <w:rsid w:val="008F4CA2"/>
    <w:rsid w:val="008F5209"/>
    <w:rsid w:val="008F5539"/>
    <w:rsid w:val="008F5974"/>
    <w:rsid w:val="008F6044"/>
    <w:rsid w:val="008F627E"/>
    <w:rsid w:val="008F680A"/>
    <w:rsid w:val="008F6BF3"/>
    <w:rsid w:val="008F6DD8"/>
    <w:rsid w:val="008F6DFD"/>
    <w:rsid w:val="008F7BCE"/>
    <w:rsid w:val="008F7D69"/>
    <w:rsid w:val="0090084C"/>
    <w:rsid w:val="00900954"/>
    <w:rsid w:val="00900B67"/>
    <w:rsid w:val="00900BF1"/>
    <w:rsid w:val="00900C15"/>
    <w:rsid w:val="00901421"/>
    <w:rsid w:val="00901B44"/>
    <w:rsid w:val="00901C76"/>
    <w:rsid w:val="009020CE"/>
    <w:rsid w:val="0090221F"/>
    <w:rsid w:val="00902CAA"/>
    <w:rsid w:val="00903133"/>
    <w:rsid w:val="00903243"/>
    <w:rsid w:val="00903419"/>
    <w:rsid w:val="00903BA4"/>
    <w:rsid w:val="00904055"/>
    <w:rsid w:val="00904436"/>
    <w:rsid w:val="00904464"/>
    <w:rsid w:val="0090506E"/>
    <w:rsid w:val="00905B44"/>
    <w:rsid w:val="009068E6"/>
    <w:rsid w:val="00906BD8"/>
    <w:rsid w:val="00906CC1"/>
    <w:rsid w:val="009073F8"/>
    <w:rsid w:val="0090774F"/>
    <w:rsid w:val="0090794D"/>
    <w:rsid w:val="00907D1E"/>
    <w:rsid w:val="00910568"/>
    <w:rsid w:val="009105AD"/>
    <w:rsid w:val="00910709"/>
    <w:rsid w:val="00910823"/>
    <w:rsid w:val="00910D22"/>
    <w:rsid w:val="009110DF"/>
    <w:rsid w:val="00911438"/>
    <w:rsid w:val="00912068"/>
    <w:rsid w:val="00912193"/>
    <w:rsid w:val="009121F9"/>
    <w:rsid w:val="009124CB"/>
    <w:rsid w:val="00912948"/>
    <w:rsid w:val="00912BE0"/>
    <w:rsid w:val="0091358B"/>
    <w:rsid w:val="009140D0"/>
    <w:rsid w:val="00914135"/>
    <w:rsid w:val="00914276"/>
    <w:rsid w:val="00914563"/>
    <w:rsid w:val="00914B7A"/>
    <w:rsid w:val="00914E34"/>
    <w:rsid w:val="00914EC2"/>
    <w:rsid w:val="0091510A"/>
    <w:rsid w:val="00915D90"/>
    <w:rsid w:val="00915DD1"/>
    <w:rsid w:val="0091638E"/>
    <w:rsid w:val="009165AE"/>
    <w:rsid w:val="00916EAC"/>
    <w:rsid w:val="0091716F"/>
    <w:rsid w:val="00917366"/>
    <w:rsid w:val="0091748D"/>
    <w:rsid w:val="0091784B"/>
    <w:rsid w:val="00917988"/>
    <w:rsid w:val="00917A22"/>
    <w:rsid w:val="00920521"/>
    <w:rsid w:val="00920FF5"/>
    <w:rsid w:val="00922463"/>
    <w:rsid w:val="00922656"/>
    <w:rsid w:val="00922FAA"/>
    <w:rsid w:val="0092333C"/>
    <w:rsid w:val="0092364E"/>
    <w:rsid w:val="0092371E"/>
    <w:rsid w:val="00923DCA"/>
    <w:rsid w:val="00924410"/>
    <w:rsid w:val="00924764"/>
    <w:rsid w:val="00925027"/>
    <w:rsid w:val="00925750"/>
    <w:rsid w:val="0092576A"/>
    <w:rsid w:val="0092594A"/>
    <w:rsid w:val="00925A68"/>
    <w:rsid w:val="00925DD9"/>
    <w:rsid w:val="00926580"/>
    <w:rsid w:val="0092713A"/>
    <w:rsid w:val="009272EC"/>
    <w:rsid w:val="009273DD"/>
    <w:rsid w:val="00927604"/>
    <w:rsid w:val="0092774E"/>
    <w:rsid w:val="00927F1B"/>
    <w:rsid w:val="009309A9"/>
    <w:rsid w:val="00931024"/>
    <w:rsid w:val="00931A36"/>
    <w:rsid w:val="009325D3"/>
    <w:rsid w:val="009328F2"/>
    <w:rsid w:val="00932F80"/>
    <w:rsid w:val="00932FBE"/>
    <w:rsid w:val="00933CC8"/>
    <w:rsid w:val="009340F1"/>
    <w:rsid w:val="00934101"/>
    <w:rsid w:val="00934B50"/>
    <w:rsid w:val="00934E3C"/>
    <w:rsid w:val="0093504B"/>
    <w:rsid w:val="0093540B"/>
    <w:rsid w:val="00935C49"/>
    <w:rsid w:val="00935EE7"/>
    <w:rsid w:val="0093600D"/>
    <w:rsid w:val="009361C2"/>
    <w:rsid w:val="00936BBB"/>
    <w:rsid w:val="00937582"/>
    <w:rsid w:val="00937F93"/>
    <w:rsid w:val="0094042B"/>
    <w:rsid w:val="009404BE"/>
    <w:rsid w:val="009405F9"/>
    <w:rsid w:val="00940C7B"/>
    <w:rsid w:val="00940C95"/>
    <w:rsid w:val="00942730"/>
    <w:rsid w:val="0094376D"/>
    <w:rsid w:val="00943892"/>
    <w:rsid w:val="00943E21"/>
    <w:rsid w:val="00943F82"/>
    <w:rsid w:val="00944490"/>
    <w:rsid w:val="009445F7"/>
    <w:rsid w:val="00944B0C"/>
    <w:rsid w:val="009453DB"/>
    <w:rsid w:val="009454DD"/>
    <w:rsid w:val="00945650"/>
    <w:rsid w:val="00945D66"/>
    <w:rsid w:val="009463ED"/>
    <w:rsid w:val="009464EF"/>
    <w:rsid w:val="0094666C"/>
    <w:rsid w:val="009470AE"/>
    <w:rsid w:val="00947807"/>
    <w:rsid w:val="00947C75"/>
    <w:rsid w:val="00947EAB"/>
    <w:rsid w:val="0095020F"/>
    <w:rsid w:val="00950C59"/>
    <w:rsid w:val="00950E39"/>
    <w:rsid w:val="0095145A"/>
    <w:rsid w:val="00951DB4"/>
    <w:rsid w:val="00952C50"/>
    <w:rsid w:val="00953469"/>
    <w:rsid w:val="0095368E"/>
    <w:rsid w:val="00953B1C"/>
    <w:rsid w:val="00954E46"/>
    <w:rsid w:val="00954E9E"/>
    <w:rsid w:val="009551D9"/>
    <w:rsid w:val="0095520B"/>
    <w:rsid w:val="0095591F"/>
    <w:rsid w:val="00955D41"/>
    <w:rsid w:val="009560DD"/>
    <w:rsid w:val="009565E4"/>
    <w:rsid w:val="009573A5"/>
    <w:rsid w:val="00957459"/>
    <w:rsid w:val="009578A3"/>
    <w:rsid w:val="00957917"/>
    <w:rsid w:val="00957E1C"/>
    <w:rsid w:val="00957FAA"/>
    <w:rsid w:val="0096031B"/>
    <w:rsid w:val="00960C7C"/>
    <w:rsid w:val="00960EE5"/>
    <w:rsid w:val="009613A5"/>
    <w:rsid w:val="009614EB"/>
    <w:rsid w:val="0096215C"/>
    <w:rsid w:val="0096228E"/>
    <w:rsid w:val="00962834"/>
    <w:rsid w:val="0096340B"/>
    <w:rsid w:val="00963E32"/>
    <w:rsid w:val="00963F14"/>
    <w:rsid w:val="009647E9"/>
    <w:rsid w:val="009649C9"/>
    <w:rsid w:val="009651AC"/>
    <w:rsid w:val="00965B52"/>
    <w:rsid w:val="009664B6"/>
    <w:rsid w:val="0096673A"/>
    <w:rsid w:val="00967232"/>
    <w:rsid w:val="0096744C"/>
    <w:rsid w:val="00967FBD"/>
    <w:rsid w:val="00970270"/>
    <w:rsid w:val="009703D2"/>
    <w:rsid w:val="0097081A"/>
    <w:rsid w:val="00970AC9"/>
    <w:rsid w:val="00970B2C"/>
    <w:rsid w:val="00970DDA"/>
    <w:rsid w:val="009710E2"/>
    <w:rsid w:val="009711C6"/>
    <w:rsid w:val="00971814"/>
    <w:rsid w:val="00971A0A"/>
    <w:rsid w:val="00972013"/>
    <w:rsid w:val="0097216F"/>
    <w:rsid w:val="009726A9"/>
    <w:rsid w:val="00972B15"/>
    <w:rsid w:val="0097346A"/>
    <w:rsid w:val="00973573"/>
    <w:rsid w:val="00973FEF"/>
    <w:rsid w:val="009742B2"/>
    <w:rsid w:val="00974CFB"/>
    <w:rsid w:val="00974E36"/>
    <w:rsid w:val="0097540F"/>
    <w:rsid w:val="00975A35"/>
    <w:rsid w:val="00976006"/>
    <w:rsid w:val="00976147"/>
    <w:rsid w:val="00976257"/>
    <w:rsid w:val="0097658D"/>
    <w:rsid w:val="00976A44"/>
    <w:rsid w:val="009774CA"/>
    <w:rsid w:val="00977C3D"/>
    <w:rsid w:val="00977D5E"/>
    <w:rsid w:val="00980039"/>
    <w:rsid w:val="0098092F"/>
    <w:rsid w:val="00980AFF"/>
    <w:rsid w:val="00980F17"/>
    <w:rsid w:val="0098101E"/>
    <w:rsid w:val="009813CB"/>
    <w:rsid w:val="00981A60"/>
    <w:rsid w:val="00981E64"/>
    <w:rsid w:val="0098218E"/>
    <w:rsid w:val="0098313A"/>
    <w:rsid w:val="0098359F"/>
    <w:rsid w:val="00983A32"/>
    <w:rsid w:val="00983A9C"/>
    <w:rsid w:val="00983ACF"/>
    <w:rsid w:val="00983BA7"/>
    <w:rsid w:val="00983F16"/>
    <w:rsid w:val="00983F4D"/>
    <w:rsid w:val="0098451F"/>
    <w:rsid w:val="00984580"/>
    <w:rsid w:val="00984A4D"/>
    <w:rsid w:val="0098511B"/>
    <w:rsid w:val="00985BBC"/>
    <w:rsid w:val="009866C9"/>
    <w:rsid w:val="009871E9"/>
    <w:rsid w:val="009877EF"/>
    <w:rsid w:val="00987982"/>
    <w:rsid w:val="00987CF9"/>
    <w:rsid w:val="00990064"/>
    <w:rsid w:val="00990F98"/>
    <w:rsid w:val="00991F85"/>
    <w:rsid w:val="00992054"/>
    <w:rsid w:val="00992461"/>
    <w:rsid w:val="00992B39"/>
    <w:rsid w:val="00993F33"/>
    <w:rsid w:val="00993F81"/>
    <w:rsid w:val="009942CD"/>
    <w:rsid w:val="00994A15"/>
    <w:rsid w:val="00994E36"/>
    <w:rsid w:val="009959E6"/>
    <w:rsid w:val="00995D4B"/>
    <w:rsid w:val="00995E9E"/>
    <w:rsid w:val="00996579"/>
    <w:rsid w:val="0099698D"/>
    <w:rsid w:val="0099702A"/>
    <w:rsid w:val="0099733D"/>
    <w:rsid w:val="0099734C"/>
    <w:rsid w:val="0099734D"/>
    <w:rsid w:val="009974D7"/>
    <w:rsid w:val="009A0924"/>
    <w:rsid w:val="009A0FED"/>
    <w:rsid w:val="009A14BF"/>
    <w:rsid w:val="009A1BE7"/>
    <w:rsid w:val="009A265B"/>
    <w:rsid w:val="009A281B"/>
    <w:rsid w:val="009A284B"/>
    <w:rsid w:val="009A29CA"/>
    <w:rsid w:val="009A3DA2"/>
    <w:rsid w:val="009A3EB3"/>
    <w:rsid w:val="009A3EC4"/>
    <w:rsid w:val="009A4509"/>
    <w:rsid w:val="009A5CA0"/>
    <w:rsid w:val="009A5D3E"/>
    <w:rsid w:val="009A6047"/>
    <w:rsid w:val="009A629F"/>
    <w:rsid w:val="009A6486"/>
    <w:rsid w:val="009A7C8A"/>
    <w:rsid w:val="009B0682"/>
    <w:rsid w:val="009B0C10"/>
    <w:rsid w:val="009B1470"/>
    <w:rsid w:val="009B157B"/>
    <w:rsid w:val="009B1810"/>
    <w:rsid w:val="009B20DE"/>
    <w:rsid w:val="009B2287"/>
    <w:rsid w:val="009B23BF"/>
    <w:rsid w:val="009B23E5"/>
    <w:rsid w:val="009B27C1"/>
    <w:rsid w:val="009B2985"/>
    <w:rsid w:val="009B3D01"/>
    <w:rsid w:val="009B3D10"/>
    <w:rsid w:val="009B517E"/>
    <w:rsid w:val="009B526B"/>
    <w:rsid w:val="009B52E7"/>
    <w:rsid w:val="009B5343"/>
    <w:rsid w:val="009B557E"/>
    <w:rsid w:val="009B58A4"/>
    <w:rsid w:val="009B5BFC"/>
    <w:rsid w:val="009B63F6"/>
    <w:rsid w:val="009B6918"/>
    <w:rsid w:val="009B6DFF"/>
    <w:rsid w:val="009B77CC"/>
    <w:rsid w:val="009B7E79"/>
    <w:rsid w:val="009C05DB"/>
    <w:rsid w:val="009C0AB0"/>
    <w:rsid w:val="009C0AF3"/>
    <w:rsid w:val="009C1828"/>
    <w:rsid w:val="009C1A98"/>
    <w:rsid w:val="009C206B"/>
    <w:rsid w:val="009C2422"/>
    <w:rsid w:val="009C2EB4"/>
    <w:rsid w:val="009C31B2"/>
    <w:rsid w:val="009C4589"/>
    <w:rsid w:val="009C4A7A"/>
    <w:rsid w:val="009C4B2B"/>
    <w:rsid w:val="009C4EB9"/>
    <w:rsid w:val="009C5534"/>
    <w:rsid w:val="009C592A"/>
    <w:rsid w:val="009C5B80"/>
    <w:rsid w:val="009C5E18"/>
    <w:rsid w:val="009C6827"/>
    <w:rsid w:val="009C69B0"/>
    <w:rsid w:val="009C7DDF"/>
    <w:rsid w:val="009C7FA0"/>
    <w:rsid w:val="009D0678"/>
    <w:rsid w:val="009D0902"/>
    <w:rsid w:val="009D1090"/>
    <w:rsid w:val="009D109F"/>
    <w:rsid w:val="009D10A3"/>
    <w:rsid w:val="009D16C1"/>
    <w:rsid w:val="009D1C0C"/>
    <w:rsid w:val="009D1F64"/>
    <w:rsid w:val="009D23C0"/>
    <w:rsid w:val="009D29EE"/>
    <w:rsid w:val="009D32DA"/>
    <w:rsid w:val="009D333E"/>
    <w:rsid w:val="009D35B7"/>
    <w:rsid w:val="009D37BF"/>
    <w:rsid w:val="009D37FF"/>
    <w:rsid w:val="009D3AB6"/>
    <w:rsid w:val="009D3FAC"/>
    <w:rsid w:val="009D40BE"/>
    <w:rsid w:val="009D43EB"/>
    <w:rsid w:val="009D46C7"/>
    <w:rsid w:val="009D47C6"/>
    <w:rsid w:val="009D4A17"/>
    <w:rsid w:val="009D4B13"/>
    <w:rsid w:val="009D4FC2"/>
    <w:rsid w:val="009D547F"/>
    <w:rsid w:val="009D54D2"/>
    <w:rsid w:val="009D6D8F"/>
    <w:rsid w:val="009D74B8"/>
    <w:rsid w:val="009E09C6"/>
    <w:rsid w:val="009E0BAF"/>
    <w:rsid w:val="009E0D1B"/>
    <w:rsid w:val="009E11A8"/>
    <w:rsid w:val="009E1641"/>
    <w:rsid w:val="009E21AE"/>
    <w:rsid w:val="009E21EE"/>
    <w:rsid w:val="009E2351"/>
    <w:rsid w:val="009E26E3"/>
    <w:rsid w:val="009E2D9B"/>
    <w:rsid w:val="009E3052"/>
    <w:rsid w:val="009E349E"/>
    <w:rsid w:val="009E35E3"/>
    <w:rsid w:val="009E37E1"/>
    <w:rsid w:val="009E3E88"/>
    <w:rsid w:val="009E489B"/>
    <w:rsid w:val="009E51A3"/>
    <w:rsid w:val="009E6375"/>
    <w:rsid w:val="009E6510"/>
    <w:rsid w:val="009E659F"/>
    <w:rsid w:val="009E65BD"/>
    <w:rsid w:val="009E65DC"/>
    <w:rsid w:val="009E67B7"/>
    <w:rsid w:val="009E6911"/>
    <w:rsid w:val="009E69FC"/>
    <w:rsid w:val="009E6B4B"/>
    <w:rsid w:val="009E780B"/>
    <w:rsid w:val="009E7BD2"/>
    <w:rsid w:val="009E7DC6"/>
    <w:rsid w:val="009E7E07"/>
    <w:rsid w:val="009F004C"/>
    <w:rsid w:val="009F045A"/>
    <w:rsid w:val="009F0BE5"/>
    <w:rsid w:val="009F0F32"/>
    <w:rsid w:val="009F1EAA"/>
    <w:rsid w:val="009F2176"/>
    <w:rsid w:val="009F22DC"/>
    <w:rsid w:val="009F2492"/>
    <w:rsid w:val="009F2495"/>
    <w:rsid w:val="009F273A"/>
    <w:rsid w:val="009F2925"/>
    <w:rsid w:val="009F2B5C"/>
    <w:rsid w:val="009F3174"/>
    <w:rsid w:val="009F36C8"/>
    <w:rsid w:val="009F3F82"/>
    <w:rsid w:val="009F43C9"/>
    <w:rsid w:val="009F4E75"/>
    <w:rsid w:val="009F5124"/>
    <w:rsid w:val="009F5548"/>
    <w:rsid w:val="009F64B1"/>
    <w:rsid w:val="009F65F7"/>
    <w:rsid w:val="009F6665"/>
    <w:rsid w:val="009F6931"/>
    <w:rsid w:val="009F6958"/>
    <w:rsid w:val="009F6AB9"/>
    <w:rsid w:val="009F6FCA"/>
    <w:rsid w:val="009F77E0"/>
    <w:rsid w:val="00A00E68"/>
    <w:rsid w:val="00A01E69"/>
    <w:rsid w:val="00A022A9"/>
    <w:rsid w:val="00A02550"/>
    <w:rsid w:val="00A02EF9"/>
    <w:rsid w:val="00A043CD"/>
    <w:rsid w:val="00A04729"/>
    <w:rsid w:val="00A04828"/>
    <w:rsid w:val="00A049FE"/>
    <w:rsid w:val="00A04CF6"/>
    <w:rsid w:val="00A0536B"/>
    <w:rsid w:val="00A05AB0"/>
    <w:rsid w:val="00A066C2"/>
    <w:rsid w:val="00A06E42"/>
    <w:rsid w:val="00A072C9"/>
    <w:rsid w:val="00A077CF"/>
    <w:rsid w:val="00A109AE"/>
    <w:rsid w:val="00A1102E"/>
    <w:rsid w:val="00A114F5"/>
    <w:rsid w:val="00A11757"/>
    <w:rsid w:val="00A11A61"/>
    <w:rsid w:val="00A11ADD"/>
    <w:rsid w:val="00A11C97"/>
    <w:rsid w:val="00A11F7B"/>
    <w:rsid w:val="00A1297E"/>
    <w:rsid w:val="00A12F8D"/>
    <w:rsid w:val="00A13339"/>
    <w:rsid w:val="00A133F0"/>
    <w:rsid w:val="00A13B61"/>
    <w:rsid w:val="00A142BE"/>
    <w:rsid w:val="00A1482C"/>
    <w:rsid w:val="00A14881"/>
    <w:rsid w:val="00A14EEA"/>
    <w:rsid w:val="00A154F6"/>
    <w:rsid w:val="00A15590"/>
    <w:rsid w:val="00A155AA"/>
    <w:rsid w:val="00A157B4"/>
    <w:rsid w:val="00A15A01"/>
    <w:rsid w:val="00A15D24"/>
    <w:rsid w:val="00A15EBD"/>
    <w:rsid w:val="00A16103"/>
    <w:rsid w:val="00A16D52"/>
    <w:rsid w:val="00A1713C"/>
    <w:rsid w:val="00A175C0"/>
    <w:rsid w:val="00A204B8"/>
    <w:rsid w:val="00A21ED2"/>
    <w:rsid w:val="00A22119"/>
    <w:rsid w:val="00A2237F"/>
    <w:rsid w:val="00A226BD"/>
    <w:rsid w:val="00A22B92"/>
    <w:rsid w:val="00A22CEF"/>
    <w:rsid w:val="00A22D5A"/>
    <w:rsid w:val="00A22FB9"/>
    <w:rsid w:val="00A2364A"/>
    <w:rsid w:val="00A23D7A"/>
    <w:rsid w:val="00A23DBB"/>
    <w:rsid w:val="00A24945"/>
    <w:rsid w:val="00A251CA"/>
    <w:rsid w:val="00A25219"/>
    <w:rsid w:val="00A25353"/>
    <w:rsid w:val="00A25692"/>
    <w:rsid w:val="00A2608A"/>
    <w:rsid w:val="00A27B26"/>
    <w:rsid w:val="00A27C3A"/>
    <w:rsid w:val="00A27D6E"/>
    <w:rsid w:val="00A27DC0"/>
    <w:rsid w:val="00A27F22"/>
    <w:rsid w:val="00A302F2"/>
    <w:rsid w:val="00A30578"/>
    <w:rsid w:val="00A306D9"/>
    <w:rsid w:val="00A3095C"/>
    <w:rsid w:val="00A30A30"/>
    <w:rsid w:val="00A3108E"/>
    <w:rsid w:val="00A31457"/>
    <w:rsid w:val="00A3164E"/>
    <w:rsid w:val="00A31A34"/>
    <w:rsid w:val="00A31B7F"/>
    <w:rsid w:val="00A31FD1"/>
    <w:rsid w:val="00A3200C"/>
    <w:rsid w:val="00A325A6"/>
    <w:rsid w:val="00A3288F"/>
    <w:rsid w:val="00A33246"/>
    <w:rsid w:val="00A332AE"/>
    <w:rsid w:val="00A332E3"/>
    <w:rsid w:val="00A3350F"/>
    <w:rsid w:val="00A335EF"/>
    <w:rsid w:val="00A339AE"/>
    <w:rsid w:val="00A33C4D"/>
    <w:rsid w:val="00A33ED9"/>
    <w:rsid w:val="00A34377"/>
    <w:rsid w:val="00A34423"/>
    <w:rsid w:val="00A34547"/>
    <w:rsid w:val="00A34974"/>
    <w:rsid w:val="00A34D89"/>
    <w:rsid w:val="00A352AF"/>
    <w:rsid w:val="00A35E64"/>
    <w:rsid w:val="00A35EB3"/>
    <w:rsid w:val="00A36B18"/>
    <w:rsid w:val="00A372BA"/>
    <w:rsid w:val="00A37B61"/>
    <w:rsid w:val="00A37DC4"/>
    <w:rsid w:val="00A37F89"/>
    <w:rsid w:val="00A40487"/>
    <w:rsid w:val="00A40BE6"/>
    <w:rsid w:val="00A416FB"/>
    <w:rsid w:val="00A4189E"/>
    <w:rsid w:val="00A4199C"/>
    <w:rsid w:val="00A41E83"/>
    <w:rsid w:val="00A422CA"/>
    <w:rsid w:val="00A42C97"/>
    <w:rsid w:val="00A43597"/>
    <w:rsid w:val="00A439EF"/>
    <w:rsid w:val="00A43A19"/>
    <w:rsid w:val="00A44240"/>
    <w:rsid w:val="00A44823"/>
    <w:rsid w:val="00A45001"/>
    <w:rsid w:val="00A450A1"/>
    <w:rsid w:val="00A4587D"/>
    <w:rsid w:val="00A45936"/>
    <w:rsid w:val="00A460DC"/>
    <w:rsid w:val="00A4652A"/>
    <w:rsid w:val="00A46DCD"/>
    <w:rsid w:val="00A4742C"/>
    <w:rsid w:val="00A50595"/>
    <w:rsid w:val="00A50636"/>
    <w:rsid w:val="00A5096F"/>
    <w:rsid w:val="00A51C94"/>
    <w:rsid w:val="00A51D2B"/>
    <w:rsid w:val="00A524F2"/>
    <w:rsid w:val="00A52CA0"/>
    <w:rsid w:val="00A53475"/>
    <w:rsid w:val="00A53478"/>
    <w:rsid w:val="00A53656"/>
    <w:rsid w:val="00A537BA"/>
    <w:rsid w:val="00A53F75"/>
    <w:rsid w:val="00A540BD"/>
    <w:rsid w:val="00A54336"/>
    <w:rsid w:val="00A54496"/>
    <w:rsid w:val="00A547A8"/>
    <w:rsid w:val="00A549CF"/>
    <w:rsid w:val="00A54A5C"/>
    <w:rsid w:val="00A54EC9"/>
    <w:rsid w:val="00A55543"/>
    <w:rsid w:val="00A555A5"/>
    <w:rsid w:val="00A55BFC"/>
    <w:rsid w:val="00A560DE"/>
    <w:rsid w:val="00A5618A"/>
    <w:rsid w:val="00A5666A"/>
    <w:rsid w:val="00A568BC"/>
    <w:rsid w:val="00A568DE"/>
    <w:rsid w:val="00A572FE"/>
    <w:rsid w:val="00A578AA"/>
    <w:rsid w:val="00A57BDB"/>
    <w:rsid w:val="00A57C6F"/>
    <w:rsid w:val="00A57D23"/>
    <w:rsid w:val="00A57E5F"/>
    <w:rsid w:val="00A6094B"/>
    <w:rsid w:val="00A60FC6"/>
    <w:rsid w:val="00A610F2"/>
    <w:rsid w:val="00A61475"/>
    <w:rsid w:val="00A61A9C"/>
    <w:rsid w:val="00A6200B"/>
    <w:rsid w:val="00A6271A"/>
    <w:rsid w:val="00A632F1"/>
    <w:rsid w:val="00A634E6"/>
    <w:rsid w:val="00A63AC2"/>
    <w:rsid w:val="00A63DB9"/>
    <w:rsid w:val="00A64453"/>
    <w:rsid w:val="00A64E63"/>
    <w:rsid w:val="00A65388"/>
    <w:rsid w:val="00A6540E"/>
    <w:rsid w:val="00A6547F"/>
    <w:rsid w:val="00A65B9B"/>
    <w:rsid w:val="00A65F5F"/>
    <w:rsid w:val="00A660B9"/>
    <w:rsid w:val="00A66A09"/>
    <w:rsid w:val="00A66E6E"/>
    <w:rsid w:val="00A672CC"/>
    <w:rsid w:val="00A67A05"/>
    <w:rsid w:val="00A67B83"/>
    <w:rsid w:val="00A702C5"/>
    <w:rsid w:val="00A70421"/>
    <w:rsid w:val="00A708D1"/>
    <w:rsid w:val="00A70FB9"/>
    <w:rsid w:val="00A711AD"/>
    <w:rsid w:val="00A71E67"/>
    <w:rsid w:val="00A727A7"/>
    <w:rsid w:val="00A72985"/>
    <w:rsid w:val="00A729A1"/>
    <w:rsid w:val="00A72A82"/>
    <w:rsid w:val="00A72CAD"/>
    <w:rsid w:val="00A72F7C"/>
    <w:rsid w:val="00A7310A"/>
    <w:rsid w:val="00A73BDD"/>
    <w:rsid w:val="00A74044"/>
    <w:rsid w:val="00A74791"/>
    <w:rsid w:val="00A747BE"/>
    <w:rsid w:val="00A749F7"/>
    <w:rsid w:val="00A75764"/>
    <w:rsid w:val="00A76AED"/>
    <w:rsid w:val="00A76DD2"/>
    <w:rsid w:val="00A76F57"/>
    <w:rsid w:val="00A76F8F"/>
    <w:rsid w:val="00A77284"/>
    <w:rsid w:val="00A7787F"/>
    <w:rsid w:val="00A77C72"/>
    <w:rsid w:val="00A77DDC"/>
    <w:rsid w:val="00A8039B"/>
    <w:rsid w:val="00A80704"/>
    <w:rsid w:val="00A8096A"/>
    <w:rsid w:val="00A810FD"/>
    <w:rsid w:val="00A813D4"/>
    <w:rsid w:val="00A81B87"/>
    <w:rsid w:val="00A81BD8"/>
    <w:rsid w:val="00A8205B"/>
    <w:rsid w:val="00A8273E"/>
    <w:rsid w:val="00A828B1"/>
    <w:rsid w:val="00A830C2"/>
    <w:rsid w:val="00A8347F"/>
    <w:rsid w:val="00A837C5"/>
    <w:rsid w:val="00A83844"/>
    <w:rsid w:val="00A839F2"/>
    <w:rsid w:val="00A83EAB"/>
    <w:rsid w:val="00A8411F"/>
    <w:rsid w:val="00A8488C"/>
    <w:rsid w:val="00A85640"/>
    <w:rsid w:val="00A85B5B"/>
    <w:rsid w:val="00A8638B"/>
    <w:rsid w:val="00A86B1C"/>
    <w:rsid w:val="00A87C27"/>
    <w:rsid w:val="00A908C7"/>
    <w:rsid w:val="00A90A87"/>
    <w:rsid w:val="00A90D23"/>
    <w:rsid w:val="00A90D82"/>
    <w:rsid w:val="00A926EF"/>
    <w:rsid w:val="00A93669"/>
    <w:rsid w:val="00A9386C"/>
    <w:rsid w:val="00A94023"/>
    <w:rsid w:val="00A946E1"/>
    <w:rsid w:val="00A94746"/>
    <w:rsid w:val="00A94928"/>
    <w:rsid w:val="00A95134"/>
    <w:rsid w:val="00A9705E"/>
    <w:rsid w:val="00A973BF"/>
    <w:rsid w:val="00AA0007"/>
    <w:rsid w:val="00AA00E8"/>
    <w:rsid w:val="00AA06F4"/>
    <w:rsid w:val="00AA0E2C"/>
    <w:rsid w:val="00AA23A6"/>
    <w:rsid w:val="00AA2B45"/>
    <w:rsid w:val="00AA2C56"/>
    <w:rsid w:val="00AA31DE"/>
    <w:rsid w:val="00AA3693"/>
    <w:rsid w:val="00AA3BBB"/>
    <w:rsid w:val="00AA4CAF"/>
    <w:rsid w:val="00AA5030"/>
    <w:rsid w:val="00AA574D"/>
    <w:rsid w:val="00AA5945"/>
    <w:rsid w:val="00AA5E0A"/>
    <w:rsid w:val="00AA5FE4"/>
    <w:rsid w:val="00AA7326"/>
    <w:rsid w:val="00AA77D3"/>
    <w:rsid w:val="00AB0306"/>
    <w:rsid w:val="00AB03AD"/>
    <w:rsid w:val="00AB03D6"/>
    <w:rsid w:val="00AB1A08"/>
    <w:rsid w:val="00AB23C1"/>
    <w:rsid w:val="00AB2559"/>
    <w:rsid w:val="00AB2C69"/>
    <w:rsid w:val="00AB2D68"/>
    <w:rsid w:val="00AB336D"/>
    <w:rsid w:val="00AB3510"/>
    <w:rsid w:val="00AB37B7"/>
    <w:rsid w:val="00AB3A10"/>
    <w:rsid w:val="00AB3B42"/>
    <w:rsid w:val="00AB3BD9"/>
    <w:rsid w:val="00AB45E4"/>
    <w:rsid w:val="00AB495F"/>
    <w:rsid w:val="00AB5897"/>
    <w:rsid w:val="00AB5E67"/>
    <w:rsid w:val="00AB5FF9"/>
    <w:rsid w:val="00AB6603"/>
    <w:rsid w:val="00AB67DD"/>
    <w:rsid w:val="00AB6841"/>
    <w:rsid w:val="00AB6862"/>
    <w:rsid w:val="00AB69F2"/>
    <w:rsid w:val="00AB6CA3"/>
    <w:rsid w:val="00AB71B0"/>
    <w:rsid w:val="00AB73BD"/>
    <w:rsid w:val="00AB73E3"/>
    <w:rsid w:val="00AB74E4"/>
    <w:rsid w:val="00AB7DCD"/>
    <w:rsid w:val="00AC0144"/>
    <w:rsid w:val="00AC03A3"/>
    <w:rsid w:val="00AC03B9"/>
    <w:rsid w:val="00AC0E60"/>
    <w:rsid w:val="00AC1E2B"/>
    <w:rsid w:val="00AC2AFD"/>
    <w:rsid w:val="00AC2B0B"/>
    <w:rsid w:val="00AC2DBD"/>
    <w:rsid w:val="00AC3154"/>
    <w:rsid w:val="00AC381B"/>
    <w:rsid w:val="00AC3B8E"/>
    <w:rsid w:val="00AC403F"/>
    <w:rsid w:val="00AC4059"/>
    <w:rsid w:val="00AC424A"/>
    <w:rsid w:val="00AC4638"/>
    <w:rsid w:val="00AC4A00"/>
    <w:rsid w:val="00AC4F80"/>
    <w:rsid w:val="00AC53C5"/>
    <w:rsid w:val="00AC5425"/>
    <w:rsid w:val="00AC59A5"/>
    <w:rsid w:val="00AC5E45"/>
    <w:rsid w:val="00AC6107"/>
    <w:rsid w:val="00AC613B"/>
    <w:rsid w:val="00AC6640"/>
    <w:rsid w:val="00AC6A30"/>
    <w:rsid w:val="00AC7B55"/>
    <w:rsid w:val="00AD022C"/>
    <w:rsid w:val="00AD0478"/>
    <w:rsid w:val="00AD0B00"/>
    <w:rsid w:val="00AD1932"/>
    <w:rsid w:val="00AD1F0E"/>
    <w:rsid w:val="00AD256C"/>
    <w:rsid w:val="00AD27FE"/>
    <w:rsid w:val="00AD2F7B"/>
    <w:rsid w:val="00AD2F92"/>
    <w:rsid w:val="00AD3109"/>
    <w:rsid w:val="00AD337B"/>
    <w:rsid w:val="00AD34CA"/>
    <w:rsid w:val="00AD41C0"/>
    <w:rsid w:val="00AD49A1"/>
    <w:rsid w:val="00AD4CDF"/>
    <w:rsid w:val="00AD52FF"/>
    <w:rsid w:val="00AD566E"/>
    <w:rsid w:val="00AD579E"/>
    <w:rsid w:val="00AD5B0A"/>
    <w:rsid w:val="00AD66A5"/>
    <w:rsid w:val="00AD73C6"/>
    <w:rsid w:val="00AD7D0E"/>
    <w:rsid w:val="00AE0050"/>
    <w:rsid w:val="00AE00F2"/>
    <w:rsid w:val="00AE02B9"/>
    <w:rsid w:val="00AE0DF0"/>
    <w:rsid w:val="00AE12D2"/>
    <w:rsid w:val="00AE1466"/>
    <w:rsid w:val="00AE1C26"/>
    <w:rsid w:val="00AE2464"/>
    <w:rsid w:val="00AE25D7"/>
    <w:rsid w:val="00AE281B"/>
    <w:rsid w:val="00AE2EC1"/>
    <w:rsid w:val="00AE3640"/>
    <w:rsid w:val="00AE3846"/>
    <w:rsid w:val="00AE3E67"/>
    <w:rsid w:val="00AE45B4"/>
    <w:rsid w:val="00AE4620"/>
    <w:rsid w:val="00AE4D88"/>
    <w:rsid w:val="00AE5406"/>
    <w:rsid w:val="00AE54F1"/>
    <w:rsid w:val="00AE5594"/>
    <w:rsid w:val="00AE5733"/>
    <w:rsid w:val="00AE5DBC"/>
    <w:rsid w:val="00AE5E46"/>
    <w:rsid w:val="00AE68C2"/>
    <w:rsid w:val="00AE691E"/>
    <w:rsid w:val="00AE6F07"/>
    <w:rsid w:val="00AE712F"/>
    <w:rsid w:val="00AE769C"/>
    <w:rsid w:val="00AE7916"/>
    <w:rsid w:val="00AF028D"/>
    <w:rsid w:val="00AF07EA"/>
    <w:rsid w:val="00AF0B48"/>
    <w:rsid w:val="00AF0B9C"/>
    <w:rsid w:val="00AF0BF7"/>
    <w:rsid w:val="00AF0E79"/>
    <w:rsid w:val="00AF18C1"/>
    <w:rsid w:val="00AF1AA8"/>
    <w:rsid w:val="00AF1E00"/>
    <w:rsid w:val="00AF246E"/>
    <w:rsid w:val="00AF2876"/>
    <w:rsid w:val="00AF2F86"/>
    <w:rsid w:val="00AF37DB"/>
    <w:rsid w:val="00AF38AC"/>
    <w:rsid w:val="00AF468F"/>
    <w:rsid w:val="00AF4BB8"/>
    <w:rsid w:val="00AF5399"/>
    <w:rsid w:val="00AF598D"/>
    <w:rsid w:val="00AF5E76"/>
    <w:rsid w:val="00AF6355"/>
    <w:rsid w:val="00AF6C04"/>
    <w:rsid w:val="00AF7220"/>
    <w:rsid w:val="00AF7408"/>
    <w:rsid w:val="00AF7AFA"/>
    <w:rsid w:val="00AF7BF5"/>
    <w:rsid w:val="00AF7C28"/>
    <w:rsid w:val="00B0013C"/>
    <w:rsid w:val="00B00DA9"/>
    <w:rsid w:val="00B0136D"/>
    <w:rsid w:val="00B019D9"/>
    <w:rsid w:val="00B02CCA"/>
    <w:rsid w:val="00B02EC3"/>
    <w:rsid w:val="00B0325B"/>
    <w:rsid w:val="00B033FD"/>
    <w:rsid w:val="00B035E4"/>
    <w:rsid w:val="00B03BA9"/>
    <w:rsid w:val="00B040AF"/>
    <w:rsid w:val="00B04639"/>
    <w:rsid w:val="00B05031"/>
    <w:rsid w:val="00B052ED"/>
    <w:rsid w:val="00B06581"/>
    <w:rsid w:val="00B06884"/>
    <w:rsid w:val="00B06958"/>
    <w:rsid w:val="00B06DAC"/>
    <w:rsid w:val="00B06DCB"/>
    <w:rsid w:val="00B06DFD"/>
    <w:rsid w:val="00B06E11"/>
    <w:rsid w:val="00B07150"/>
    <w:rsid w:val="00B0727E"/>
    <w:rsid w:val="00B077EC"/>
    <w:rsid w:val="00B07E47"/>
    <w:rsid w:val="00B1063A"/>
    <w:rsid w:val="00B110B2"/>
    <w:rsid w:val="00B11421"/>
    <w:rsid w:val="00B11524"/>
    <w:rsid w:val="00B12255"/>
    <w:rsid w:val="00B124D0"/>
    <w:rsid w:val="00B1276E"/>
    <w:rsid w:val="00B12E45"/>
    <w:rsid w:val="00B134E6"/>
    <w:rsid w:val="00B1369B"/>
    <w:rsid w:val="00B136F6"/>
    <w:rsid w:val="00B14505"/>
    <w:rsid w:val="00B14C65"/>
    <w:rsid w:val="00B14FF4"/>
    <w:rsid w:val="00B156DC"/>
    <w:rsid w:val="00B15777"/>
    <w:rsid w:val="00B157FB"/>
    <w:rsid w:val="00B15D58"/>
    <w:rsid w:val="00B16311"/>
    <w:rsid w:val="00B16604"/>
    <w:rsid w:val="00B1665F"/>
    <w:rsid w:val="00B170C4"/>
    <w:rsid w:val="00B17402"/>
    <w:rsid w:val="00B17633"/>
    <w:rsid w:val="00B1789B"/>
    <w:rsid w:val="00B17EB1"/>
    <w:rsid w:val="00B17F84"/>
    <w:rsid w:val="00B20126"/>
    <w:rsid w:val="00B20B05"/>
    <w:rsid w:val="00B2154B"/>
    <w:rsid w:val="00B21566"/>
    <w:rsid w:val="00B2225E"/>
    <w:rsid w:val="00B223C7"/>
    <w:rsid w:val="00B226DE"/>
    <w:rsid w:val="00B228CA"/>
    <w:rsid w:val="00B23304"/>
    <w:rsid w:val="00B2354B"/>
    <w:rsid w:val="00B240FA"/>
    <w:rsid w:val="00B24968"/>
    <w:rsid w:val="00B24EFF"/>
    <w:rsid w:val="00B253D7"/>
    <w:rsid w:val="00B25824"/>
    <w:rsid w:val="00B25C7F"/>
    <w:rsid w:val="00B25E3B"/>
    <w:rsid w:val="00B2676F"/>
    <w:rsid w:val="00B26C44"/>
    <w:rsid w:val="00B26FEE"/>
    <w:rsid w:val="00B274D8"/>
    <w:rsid w:val="00B275B6"/>
    <w:rsid w:val="00B276DB"/>
    <w:rsid w:val="00B27EE8"/>
    <w:rsid w:val="00B300C5"/>
    <w:rsid w:val="00B30B04"/>
    <w:rsid w:val="00B30E45"/>
    <w:rsid w:val="00B31269"/>
    <w:rsid w:val="00B3210E"/>
    <w:rsid w:val="00B32248"/>
    <w:rsid w:val="00B32B05"/>
    <w:rsid w:val="00B32C90"/>
    <w:rsid w:val="00B32DD0"/>
    <w:rsid w:val="00B336BA"/>
    <w:rsid w:val="00B34385"/>
    <w:rsid w:val="00B34A8F"/>
    <w:rsid w:val="00B34F3D"/>
    <w:rsid w:val="00B3515D"/>
    <w:rsid w:val="00B351BA"/>
    <w:rsid w:val="00B3556B"/>
    <w:rsid w:val="00B3578B"/>
    <w:rsid w:val="00B35C2D"/>
    <w:rsid w:val="00B3632C"/>
    <w:rsid w:val="00B36359"/>
    <w:rsid w:val="00B36D73"/>
    <w:rsid w:val="00B3708C"/>
    <w:rsid w:val="00B374B7"/>
    <w:rsid w:val="00B37EE1"/>
    <w:rsid w:val="00B40165"/>
    <w:rsid w:val="00B4037C"/>
    <w:rsid w:val="00B407EA"/>
    <w:rsid w:val="00B40A76"/>
    <w:rsid w:val="00B41285"/>
    <w:rsid w:val="00B42EFF"/>
    <w:rsid w:val="00B435F1"/>
    <w:rsid w:val="00B43B85"/>
    <w:rsid w:val="00B43CBD"/>
    <w:rsid w:val="00B43CDC"/>
    <w:rsid w:val="00B43EC2"/>
    <w:rsid w:val="00B4411E"/>
    <w:rsid w:val="00B4484E"/>
    <w:rsid w:val="00B44BA6"/>
    <w:rsid w:val="00B44FF1"/>
    <w:rsid w:val="00B4536B"/>
    <w:rsid w:val="00B4571B"/>
    <w:rsid w:val="00B45D07"/>
    <w:rsid w:val="00B4603A"/>
    <w:rsid w:val="00B465D6"/>
    <w:rsid w:val="00B467DB"/>
    <w:rsid w:val="00B469E1"/>
    <w:rsid w:val="00B46D59"/>
    <w:rsid w:val="00B47077"/>
    <w:rsid w:val="00B472C4"/>
    <w:rsid w:val="00B4750F"/>
    <w:rsid w:val="00B476E9"/>
    <w:rsid w:val="00B50A53"/>
    <w:rsid w:val="00B50B0E"/>
    <w:rsid w:val="00B50F83"/>
    <w:rsid w:val="00B51775"/>
    <w:rsid w:val="00B518A5"/>
    <w:rsid w:val="00B51A88"/>
    <w:rsid w:val="00B523F0"/>
    <w:rsid w:val="00B527FD"/>
    <w:rsid w:val="00B52808"/>
    <w:rsid w:val="00B52C63"/>
    <w:rsid w:val="00B52DA2"/>
    <w:rsid w:val="00B52E84"/>
    <w:rsid w:val="00B541FF"/>
    <w:rsid w:val="00B54652"/>
    <w:rsid w:val="00B54C63"/>
    <w:rsid w:val="00B55623"/>
    <w:rsid w:val="00B558A2"/>
    <w:rsid w:val="00B568FB"/>
    <w:rsid w:val="00B56D32"/>
    <w:rsid w:val="00B576BD"/>
    <w:rsid w:val="00B6043D"/>
    <w:rsid w:val="00B60902"/>
    <w:rsid w:val="00B61625"/>
    <w:rsid w:val="00B619C0"/>
    <w:rsid w:val="00B61B3F"/>
    <w:rsid w:val="00B61D66"/>
    <w:rsid w:val="00B61E65"/>
    <w:rsid w:val="00B6257A"/>
    <w:rsid w:val="00B62DCB"/>
    <w:rsid w:val="00B63695"/>
    <w:rsid w:val="00B638B4"/>
    <w:rsid w:val="00B63B08"/>
    <w:rsid w:val="00B63CC1"/>
    <w:rsid w:val="00B640B4"/>
    <w:rsid w:val="00B640B7"/>
    <w:rsid w:val="00B6451E"/>
    <w:rsid w:val="00B6454F"/>
    <w:rsid w:val="00B6499A"/>
    <w:rsid w:val="00B6544B"/>
    <w:rsid w:val="00B6553E"/>
    <w:rsid w:val="00B656F5"/>
    <w:rsid w:val="00B65829"/>
    <w:rsid w:val="00B65BA5"/>
    <w:rsid w:val="00B65C8C"/>
    <w:rsid w:val="00B65D3A"/>
    <w:rsid w:val="00B65DDF"/>
    <w:rsid w:val="00B66200"/>
    <w:rsid w:val="00B66B11"/>
    <w:rsid w:val="00B66E27"/>
    <w:rsid w:val="00B67128"/>
    <w:rsid w:val="00B67343"/>
    <w:rsid w:val="00B7015C"/>
    <w:rsid w:val="00B708DE"/>
    <w:rsid w:val="00B709A4"/>
    <w:rsid w:val="00B70FD2"/>
    <w:rsid w:val="00B7153A"/>
    <w:rsid w:val="00B7162D"/>
    <w:rsid w:val="00B7165A"/>
    <w:rsid w:val="00B73410"/>
    <w:rsid w:val="00B739FE"/>
    <w:rsid w:val="00B73A9E"/>
    <w:rsid w:val="00B74CA5"/>
    <w:rsid w:val="00B750F5"/>
    <w:rsid w:val="00B7517C"/>
    <w:rsid w:val="00B754D5"/>
    <w:rsid w:val="00B757C7"/>
    <w:rsid w:val="00B759B3"/>
    <w:rsid w:val="00B75A23"/>
    <w:rsid w:val="00B75A30"/>
    <w:rsid w:val="00B7639D"/>
    <w:rsid w:val="00B767C0"/>
    <w:rsid w:val="00B76E52"/>
    <w:rsid w:val="00B76FB3"/>
    <w:rsid w:val="00B77010"/>
    <w:rsid w:val="00B77035"/>
    <w:rsid w:val="00B77205"/>
    <w:rsid w:val="00B77416"/>
    <w:rsid w:val="00B77483"/>
    <w:rsid w:val="00B7798C"/>
    <w:rsid w:val="00B77BD3"/>
    <w:rsid w:val="00B77BD8"/>
    <w:rsid w:val="00B77D3F"/>
    <w:rsid w:val="00B80422"/>
    <w:rsid w:val="00B808A8"/>
    <w:rsid w:val="00B809FF"/>
    <w:rsid w:val="00B81468"/>
    <w:rsid w:val="00B81786"/>
    <w:rsid w:val="00B81F02"/>
    <w:rsid w:val="00B825A7"/>
    <w:rsid w:val="00B826D9"/>
    <w:rsid w:val="00B82D3F"/>
    <w:rsid w:val="00B82DFC"/>
    <w:rsid w:val="00B83738"/>
    <w:rsid w:val="00B83739"/>
    <w:rsid w:val="00B83760"/>
    <w:rsid w:val="00B8380A"/>
    <w:rsid w:val="00B8423F"/>
    <w:rsid w:val="00B84654"/>
    <w:rsid w:val="00B848B3"/>
    <w:rsid w:val="00B848D3"/>
    <w:rsid w:val="00B850B2"/>
    <w:rsid w:val="00B858A5"/>
    <w:rsid w:val="00B85B62"/>
    <w:rsid w:val="00B85C41"/>
    <w:rsid w:val="00B86FBF"/>
    <w:rsid w:val="00B873EB"/>
    <w:rsid w:val="00B874E1"/>
    <w:rsid w:val="00B874FC"/>
    <w:rsid w:val="00B87B2E"/>
    <w:rsid w:val="00B87D65"/>
    <w:rsid w:val="00B90C6B"/>
    <w:rsid w:val="00B90DBD"/>
    <w:rsid w:val="00B90EDE"/>
    <w:rsid w:val="00B9141E"/>
    <w:rsid w:val="00B915B5"/>
    <w:rsid w:val="00B917D9"/>
    <w:rsid w:val="00B91D09"/>
    <w:rsid w:val="00B921E4"/>
    <w:rsid w:val="00B92888"/>
    <w:rsid w:val="00B92AAC"/>
    <w:rsid w:val="00B92FED"/>
    <w:rsid w:val="00B93353"/>
    <w:rsid w:val="00B93B99"/>
    <w:rsid w:val="00B93C05"/>
    <w:rsid w:val="00B94110"/>
    <w:rsid w:val="00B94821"/>
    <w:rsid w:val="00B94A7C"/>
    <w:rsid w:val="00B94B4F"/>
    <w:rsid w:val="00B95FEF"/>
    <w:rsid w:val="00B97227"/>
    <w:rsid w:val="00B97242"/>
    <w:rsid w:val="00B979A5"/>
    <w:rsid w:val="00BA0836"/>
    <w:rsid w:val="00BA0FD9"/>
    <w:rsid w:val="00BA0FE6"/>
    <w:rsid w:val="00BA1112"/>
    <w:rsid w:val="00BA158F"/>
    <w:rsid w:val="00BA2088"/>
    <w:rsid w:val="00BA275A"/>
    <w:rsid w:val="00BA3112"/>
    <w:rsid w:val="00BA3336"/>
    <w:rsid w:val="00BA37DC"/>
    <w:rsid w:val="00BA3E3E"/>
    <w:rsid w:val="00BA3E9A"/>
    <w:rsid w:val="00BA499F"/>
    <w:rsid w:val="00BA4C09"/>
    <w:rsid w:val="00BA5137"/>
    <w:rsid w:val="00BA5729"/>
    <w:rsid w:val="00BA58D7"/>
    <w:rsid w:val="00BA64DE"/>
    <w:rsid w:val="00BA701C"/>
    <w:rsid w:val="00BA73DC"/>
    <w:rsid w:val="00BA76D5"/>
    <w:rsid w:val="00BA7740"/>
    <w:rsid w:val="00BA79AE"/>
    <w:rsid w:val="00BA7C77"/>
    <w:rsid w:val="00BA7EC4"/>
    <w:rsid w:val="00BA7FAF"/>
    <w:rsid w:val="00BB011F"/>
    <w:rsid w:val="00BB0574"/>
    <w:rsid w:val="00BB06F0"/>
    <w:rsid w:val="00BB0A9C"/>
    <w:rsid w:val="00BB0FEE"/>
    <w:rsid w:val="00BB152E"/>
    <w:rsid w:val="00BB15FE"/>
    <w:rsid w:val="00BB1B1E"/>
    <w:rsid w:val="00BB22BF"/>
    <w:rsid w:val="00BB2E1C"/>
    <w:rsid w:val="00BB3753"/>
    <w:rsid w:val="00BB4185"/>
    <w:rsid w:val="00BB43A6"/>
    <w:rsid w:val="00BB4DBB"/>
    <w:rsid w:val="00BB4E0E"/>
    <w:rsid w:val="00BB50AF"/>
    <w:rsid w:val="00BB52B5"/>
    <w:rsid w:val="00BB57AA"/>
    <w:rsid w:val="00BB5C67"/>
    <w:rsid w:val="00BB70AC"/>
    <w:rsid w:val="00BB71D5"/>
    <w:rsid w:val="00BB7872"/>
    <w:rsid w:val="00BB7949"/>
    <w:rsid w:val="00BB7E97"/>
    <w:rsid w:val="00BB7F1E"/>
    <w:rsid w:val="00BC0242"/>
    <w:rsid w:val="00BC05AF"/>
    <w:rsid w:val="00BC0914"/>
    <w:rsid w:val="00BC0F50"/>
    <w:rsid w:val="00BC13B5"/>
    <w:rsid w:val="00BC1983"/>
    <w:rsid w:val="00BC1E6F"/>
    <w:rsid w:val="00BC246C"/>
    <w:rsid w:val="00BC3593"/>
    <w:rsid w:val="00BC3868"/>
    <w:rsid w:val="00BC433B"/>
    <w:rsid w:val="00BC46F4"/>
    <w:rsid w:val="00BC4957"/>
    <w:rsid w:val="00BC55B6"/>
    <w:rsid w:val="00BC5614"/>
    <w:rsid w:val="00BC59E0"/>
    <w:rsid w:val="00BC5F0E"/>
    <w:rsid w:val="00BC6039"/>
    <w:rsid w:val="00BC683A"/>
    <w:rsid w:val="00BC7CF1"/>
    <w:rsid w:val="00BD02FE"/>
    <w:rsid w:val="00BD043B"/>
    <w:rsid w:val="00BD0DB5"/>
    <w:rsid w:val="00BD1674"/>
    <w:rsid w:val="00BD1D8D"/>
    <w:rsid w:val="00BD1E16"/>
    <w:rsid w:val="00BD26D7"/>
    <w:rsid w:val="00BD2AA0"/>
    <w:rsid w:val="00BD321F"/>
    <w:rsid w:val="00BD3A38"/>
    <w:rsid w:val="00BD4012"/>
    <w:rsid w:val="00BD465C"/>
    <w:rsid w:val="00BD508C"/>
    <w:rsid w:val="00BD5658"/>
    <w:rsid w:val="00BD5A0A"/>
    <w:rsid w:val="00BD5A7A"/>
    <w:rsid w:val="00BD5B0E"/>
    <w:rsid w:val="00BD5EAD"/>
    <w:rsid w:val="00BD61B7"/>
    <w:rsid w:val="00BD6352"/>
    <w:rsid w:val="00BD6517"/>
    <w:rsid w:val="00BD75C1"/>
    <w:rsid w:val="00BE0175"/>
    <w:rsid w:val="00BE045B"/>
    <w:rsid w:val="00BE0D8A"/>
    <w:rsid w:val="00BE1210"/>
    <w:rsid w:val="00BE1287"/>
    <w:rsid w:val="00BE151D"/>
    <w:rsid w:val="00BE1ED1"/>
    <w:rsid w:val="00BE21C3"/>
    <w:rsid w:val="00BE2D20"/>
    <w:rsid w:val="00BE31F6"/>
    <w:rsid w:val="00BE3531"/>
    <w:rsid w:val="00BE3566"/>
    <w:rsid w:val="00BE3582"/>
    <w:rsid w:val="00BE389E"/>
    <w:rsid w:val="00BE39A8"/>
    <w:rsid w:val="00BE3B11"/>
    <w:rsid w:val="00BE3B5F"/>
    <w:rsid w:val="00BE3CCD"/>
    <w:rsid w:val="00BE3F36"/>
    <w:rsid w:val="00BE436C"/>
    <w:rsid w:val="00BE4561"/>
    <w:rsid w:val="00BE4CB2"/>
    <w:rsid w:val="00BE508F"/>
    <w:rsid w:val="00BE5173"/>
    <w:rsid w:val="00BE5788"/>
    <w:rsid w:val="00BE5DBF"/>
    <w:rsid w:val="00BE6057"/>
    <w:rsid w:val="00BE6199"/>
    <w:rsid w:val="00BE68FE"/>
    <w:rsid w:val="00BE6EE0"/>
    <w:rsid w:val="00BE72C1"/>
    <w:rsid w:val="00BE72D1"/>
    <w:rsid w:val="00BF01C3"/>
    <w:rsid w:val="00BF0656"/>
    <w:rsid w:val="00BF0736"/>
    <w:rsid w:val="00BF07DB"/>
    <w:rsid w:val="00BF082F"/>
    <w:rsid w:val="00BF1237"/>
    <w:rsid w:val="00BF1496"/>
    <w:rsid w:val="00BF14CA"/>
    <w:rsid w:val="00BF194C"/>
    <w:rsid w:val="00BF1B7E"/>
    <w:rsid w:val="00BF1E80"/>
    <w:rsid w:val="00BF231C"/>
    <w:rsid w:val="00BF262C"/>
    <w:rsid w:val="00BF323B"/>
    <w:rsid w:val="00BF3404"/>
    <w:rsid w:val="00BF391D"/>
    <w:rsid w:val="00BF3F3D"/>
    <w:rsid w:val="00BF412D"/>
    <w:rsid w:val="00BF4AAF"/>
    <w:rsid w:val="00BF514B"/>
    <w:rsid w:val="00BF54A3"/>
    <w:rsid w:val="00BF5745"/>
    <w:rsid w:val="00BF5759"/>
    <w:rsid w:val="00BF6074"/>
    <w:rsid w:val="00BF609C"/>
    <w:rsid w:val="00BF7890"/>
    <w:rsid w:val="00BF7A50"/>
    <w:rsid w:val="00C00403"/>
    <w:rsid w:val="00C00989"/>
    <w:rsid w:val="00C01037"/>
    <w:rsid w:val="00C01FF1"/>
    <w:rsid w:val="00C022E4"/>
    <w:rsid w:val="00C027DD"/>
    <w:rsid w:val="00C02BFD"/>
    <w:rsid w:val="00C0336F"/>
    <w:rsid w:val="00C033CF"/>
    <w:rsid w:val="00C0355E"/>
    <w:rsid w:val="00C03721"/>
    <w:rsid w:val="00C03B39"/>
    <w:rsid w:val="00C04245"/>
    <w:rsid w:val="00C04CA9"/>
    <w:rsid w:val="00C0506A"/>
    <w:rsid w:val="00C05EC7"/>
    <w:rsid w:val="00C0617F"/>
    <w:rsid w:val="00C063F2"/>
    <w:rsid w:val="00C06D5F"/>
    <w:rsid w:val="00C07071"/>
    <w:rsid w:val="00C0793A"/>
    <w:rsid w:val="00C07DC4"/>
    <w:rsid w:val="00C07DDC"/>
    <w:rsid w:val="00C10505"/>
    <w:rsid w:val="00C108FF"/>
    <w:rsid w:val="00C10B21"/>
    <w:rsid w:val="00C111E4"/>
    <w:rsid w:val="00C1162D"/>
    <w:rsid w:val="00C11A6C"/>
    <w:rsid w:val="00C11AD0"/>
    <w:rsid w:val="00C12510"/>
    <w:rsid w:val="00C127AD"/>
    <w:rsid w:val="00C12B2C"/>
    <w:rsid w:val="00C12D26"/>
    <w:rsid w:val="00C12F1B"/>
    <w:rsid w:val="00C14010"/>
    <w:rsid w:val="00C14461"/>
    <w:rsid w:val="00C14CCB"/>
    <w:rsid w:val="00C14EF7"/>
    <w:rsid w:val="00C14F2B"/>
    <w:rsid w:val="00C15B09"/>
    <w:rsid w:val="00C15BCF"/>
    <w:rsid w:val="00C16F22"/>
    <w:rsid w:val="00C17AA1"/>
    <w:rsid w:val="00C17F55"/>
    <w:rsid w:val="00C204DE"/>
    <w:rsid w:val="00C20A9C"/>
    <w:rsid w:val="00C20B8E"/>
    <w:rsid w:val="00C20D17"/>
    <w:rsid w:val="00C21A80"/>
    <w:rsid w:val="00C21C01"/>
    <w:rsid w:val="00C2213F"/>
    <w:rsid w:val="00C22227"/>
    <w:rsid w:val="00C2248A"/>
    <w:rsid w:val="00C22647"/>
    <w:rsid w:val="00C2273A"/>
    <w:rsid w:val="00C22837"/>
    <w:rsid w:val="00C2284A"/>
    <w:rsid w:val="00C2322C"/>
    <w:rsid w:val="00C23310"/>
    <w:rsid w:val="00C234EC"/>
    <w:rsid w:val="00C23E71"/>
    <w:rsid w:val="00C23F0D"/>
    <w:rsid w:val="00C247D4"/>
    <w:rsid w:val="00C25123"/>
    <w:rsid w:val="00C25B7E"/>
    <w:rsid w:val="00C25D8C"/>
    <w:rsid w:val="00C25E8C"/>
    <w:rsid w:val="00C25E9B"/>
    <w:rsid w:val="00C262B1"/>
    <w:rsid w:val="00C26355"/>
    <w:rsid w:val="00C26A86"/>
    <w:rsid w:val="00C26CB0"/>
    <w:rsid w:val="00C27203"/>
    <w:rsid w:val="00C27F13"/>
    <w:rsid w:val="00C300DC"/>
    <w:rsid w:val="00C311ED"/>
    <w:rsid w:val="00C31844"/>
    <w:rsid w:val="00C31F34"/>
    <w:rsid w:val="00C32106"/>
    <w:rsid w:val="00C32B0C"/>
    <w:rsid w:val="00C33154"/>
    <w:rsid w:val="00C3340C"/>
    <w:rsid w:val="00C336F0"/>
    <w:rsid w:val="00C33B26"/>
    <w:rsid w:val="00C33CEB"/>
    <w:rsid w:val="00C33FB4"/>
    <w:rsid w:val="00C3455C"/>
    <w:rsid w:val="00C348F8"/>
    <w:rsid w:val="00C34A25"/>
    <w:rsid w:val="00C350F3"/>
    <w:rsid w:val="00C357A8"/>
    <w:rsid w:val="00C35AC1"/>
    <w:rsid w:val="00C35CA2"/>
    <w:rsid w:val="00C36027"/>
    <w:rsid w:val="00C36A45"/>
    <w:rsid w:val="00C36A93"/>
    <w:rsid w:val="00C36ADF"/>
    <w:rsid w:val="00C37133"/>
    <w:rsid w:val="00C375CE"/>
    <w:rsid w:val="00C37DB1"/>
    <w:rsid w:val="00C400E3"/>
    <w:rsid w:val="00C4013F"/>
    <w:rsid w:val="00C4059C"/>
    <w:rsid w:val="00C407CE"/>
    <w:rsid w:val="00C40CC2"/>
    <w:rsid w:val="00C41131"/>
    <w:rsid w:val="00C4131A"/>
    <w:rsid w:val="00C414E1"/>
    <w:rsid w:val="00C41506"/>
    <w:rsid w:val="00C417D4"/>
    <w:rsid w:val="00C42D52"/>
    <w:rsid w:val="00C43B2C"/>
    <w:rsid w:val="00C4419C"/>
    <w:rsid w:val="00C44238"/>
    <w:rsid w:val="00C443D8"/>
    <w:rsid w:val="00C44B74"/>
    <w:rsid w:val="00C44BA0"/>
    <w:rsid w:val="00C44E4A"/>
    <w:rsid w:val="00C44F90"/>
    <w:rsid w:val="00C45374"/>
    <w:rsid w:val="00C4558F"/>
    <w:rsid w:val="00C45760"/>
    <w:rsid w:val="00C457BF"/>
    <w:rsid w:val="00C458C7"/>
    <w:rsid w:val="00C45A54"/>
    <w:rsid w:val="00C466D1"/>
    <w:rsid w:val="00C4747A"/>
    <w:rsid w:val="00C47848"/>
    <w:rsid w:val="00C500C0"/>
    <w:rsid w:val="00C50392"/>
    <w:rsid w:val="00C503A1"/>
    <w:rsid w:val="00C5054C"/>
    <w:rsid w:val="00C511E7"/>
    <w:rsid w:val="00C51391"/>
    <w:rsid w:val="00C515D9"/>
    <w:rsid w:val="00C526F3"/>
    <w:rsid w:val="00C5309C"/>
    <w:rsid w:val="00C537A5"/>
    <w:rsid w:val="00C538C8"/>
    <w:rsid w:val="00C53ACD"/>
    <w:rsid w:val="00C53B3B"/>
    <w:rsid w:val="00C546AA"/>
    <w:rsid w:val="00C549A6"/>
    <w:rsid w:val="00C54BA5"/>
    <w:rsid w:val="00C54D45"/>
    <w:rsid w:val="00C552DD"/>
    <w:rsid w:val="00C5576E"/>
    <w:rsid w:val="00C5628F"/>
    <w:rsid w:val="00C56712"/>
    <w:rsid w:val="00C56FED"/>
    <w:rsid w:val="00C57125"/>
    <w:rsid w:val="00C5731B"/>
    <w:rsid w:val="00C573E5"/>
    <w:rsid w:val="00C5784A"/>
    <w:rsid w:val="00C57BBE"/>
    <w:rsid w:val="00C57D4E"/>
    <w:rsid w:val="00C615F9"/>
    <w:rsid w:val="00C6194E"/>
    <w:rsid w:val="00C62258"/>
    <w:rsid w:val="00C6226D"/>
    <w:rsid w:val="00C626FD"/>
    <w:rsid w:val="00C62A33"/>
    <w:rsid w:val="00C62D9F"/>
    <w:rsid w:val="00C6328D"/>
    <w:rsid w:val="00C63904"/>
    <w:rsid w:val="00C63F6F"/>
    <w:rsid w:val="00C63F78"/>
    <w:rsid w:val="00C6464E"/>
    <w:rsid w:val="00C64B4D"/>
    <w:rsid w:val="00C64DE9"/>
    <w:rsid w:val="00C64E94"/>
    <w:rsid w:val="00C65111"/>
    <w:rsid w:val="00C65CCB"/>
    <w:rsid w:val="00C65F4C"/>
    <w:rsid w:val="00C662B5"/>
    <w:rsid w:val="00C6640B"/>
    <w:rsid w:val="00C671FF"/>
    <w:rsid w:val="00C6792E"/>
    <w:rsid w:val="00C67C91"/>
    <w:rsid w:val="00C70107"/>
    <w:rsid w:val="00C7096E"/>
    <w:rsid w:val="00C70DA1"/>
    <w:rsid w:val="00C71770"/>
    <w:rsid w:val="00C717DD"/>
    <w:rsid w:val="00C71BC2"/>
    <w:rsid w:val="00C71BF7"/>
    <w:rsid w:val="00C71D61"/>
    <w:rsid w:val="00C71E15"/>
    <w:rsid w:val="00C71F10"/>
    <w:rsid w:val="00C7235B"/>
    <w:rsid w:val="00C72640"/>
    <w:rsid w:val="00C7288D"/>
    <w:rsid w:val="00C73CD4"/>
    <w:rsid w:val="00C7431B"/>
    <w:rsid w:val="00C7475F"/>
    <w:rsid w:val="00C7477B"/>
    <w:rsid w:val="00C74AD2"/>
    <w:rsid w:val="00C74AE1"/>
    <w:rsid w:val="00C74E99"/>
    <w:rsid w:val="00C75115"/>
    <w:rsid w:val="00C755E5"/>
    <w:rsid w:val="00C757FD"/>
    <w:rsid w:val="00C75B32"/>
    <w:rsid w:val="00C762BA"/>
    <w:rsid w:val="00C7667C"/>
    <w:rsid w:val="00C76DBB"/>
    <w:rsid w:val="00C77089"/>
    <w:rsid w:val="00C77095"/>
    <w:rsid w:val="00C77411"/>
    <w:rsid w:val="00C775B9"/>
    <w:rsid w:val="00C803F4"/>
    <w:rsid w:val="00C806FB"/>
    <w:rsid w:val="00C80ACC"/>
    <w:rsid w:val="00C81241"/>
    <w:rsid w:val="00C8183C"/>
    <w:rsid w:val="00C81A16"/>
    <w:rsid w:val="00C81B1F"/>
    <w:rsid w:val="00C822C1"/>
    <w:rsid w:val="00C829AF"/>
    <w:rsid w:val="00C83295"/>
    <w:rsid w:val="00C83362"/>
    <w:rsid w:val="00C8359A"/>
    <w:rsid w:val="00C835EF"/>
    <w:rsid w:val="00C84BC2"/>
    <w:rsid w:val="00C84FAC"/>
    <w:rsid w:val="00C85576"/>
    <w:rsid w:val="00C85B34"/>
    <w:rsid w:val="00C86685"/>
    <w:rsid w:val="00C866B8"/>
    <w:rsid w:val="00C86E72"/>
    <w:rsid w:val="00C86EF5"/>
    <w:rsid w:val="00C8719C"/>
    <w:rsid w:val="00C87F64"/>
    <w:rsid w:val="00C901D7"/>
    <w:rsid w:val="00C907ED"/>
    <w:rsid w:val="00C9148C"/>
    <w:rsid w:val="00C91786"/>
    <w:rsid w:val="00C91B91"/>
    <w:rsid w:val="00C92041"/>
    <w:rsid w:val="00C9265D"/>
    <w:rsid w:val="00C9276D"/>
    <w:rsid w:val="00C92944"/>
    <w:rsid w:val="00C92AFD"/>
    <w:rsid w:val="00C9311D"/>
    <w:rsid w:val="00C932E5"/>
    <w:rsid w:val="00C93308"/>
    <w:rsid w:val="00C9341D"/>
    <w:rsid w:val="00C93B3E"/>
    <w:rsid w:val="00C93EEF"/>
    <w:rsid w:val="00C944EF"/>
    <w:rsid w:val="00C94C6F"/>
    <w:rsid w:val="00C953EC"/>
    <w:rsid w:val="00C95464"/>
    <w:rsid w:val="00C95737"/>
    <w:rsid w:val="00C95F5E"/>
    <w:rsid w:val="00C964DB"/>
    <w:rsid w:val="00C96790"/>
    <w:rsid w:val="00C971FC"/>
    <w:rsid w:val="00C97ECE"/>
    <w:rsid w:val="00CA0082"/>
    <w:rsid w:val="00CA037D"/>
    <w:rsid w:val="00CA0A8D"/>
    <w:rsid w:val="00CA0AC0"/>
    <w:rsid w:val="00CA0D76"/>
    <w:rsid w:val="00CA0DBD"/>
    <w:rsid w:val="00CA102F"/>
    <w:rsid w:val="00CA226B"/>
    <w:rsid w:val="00CA2A76"/>
    <w:rsid w:val="00CA2BB9"/>
    <w:rsid w:val="00CA2F8D"/>
    <w:rsid w:val="00CA3194"/>
    <w:rsid w:val="00CA367C"/>
    <w:rsid w:val="00CA36E6"/>
    <w:rsid w:val="00CA397C"/>
    <w:rsid w:val="00CA3B5B"/>
    <w:rsid w:val="00CA3CB2"/>
    <w:rsid w:val="00CA4262"/>
    <w:rsid w:val="00CA44E9"/>
    <w:rsid w:val="00CA45DC"/>
    <w:rsid w:val="00CA4748"/>
    <w:rsid w:val="00CA4787"/>
    <w:rsid w:val="00CA4931"/>
    <w:rsid w:val="00CA4F9B"/>
    <w:rsid w:val="00CA60F2"/>
    <w:rsid w:val="00CA6125"/>
    <w:rsid w:val="00CA615B"/>
    <w:rsid w:val="00CA618C"/>
    <w:rsid w:val="00CA62D4"/>
    <w:rsid w:val="00CA642A"/>
    <w:rsid w:val="00CA65EF"/>
    <w:rsid w:val="00CA7224"/>
    <w:rsid w:val="00CA7261"/>
    <w:rsid w:val="00CA7472"/>
    <w:rsid w:val="00CB045F"/>
    <w:rsid w:val="00CB08E7"/>
    <w:rsid w:val="00CB0C48"/>
    <w:rsid w:val="00CB16EC"/>
    <w:rsid w:val="00CB17F3"/>
    <w:rsid w:val="00CB1FD1"/>
    <w:rsid w:val="00CB2136"/>
    <w:rsid w:val="00CB2183"/>
    <w:rsid w:val="00CB230F"/>
    <w:rsid w:val="00CB2B0B"/>
    <w:rsid w:val="00CB36A8"/>
    <w:rsid w:val="00CB3DAC"/>
    <w:rsid w:val="00CB4061"/>
    <w:rsid w:val="00CB51AB"/>
    <w:rsid w:val="00CB532F"/>
    <w:rsid w:val="00CB6323"/>
    <w:rsid w:val="00CB66E4"/>
    <w:rsid w:val="00CB6DB4"/>
    <w:rsid w:val="00CB700A"/>
    <w:rsid w:val="00CB7299"/>
    <w:rsid w:val="00CC0502"/>
    <w:rsid w:val="00CC06D4"/>
    <w:rsid w:val="00CC0723"/>
    <w:rsid w:val="00CC075B"/>
    <w:rsid w:val="00CC0AE4"/>
    <w:rsid w:val="00CC0F78"/>
    <w:rsid w:val="00CC0FE8"/>
    <w:rsid w:val="00CC196F"/>
    <w:rsid w:val="00CC1AE2"/>
    <w:rsid w:val="00CC1DCC"/>
    <w:rsid w:val="00CC27C8"/>
    <w:rsid w:val="00CC28A7"/>
    <w:rsid w:val="00CC3870"/>
    <w:rsid w:val="00CC39A3"/>
    <w:rsid w:val="00CC3EEF"/>
    <w:rsid w:val="00CC4405"/>
    <w:rsid w:val="00CC44EA"/>
    <w:rsid w:val="00CC45E3"/>
    <w:rsid w:val="00CC4951"/>
    <w:rsid w:val="00CC49E5"/>
    <w:rsid w:val="00CC4E8D"/>
    <w:rsid w:val="00CC5CC3"/>
    <w:rsid w:val="00CC646C"/>
    <w:rsid w:val="00CC65BB"/>
    <w:rsid w:val="00CC6EAE"/>
    <w:rsid w:val="00CC6EC6"/>
    <w:rsid w:val="00CC71C7"/>
    <w:rsid w:val="00CC7344"/>
    <w:rsid w:val="00CC756F"/>
    <w:rsid w:val="00CC7BDA"/>
    <w:rsid w:val="00CD096E"/>
    <w:rsid w:val="00CD0EBD"/>
    <w:rsid w:val="00CD1804"/>
    <w:rsid w:val="00CD1FCD"/>
    <w:rsid w:val="00CD21D4"/>
    <w:rsid w:val="00CD266A"/>
    <w:rsid w:val="00CD26D8"/>
    <w:rsid w:val="00CD2748"/>
    <w:rsid w:val="00CD279E"/>
    <w:rsid w:val="00CD2BC7"/>
    <w:rsid w:val="00CD3BF0"/>
    <w:rsid w:val="00CD3CF8"/>
    <w:rsid w:val="00CD47F3"/>
    <w:rsid w:val="00CD49FE"/>
    <w:rsid w:val="00CD4C4E"/>
    <w:rsid w:val="00CD5155"/>
    <w:rsid w:val="00CD5A42"/>
    <w:rsid w:val="00CD5B14"/>
    <w:rsid w:val="00CD5F1B"/>
    <w:rsid w:val="00CD618B"/>
    <w:rsid w:val="00CD64E2"/>
    <w:rsid w:val="00CD71DF"/>
    <w:rsid w:val="00CD7714"/>
    <w:rsid w:val="00CD7F46"/>
    <w:rsid w:val="00CE0494"/>
    <w:rsid w:val="00CE04EC"/>
    <w:rsid w:val="00CE081F"/>
    <w:rsid w:val="00CE09D6"/>
    <w:rsid w:val="00CE0ADE"/>
    <w:rsid w:val="00CE15E0"/>
    <w:rsid w:val="00CE170E"/>
    <w:rsid w:val="00CE1D1A"/>
    <w:rsid w:val="00CE1F71"/>
    <w:rsid w:val="00CE2259"/>
    <w:rsid w:val="00CE2403"/>
    <w:rsid w:val="00CE2D57"/>
    <w:rsid w:val="00CE3EF9"/>
    <w:rsid w:val="00CE4652"/>
    <w:rsid w:val="00CE4A59"/>
    <w:rsid w:val="00CE5058"/>
    <w:rsid w:val="00CE53DC"/>
    <w:rsid w:val="00CE5CCE"/>
    <w:rsid w:val="00CE66AD"/>
    <w:rsid w:val="00CE6E48"/>
    <w:rsid w:val="00CE6EE7"/>
    <w:rsid w:val="00CE7502"/>
    <w:rsid w:val="00CE7A65"/>
    <w:rsid w:val="00CE7F1F"/>
    <w:rsid w:val="00CF049B"/>
    <w:rsid w:val="00CF0781"/>
    <w:rsid w:val="00CF07C7"/>
    <w:rsid w:val="00CF0D36"/>
    <w:rsid w:val="00CF0D7C"/>
    <w:rsid w:val="00CF0E24"/>
    <w:rsid w:val="00CF0E69"/>
    <w:rsid w:val="00CF123D"/>
    <w:rsid w:val="00CF1816"/>
    <w:rsid w:val="00CF1A61"/>
    <w:rsid w:val="00CF1AE0"/>
    <w:rsid w:val="00CF1D00"/>
    <w:rsid w:val="00CF1F01"/>
    <w:rsid w:val="00CF2344"/>
    <w:rsid w:val="00CF2758"/>
    <w:rsid w:val="00CF2776"/>
    <w:rsid w:val="00CF2D1A"/>
    <w:rsid w:val="00CF2D96"/>
    <w:rsid w:val="00CF2E6E"/>
    <w:rsid w:val="00CF2E73"/>
    <w:rsid w:val="00CF2EF8"/>
    <w:rsid w:val="00CF393A"/>
    <w:rsid w:val="00CF3BA2"/>
    <w:rsid w:val="00CF47BC"/>
    <w:rsid w:val="00CF4872"/>
    <w:rsid w:val="00CF49E2"/>
    <w:rsid w:val="00CF4A27"/>
    <w:rsid w:val="00CF4A3C"/>
    <w:rsid w:val="00CF4B3C"/>
    <w:rsid w:val="00CF4F8D"/>
    <w:rsid w:val="00CF50D4"/>
    <w:rsid w:val="00CF541B"/>
    <w:rsid w:val="00CF5BDE"/>
    <w:rsid w:val="00CF5DD7"/>
    <w:rsid w:val="00CF5E7E"/>
    <w:rsid w:val="00CF611C"/>
    <w:rsid w:val="00CF6165"/>
    <w:rsid w:val="00CF655F"/>
    <w:rsid w:val="00CF660E"/>
    <w:rsid w:val="00CF67C9"/>
    <w:rsid w:val="00CF6D31"/>
    <w:rsid w:val="00CF773E"/>
    <w:rsid w:val="00CF7D3D"/>
    <w:rsid w:val="00CF7E60"/>
    <w:rsid w:val="00D0092D"/>
    <w:rsid w:val="00D00C75"/>
    <w:rsid w:val="00D01111"/>
    <w:rsid w:val="00D014E4"/>
    <w:rsid w:val="00D01583"/>
    <w:rsid w:val="00D01821"/>
    <w:rsid w:val="00D01AC3"/>
    <w:rsid w:val="00D01BE0"/>
    <w:rsid w:val="00D01D51"/>
    <w:rsid w:val="00D028D7"/>
    <w:rsid w:val="00D02909"/>
    <w:rsid w:val="00D02B35"/>
    <w:rsid w:val="00D0354A"/>
    <w:rsid w:val="00D04769"/>
    <w:rsid w:val="00D0519C"/>
    <w:rsid w:val="00D05242"/>
    <w:rsid w:val="00D05497"/>
    <w:rsid w:val="00D057EC"/>
    <w:rsid w:val="00D05859"/>
    <w:rsid w:val="00D06100"/>
    <w:rsid w:val="00D0626E"/>
    <w:rsid w:val="00D07341"/>
    <w:rsid w:val="00D07B0C"/>
    <w:rsid w:val="00D1033E"/>
    <w:rsid w:val="00D10536"/>
    <w:rsid w:val="00D119CC"/>
    <w:rsid w:val="00D11F1A"/>
    <w:rsid w:val="00D11FFC"/>
    <w:rsid w:val="00D121F7"/>
    <w:rsid w:val="00D125FB"/>
    <w:rsid w:val="00D12712"/>
    <w:rsid w:val="00D127E1"/>
    <w:rsid w:val="00D12883"/>
    <w:rsid w:val="00D13207"/>
    <w:rsid w:val="00D136BA"/>
    <w:rsid w:val="00D13893"/>
    <w:rsid w:val="00D13FFB"/>
    <w:rsid w:val="00D14DBA"/>
    <w:rsid w:val="00D15526"/>
    <w:rsid w:val="00D1607B"/>
    <w:rsid w:val="00D163AC"/>
    <w:rsid w:val="00D171F4"/>
    <w:rsid w:val="00D175EA"/>
    <w:rsid w:val="00D1769E"/>
    <w:rsid w:val="00D201B4"/>
    <w:rsid w:val="00D20907"/>
    <w:rsid w:val="00D214EA"/>
    <w:rsid w:val="00D218BA"/>
    <w:rsid w:val="00D22C52"/>
    <w:rsid w:val="00D22DD4"/>
    <w:rsid w:val="00D23231"/>
    <w:rsid w:val="00D237D5"/>
    <w:rsid w:val="00D23CF5"/>
    <w:rsid w:val="00D240D0"/>
    <w:rsid w:val="00D2437C"/>
    <w:rsid w:val="00D24606"/>
    <w:rsid w:val="00D247A2"/>
    <w:rsid w:val="00D24E1C"/>
    <w:rsid w:val="00D2537C"/>
    <w:rsid w:val="00D2547E"/>
    <w:rsid w:val="00D25816"/>
    <w:rsid w:val="00D2638D"/>
    <w:rsid w:val="00D2695E"/>
    <w:rsid w:val="00D26DE4"/>
    <w:rsid w:val="00D26E44"/>
    <w:rsid w:val="00D276B7"/>
    <w:rsid w:val="00D307E8"/>
    <w:rsid w:val="00D30E0B"/>
    <w:rsid w:val="00D3105D"/>
    <w:rsid w:val="00D310D3"/>
    <w:rsid w:val="00D315BE"/>
    <w:rsid w:val="00D31A7C"/>
    <w:rsid w:val="00D329DD"/>
    <w:rsid w:val="00D32A84"/>
    <w:rsid w:val="00D32B90"/>
    <w:rsid w:val="00D33555"/>
    <w:rsid w:val="00D33C16"/>
    <w:rsid w:val="00D33EDE"/>
    <w:rsid w:val="00D33F64"/>
    <w:rsid w:val="00D34437"/>
    <w:rsid w:val="00D3495A"/>
    <w:rsid w:val="00D34A2E"/>
    <w:rsid w:val="00D34B32"/>
    <w:rsid w:val="00D3502C"/>
    <w:rsid w:val="00D354BE"/>
    <w:rsid w:val="00D362DE"/>
    <w:rsid w:val="00D3632D"/>
    <w:rsid w:val="00D366FF"/>
    <w:rsid w:val="00D374E2"/>
    <w:rsid w:val="00D3786D"/>
    <w:rsid w:val="00D37D7A"/>
    <w:rsid w:val="00D37F16"/>
    <w:rsid w:val="00D40032"/>
    <w:rsid w:val="00D404CD"/>
    <w:rsid w:val="00D40718"/>
    <w:rsid w:val="00D42021"/>
    <w:rsid w:val="00D42061"/>
    <w:rsid w:val="00D420E4"/>
    <w:rsid w:val="00D4251E"/>
    <w:rsid w:val="00D42869"/>
    <w:rsid w:val="00D431D5"/>
    <w:rsid w:val="00D43246"/>
    <w:rsid w:val="00D43397"/>
    <w:rsid w:val="00D43E90"/>
    <w:rsid w:val="00D4466F"/>
    <w:rsid w:val="00D44864"/>
    <w:rsid w:val="00D455A4"/>
    <w:rsid w:val="00D45FF1"/>
    <w:rsid w:val="00D47646"/>
    <w:rsid w:val="00D47DE5"/>
    <w:rsid w:val="00D505CA"/>
    <w:rsid w:val="00D50AE7"/>
    <w:rsid w:val="00D51634"/>
    <w:rsid w:val="00D51B01"/>
    <w:rsid w:val="00D52854"/>
    <w:rsid w:val="00D52F77"/>
    <w:rsid w:val="00D53767"/>
    <w:rsid w:val="00D53912"/>
    <w:rsid w:val="00D53E47"/>
    <w:rsid w:val="00D54688"/>
    <w:rsid w:val="00D54AF9"/>
    <w:rsid w:val="00D55218"/>
    <w:rsid w:val="00D5524C"/>
    <w:rsid w:val="00D5529D"/>
    <w:rsid w:val="00D554CF"/>
    <w:rsid w:val="00D55AB0"/>
    <w:rsid w:val="00D55B0B"/>
    <w:rsid w:val="00D55E99"/>
    <w:rsid w:val="00D56039"/>
    <w:rsid w:val="00D5688F"/>
    <w:rsid w:val="00D56A76"/>
    <w:rsid w:val="00D56ADF"/>
    <w:rsid w:val="00D56DE0"/>
    <w:rsid w:val="00D56F4B"/>
    <w:rsid w:val="00D57316"/>
    <w:rsid w:val="00D57AE5"/>
    <w:rsid w:val="00D57B50"/>
    <w:rsid w:val="00D604DF"/>
    <w:rsid w:val="00D605C2"/>
    <w:rsid w:val="00D607A1"/>
    <w:rsid w:val="00D60B51"/>
    <w:rsid w:val="00D60FE6"/>
    <w:rsid w:val="00D6105D"/>
    <w:rsid w:val="00D61287"/>
    <w:rsid w:val="00D61E9A"/>
    <w:rsid w:val="00D6202F"/>
    <w:rsid w:val="00D622A4"/>
    <w:rsid w:val="00D62AA7"/>
    <w:rsid w:val="00D62C66"/>
    <w:rsid w:val="00D62C75"/>
    <w:rsid w:val="00D62FA0"/>
    <w:rsid w:val="00D63043"/>
    <w:rsid w:val="00D6345B"/>
    <w:rsid w:val="00D63643"/>
    <w:rsid w:val="00D6413F"/>
    <w:rsid w:val="00D64358"/>
    <w:rsid w:val="00D64426"/>
    <w:rsid w:val="00D645E1"/>
    <w:rsid w:val="00D64613"/>
    <w:rsid w:val="00D646D9"/>
    <w:rsid w:val="00D64F23"/>
    <w:rsid w:val="00D651BE"/>
    <w:rsid w:val="00D6539E"/>
    <w:rsid w:val="00D65843"/>
    <w:rsid w:val="00D658AB"/>
    <w:rsid w:val="00D659C2"/>
    <w:rsid w:val="00D65D9D"/>
    <w:rsid w:val="00D664AC"/>
    <w:rsid w:val="00D66754"/>
    <w:rsid w:val="00D66A41"/>
    <w:rsid w:val="00D6729D"/>
    <w:rsid w:val="00D67F2C"/>
    <w:rsid w:val="00D705C0"/>
    <w:rsid w:val="00D70835"/>
    <w:rsid w:val="00D70A78"/>
    <w:rsid w:val="00D7132A"/>
    <w:rsid w:val="00D71433"/>
    <w:rsid w:val="00D72023"/>
    <w:rsid w:val="00D720CC"/>
    <w:rsid w:val="00D73485"/>
    <w:rsid w:val="00D7394B"/>
    <w:rsid w:val="00D739C1"/>
    <w:rsid w:val="00D73A01"/>
    <w:rsid w:val="00D74718"/>
    <w:rsid w:val="00D747BE"/>
    <w:rsid w:val="00D74DB3"/>
    <w:rsid w:val="00D75886"/>
    <w:rsid w:val="00D759BD"/>
    <w:rsid w:val="00D76236"/>
    <w:rsid w:val="00D762B0"/>
    <w:rsid w:val="00D7682C"/>
    <w:rsid w:val="00D76B8D"/>
    <w:rsid w:val="00D76C8E"/>
    <w:rsid w:val="00D76D19"/>
    <w:rsid w:val="00D7764C"/>
    <w:rsid w:val="00D77BAC"/>
    <w:rsid w:val="00D803FC"/>
    <w:rsid w:val="00D80D39"/>
    <w:rsid w:val="00D80F3A"/>
    <w:rsid w:val="00D80F8E"/>
    <w:rsid w:val="00D8128A"/>
    <w:rsid w:val="00D81785"/>
    <w:rsid w:val="00D81AA2"/>
    <w:rsid w:val="00D81AE1"/>
    <w:rsid w:val="00D81CF3"/>
    <w:rsid w:val="00D8281F"/>
    <w:rsid w:val="00D8315E"/>
    <w:rsid w:val="00D8387A"/>
    <w:rsid w:val="00D83897"/>
    <w:rsid w:val="00D83D1B"/>
    <w:rsid w:val="00D83DEF"/>
    <w:rsid w:val="00D84482"/>
    <w:rsid w:val="00D84511"/>
    <w:rsid w:val="00D84624"/>
    <w:rsid w:val="00D85B0C"/>
    <w:rsid w:val="00D85E6C"/>
    <w:rsid w:val="00D863E5"/>
    <w:rsid w:val="00D87096"/>
    <w:rsid w:val="00D8716F"/>
    <w:rsid w:val="00D8741B"/>
    <w:rsid w:val="00D879B0"/>
    <w:rsid w:val="00D87A76"/>
    <w:rsid w:val="00D907E2"/>
    <w:rsid w:val="00D90967"/>
    <w:rsid w:val="00D90B93"/>
    <w:rsid w:val="00D910E1"/>
    <w:rsid w:val="00D916CD"/>
    <w:rsid w:val="00D91F45"/>
    <w:rsid w:val="00D92691"/>
    <w:rsid w:val="00D92AE5"/>
    <w:rsid w:val="00D932FD"/>
    <w:rsid w:val="00D93669"/>
    <w:rsid w:val="00D93A60"/>
    <w:rsid w:val="00D94496"/>
    <w:rsid w:val="00D94988"/>
    <w:rsid w:val="00D94E2E"/>
    <w:rsid w:val="00D95C71"/>
    <w:rsid w:val="00D961D8"/>
    <w:rsid w:val="00D96284"/>
    <w:rsid w:val="00D9657E"/>
    <w:rsid w:val="00D9659B"/>
    <w:rsid w:val="00D96745"/>
    <w:rsid w:val="00D97F68"/>
    <w:rsid w:val="00DA0326"/>
    <w:rsid w:val="00DA0425"/>
    <w:rsid w:val="00DA0606"/>
    <w:rsid w:val="00DA091E"/>
    <w:rsid w:val="00DA0A6C"/>
    <w:rsid w:val="00DA0BDD"/>
    <w:rsid w:val="00DA0D6A"/>
    <w:rsid w:val="00DA140A"/>
    <w:rsid w:val="00DA142A"/>
    <w:rsid w:val="00DA1839"/>
    <w:rsid w:val="00DA2361"/>
    <w:rsid w:val="00DA28DA"/>
    <w:rsid w:val="00DA2A5E"/>
    <w:rsid w:val="00DA2BF5"/>
    <w:rsid w:val="00DA2FB9"/>
    <w:rsid w:val="00DA3219"/>
    <w:rsid w:val="00DA3CB9"/>
    <w:rsid w:val="00DA3EA0"/>
    <w:rsid w:val="00DA47F0"/>
    <w:rsid w:val="00DA4AE5"/>
    <w:rsid w:val="00DA4B88"/>
    <w:rsid w:val="00DA501D"/>
    <w:rsid w:val="00DA50E5"/>
    <w:rsid w:val="00DA5459"/>
    <w:rsid w:val="00DA55E6"/>
    <w:rsid w:val="00DA627A"/>
    <w:rsid w:val="00DA670B"/>
    <w:rsid w:val="00DA6792"/>
    <w:rsid w:val="00DA67D3"/>
    <w:rsid w:val="00DA6D30"/>
    <w:rsid w:val="00DA6DE3"/>
    <w:rsid w:val="00DA7117"/>
    <w:rsid w:val="00DA732A"/>
    <w:rsid w:val="00DA7997"/>
    <w:rsid w:val="00DA7AAD"/>
    <w:rsid w:val="00DA7DEE"/>
    <w:rsid w:val="00DA7EBC"/>
    <w:rsid w:val="00DB061E"/>
    <w:rsid w:val="00DB0DF7"/>
    <w:rsid w:val="00DB0F80"/>
    <w:rsid w:val="00DB152C"/>
    <w:rsid w:val="00DB2117"/>
    <w:rsid w:val="00DB2B37"/>
    <w:rsid w:val="00DB327B"/>
    <w:rsid w:val="00DB3311"/>
    <w:rsid w:val="00DB3C89"/>
    <w:rsid w:val="00DB41CE"/>
    <w:rsid w:val="00DB50A1"/>
    <w:rsid w:val="00DB53CF"/>
    <w:rsid w:val="00DB57EC"/>
    <w:rsid w:val="00DB5907"/>
    <w:rsid w:val="00DB5A6E"/>
    <w:rsid w:val="00DB5B9D"/>
    <w:rsid w:val="00DB5D67"/>
    <w:rsid w:val="00DB6682"/>
    <w:rsid w:val="00DB6E89"/>
    <w:rsid w:val="00DB6ECB"/>
    <w:rsid w:val="00DB6F78"/>
    <w:rsid w:val="00DB7528"/>
    <w:rsid w:val="00DB7D1C"/>
    <w:rsid w:val="00DB7D69"/>
    <w:rsid w:val="00DC0418"/>
    <w:rsid w:val="00DC0470"/>
    <w:rsid w:val="00DC0818"/>
    <w:rsid w:val="00DC170B"/>
    <w:rsid w:val="00DC1C19"/>
    <w:rsid w:val="00DC1C6F"/>
    <w:rsid w:val="00DC1F96"/>
    <w:rsid w:val="00DC292C"/>
    <w:rsid w:val="00DC2A4C"/>
    <w:rsid w:val="00DC3614"/>
    <w:rsid w:val="00DC3CA3"/>
    <w:rsid w:val="00DC4227"/>
    <w:rsid w:val="00DC46BA"/>
    <w:rsid w:val="00DC4AFE"/>
    <w:rsid w:val="00DC4E0C"/>
    <w:rsid w:val="00DC4F80"/>
    <w:rsid w:val="00DC50B8"/>
    <w:rsid w:val="00DC58DF"/>
    <w:rsid w:val="00DC5AD4"/>
    <w:rsid w:val="00DC6223"/>
    <w:rsid w:val="00DC6627"/>
    <w:rsid w:val="00DC7128"/>
    <w:rsid w:val="00DC7733"/>
    <w:rsid w:val="00DC7A15"/>
    <w:rsid w:val="00DC7CF9"/>
    <w:rsid w:val="00DC7E29"/>
    <w:rsid w:val="00DD0A43"/>
    <w:rsid w:val="00DD0DF2"/>
    <w:rsid w:val="00DD1522"/>
    <w:rsid w:val="00DD1D80"/>
    <w:rsid w:val="00DD1F2A"/>
    <w:rsid w:val="00DD21E7"/>
    <w:rsid w:val="00DD268A"/>
    <w:rsid w:val="00DD27A5"/>
    <w:rsid w:val="00DD2864"/>
    <w:rsid w:val="00DD2A80"/>
    <w:rsid w:val="00DD2AD6"/>
    <w:rsid w:val="00DD3872"/>
    <w:rsid w:val="00DD3CC7"/>
    <w:rsid w:val="00DD3D4D"/>
    <w:rsid w:val="00DD3EB4"/>
    <w:rsid w:val="00DD3FFD"/>
    <w:rsid w:val="00DD441F"/>
    <w:rsid w:val="00DD4C11"/>
    <w:rsid w:val="00DD54B3"/>
    <w:rsid w:val="00DD6100"/>
    <w:rsid w:val="00DD6221"/>
    <w:rsid w:val="00DD64FC"/>
    <w:rsid w:val="00DD6925"/>
    <w:rsid w:val="00DD6C6E"/>
    <w:rsid w:val="00DD774C"/>
    <w:rsid w:val="00DD7BC4"/>
    <w:rsid w:val="00DD7DF3"/>
    <w:rsid w:val="00DE028C"/>
    <w:rsid w:val="00DE04F1"/>
    <w:rsid w:val="00DE0D1B"/>
    <w:rsid w:val="00DE16CF"/>
    <w:rsid w:val="00DE2183"/>
    <w:rsid w:val="00DE2690"/>
    <w:rsid w:val="00DE27B1"/>
    <w:rsid w:val="00DE2AE2"/>
    <w:rsid w:val="00DE2DB0"/>
    <w:rsid w:val="00DE381C"/>
    <w:rsid w:val="00DE39BC"/>
    <w:rsid w:val="00DE3B43"/>
    <w:rsid w:val="00DE488E"/>
    <w:rsid w:val="00DE4B77"/>
    <w:rsid w:val="00DE506E"/>
    <w:rsid w:val="00DE51C0"/>
    <w:rsid w:val="00DE557F"/>
    <w:rsid w:val="00DE5595"/>
    <w:rsid w:val="00DE5661"/>
    <w:rsid w:val="00DE5AB6"/>
    <w:rsid w:val="00DE5EEC"/>
    <w:rsid w:val="00DE61DA"/>
    <w:rsid w:val="00DE706D"/>
    <w:rsid w:val="00DE71AB"/>
    <w:rsid w:val="00DE76E6"/>
    <w:rsid w:val="00DE76FD"/>
    <w:rsid w:val="00DE7741"/>
    <w:rsid w:val="00DE7B06"/>
    <w:rsid w:val="00DE7FB8"/>
    <w:rsid w:val="00DF043B"/>
    <w:rsid w:val="00DF04ED"/>
    <w:rsid w:val="00DF067B"/>
    <w:rsid w:val="00DF1842"/>
    <w:rsid w:val="00DF1A18"/>
    <w:rsid w:val="00DF1C77"/>
    <w:rsid w:val="00DF2386"/>
    <w:rsid w:val="00DF27A1"/>
    <w:rsid w:val="00DF2A66"/>
    <w:rsid w:val="00DF2D9A"/>
    <w:rsid w:val="00DF3337"/>
    <w:rsid w:val="00DF375F"/>
    <w:rsid w:val="00DF3A80"/>
    <w:rsid w:val="00DF3EBD"/>
    <w:rsid w:val="00DF405B"/>
    <w:rsid w:val="00DF4484"/>
    <w:rsid w:val="00DF47F5"/>
    <w:rsid w:val="00DF49BA"/>
    <w:rsid w:val="00DF49EF"/>
    <w:rsid w:val="00DF4AC9"/>
    <w:rsid w:val="00DF4D5C"/>
    <w:rsid w:val="00DF5086"/>
    <w:rsid w:val="00DF54AE"/>
    <w:rsid w:val="00DF54AF"/>
    <w:rsid w:val="00DF5736"/>
    <w:rsid w:val="00DF5896"/>
    <w:rsid w:val="00DF5B5C"/>
    <w:rsid w:val="00DF5D58"/>
    <w:rsid w:val="00DF6175"/>
    <w:rsid w:val="00DF63FD"/>
    <w:rsid w:val="00DF664D"/>
    <w:rsid w:val="00DF694F"/>
    <w:rsid w:val="00DF6A53"/>
    <w:rsid w:val="00DF6EF0"/>
    <w:rsid w:val="00DF6FC5"/>
    <w:rsid w:val="00DF7939"/>
    <w:rsid w:val="00DF7E21"/>
    <w:rsid w:val="00DF7FA4"/>
    <w:rsid w:val="00E00AEA"/>
    <w:rsid w:val="00E00C71"/>
    <w:rsid w:val="00E00DAC"/>
    <w:rsid w:val="00E01249"/>
    <w:rsid w:val="00E01EC1"/>
    <w:rsid w:val="00E02331"/>
    <w:rsid w:val="00E026F7"/>
    <w:rsid w:val="00E03246"/>
    <w:rsid w:val="00E03C7A"/>
    <w:rsid w:val="00E03F77"/>
    <w:rsid w:val="00E04173"/>
    <w:rsid w:val="00E052BB"/>
    <w:rsid w:val="00E053A4"/>
    <w:rsid w:val="00E059A1"/>
    <w:rsid w:val="00E05C5E"/>
    <w:rsid w:val="00E05C87"/>
    <w:rsid w:val="00E05F9C"/>
    <w:rsid w:val="00E065E7"/>
    <w:rsid w:val="00E0662D"/>
    <w:rsid w:val="00E06782"/>
    <w:rsid w:val="00E06A49"/>
    <w:rsid w:val="00E06B84"/>
    <w:rsid w:val="00E101DE"/>
    <w:rsid w:val="00E10224"/>
    <w:rsid w:val="00E11496"/>
    <w:rsid w:val="00E11AD4"/>
    <w:rsid w:val="00E1256E"/>
    <w:rsid w:val="00E129A5"/>
    <w:rsid w:val="00E12CFA"/>
    <w:rsid w:val="00E13800"/>
    <w:rsid w:val="00E13AB2"/>
    <w:rsid w:val="00E13ADA"/>
    <w:rsid w:val="00E13C8D"/>
    <w:rsid w:val="00E1494E"/>
    <w:rsid w:val="00E1547B"/>
    <w:rsid w:val="00E15C37"/>
    <w:rsid w:val="00E15DEA"/>
    <w:rsid w:val="00E16522"/>
    <w:rsid w:val="00E16D14"/>
    <w:rsid w:val="00E17D2A"/>
    <w:rsid w:val="00E17E5B"/>
    <w:rsid w:val="00E2000F"/>
    <w:rsid w:val="00E202F1"/>
    <w:rsid w:val="00E20AC7"/>
    <w:rsid w:val="00E21243"/>
    <w:rsid w:val="00E213EF"/>
    <w:rsid w:val="00E21AF4"/>
    <w:rsid w:val="00E2218F"/>
    <w:rsid w:val="00E222CB"/>
    <w:rsid w:val="00E2232E"/>
    <w:rsid w:val="00E22E30"/>
    <w:rsid w:val="00E230AA"/>
    <w:rsid w:val="00E24915"/>
    <w:rsid w:val="00E24E82"/>
    <w:rsid w:val="00E2514E"/>
    <w:rsid w:val="00E254A6"/>
    <w:rsid w:val="00E258A0"/>
    <w:rsid w:val="00E263BC"/>
    <w:rsid w:val="00E26846"/>
    <w:rsid w:val="00E26E52"/>
    <w:rsid w:val="00E26EFD"/>
    <w:rsid w:val="00E27514"/>
    <w:rsid w:val="00E275FF"/>
    <w:rsid w:val="00E27BBB"/>
    <w:rsid w:val="00E27DDC"/>
    <w:rsid w:val="00E27F47"/>
    <w:rsid w:val="00E300C6"/>
    <w:rsid w:val="00E3061B"/>
    <w:rsid w:val="00E307E8"/>
    <w:rsid w:val="00E30C90"/>
    <w:rsid w:val="00E31590"/>
    <w:rsid w:val="00E31C68"/>
    <w:rsid w:val="00E32011"/>
    <w:rsid w:val="00E322F3"/>
    <w:rsid w:val="00E325ED"/>
    <w:rsid w:val="00E32756"/>
    <w:rsid w:val="00E328B4"/>
    <w:rsid w:val="00E3291C"/>
    <w:rsid w:val="00E32E49"/>
    <w:rsid w:val="00E32E96"/>
    <w:rsid w:val="00E33298"/>
    <w:rsid w:val="00E33345"/>
    <w:rsid w:val="00E334F9"/>
    <w:rsid w:val="00E33A15"/>
    <w:rsid w:val="00E348A0"/>
    <w:rsid w:val="00E34BEA"/>
    <w:rsid w:val="00E34E34"/>
    <w:rsid w:val="00E352A7"/>
    <w:rsid w:val="00E352FE"/>
    <w:rsid w:val="00E35345"/>
    <w:rsid w:val="00E35441"/>
    <w:rsid w:val="00E3546C"/>
    <w:rsid w:val="00E359FF"/>
    <w:rsid w:val="00E3682B"/>
    <w:rsid w:val="00E36927"/>
    <w:rsid w:val="00E36D28"/>
    <w:rsid w:val="00E378CC"/>
    <w:rsid w:val="00E37C4E"/>
    <w:rsid w:val="00E37D2E"/>
    <w:rsid w:val="00E37DE0"/>
    <w:rsid w:val="00E37E09"/>
    <w:rsid w:val="00E37E44"/>
    <w:rsid w:val="00E40809"/>
    <w:rsid w:val="00E40D30"/>
    <w:rsid w:val="00E40D75"/>
    <w:rsid w:val="00E41BC9"/>
    <w:rsid w:val="00E41CA2"/>
    <w:rsid w:val="00E424D9"/>
    <w:rsid w:val="00E42A47"/>
    <w:rsid w:val="00E42C73"/>
    <w:rsid w:val="00E430CF"/>
    <w:rsid w:val="00E4311C"/>
    <w:rsid w:val="00E432E2"/>
    <w:rsid w:val="00E433A6"/>
    <w:rsid w:val="00E43B42"/>
    <w:rsid w:val="00E4435C"/>
    <w:rsid w:val="00E45CA8"/>
    <w:rsid w:val="00E45EFD"/>
    <w:rsid w:val="00E464FF"/>
    <w:rsid w:val="00E46638"/>
    <w:rsid w:val="00E46AF5"/>
    <w:rsid w:val="00E47826"/>
    <w:rsid w:val="00E47A3A"/>
    <w:rsid w:val="00E47C4A"/>
    <w:rsid w:val="00E50037"/>
    <w:rsid w:val="00E509EB"/>
    <w:rsid w:val="00E51012"/>
    <w:rsid w:val="00E51190"/>
    <w:rsid w:val="00E511F8"/>
    <w:rsid w:val="00E514BC"/>
    <w:rsid w:val="00E514C9"/>
    <w:rsid w:val="00E514F1"/>
    <w:rsid w:val="00E5284C"/>
    <w:rsid w:val="00E52887"/>
    <w:rsid w:val="00E52938"/>
    <w:rsid w:val="00E52A0E"/>
    <w:rsid w:val="00E52C67"/>
    <w:rsid w:val="00E52D1E"/>
    <w:rsid w:val="00E54005"/>
    <w:rsid w:val="00E5460D"/>
    <w:rsid w:val="00E54703"/>
    <w:rsid w:val="00E54C69"/>
    <w:rsid w:val="00E54E22"/>
    <w:rsid w:val="00E55445"/>
    <w:rsid w:val="00E5609B"/>
    <w:rsid w:val="00E5652E"/>
    <w:rsid w:val="00E56A9D"/>
    <w:rsid w:val="00E56B8A"/>
    <w:rsid w:val="00E56C19"/>
    <w:rsid w:val="00E56E5A"/>
    <w:rsid w:val="00E57554"/>
    <w:rsid w:val="00E57E8C"/>
    <w:rsid w:val="00E57FB4"/>
    <w:rsid w:val="00E60034"/>
    <w:rsid w:val="00E6005F"/>
    <w:rsid w:val="00E60212"/>
    <w:rsid w:val="00E6075C"/>
    <w:rsid w:val="00E6107E"/>
    <w:rsid w:val="00E61542"/>
    <w:rsid w:val="00E615F2"/>
    <w:rsid w:val="00E6216A"/>
    <w:rsid w:val="00E62367"/>
    <w:rsid w:val="00E62A9F"/>
    <w:rsid w:val="00E62CA8"/>
    <w:rsid w:val="00E637AC"/>
    <w:rsid w:val="00E63988"/>
    <w:rsid w:val="00E63CF8"/>
    <w:rsid w:val="00E64002"/>
    <w:rsid w:val="00E641A4"/>
    <w:rsid w:val="00E6451E"/>
    <w:rsid w:val="00E64B80"/>
    <w:rsid w:val="00E65158"/>
    <w:rsid w:val="00E655C7"/>
    <w:rsid w:val="00E65E23"/>
    <w:rsid w:val="00E6642A"/>
    <w:rsid w:val="00E666BF"/>
    <w:rsid w:val="00E6677C"/>
    <w:rsid w:val="00E66AAA"/>
    <w:rsid w:val="00E66AFA"/>
    <w:rsid w:val="00E66FE8"/>
    <w:rsid w:val="00E6731C"/>
    <w:rsid w:val="00E70028"/>
    <w:rsid w:val="00E7042A"/>
    <w:rsid w:val="00E70804"/>
    <w:rsid w:val="00E708E1"/>
    <w:rsid w:val="00E7091A"/>
    <w:rsid w:val="00E70A33"/>
    <w:rsid w:val="00E70A90"/>
    <w:rsid w:val="00E7102B"/>
    <w:rsid w:val="00E714D4"/>
    <w:rsid w:val="00E71CD7"/>
    <w:rsid w:val="00E71D51"/>
    <w:rsid w:val="00E721DD"/>
    <w:rsid w:val="00E7283C"/>
    <w:rsid w:val="00E72860"/>
    <w:rsid w:val="00E732F8"/>
    <w:rsid w:val="00E733C0"/>
    <w:rsid w:val="00E73503"/>
    <w:rsid w:val="00E73A11"/>
    <w:rsid w:val="00E73D80"/>
    <w:rsid w:val="00E73DCF"/>
    <w:rsid w:val="00E74508"/>
    <w:rsid w:val="00E7469B"/>
    <w:rsid w:val="00E7481C"/>
    <w:rsid w:val="00E74C42"/>
    <w:rsid w:val="00E74C4C"/>
    <w:rsid w:val="00E7615C"/>
    <w:rsid w:val="00E76AA4"/>
    <w:rsid w:val="00E77363"/>
    <w:rsid w:val="00E774FF"/>
    <w:rsid w:val="00E7757F"/>
    <w:rsid w:val="00E778BF"/>
    <w:rsid w:val="00E77DB5"/>
    <w:rsid w:val="00E80DD7"/>
    <w:rsid w:val="00E80E8E"/>
    <w:rsid w:val="00E81306"/>
    <w:rsid w:val="00E8154B"/>
    <w:rsid w:val="00E819CF"/>
    <w:rsid w:val="00E81B04"/>
    <w:rsid w:val="00E81BC2"/>
    <w:rsid w:val="00E82C2A"/>
    <w:rsid w:val="00E83148"/>
    <w:rsid w:val="00E83CDA"/>
    <w:rsid w:val="00E83EF2"/>
    <w:rsid w:val="00E84947"/>
    <w:rsid w:val="00E850E7"/>
    <w:rsid w:val="00E8554C"/>
    <w:rsid w:val="00E86129"/>
    <w:rsid w:val="00E8723E"/>
    <w:rsid w:val="00E87544"/>
    <w:rsid w:val="00E878CD"/>
    <w:rsid w:val="00E87950"/>
    <w:rsid w:val="00E87B76"/>
    <w:rsid w:val="00E908F7"/>
    <w:rsid w:val="00E91453"/>
    <w:rsid w:val="00E915DC"/>
    <w:rsid w:val="00E91B7E"/>
    <w:rsid w:val="00E9226B"/>
    <w:rsid w:val="00E92550"/>
    <w:rsid w:val="00E9295E"/>
    <w:rsid w:val="00E92C49"/>
    <w:rsid w:val="00E92E2C"/>
    <w:rsid w:val="00E92E4E"/>
    <w:rsid w:val="00E931C9"/>
    <w:rsid w:val="00E93B5E"/>
    <w:rsid w:val="00E93BF1"/>
    <w:rsid w:val="00E941B0"/>
    <w:rsid w:val="00E948B6"/>
    <w:rsid w:val="00E94958"/>
    <w:rsid w:val="00E9579F"/>
    <w:rsid w:val="00E95841"/>
    <w:rsid w:val="00E96DC3"/>
    <w:rsid w:val="00E9729F"/>
    <w:rsid w:val="00E97727"/>
    <w:rsid w:val="00E97B00"/>
    <w:rsid w:val="00EA0308"/>
    <w:rsid w:val="00EA1407"/>
    <w:rsid w:val="00EA1533"/>
    <w:rsid w:val="00EA27B1"/>
    <w:rsid w:val="00EA4101"/>
    <w:rsid w:val="00EA44D1"/>
    <w:rsid w:val="00EA47A9"/>
    <w:rsid w:val="00EA4DC2"/>
    <w:rsid w:val="00EA4FCD"/>
    <w:rsid w:val="00EA50D5"/>
    <w:rsid w:val="00EA5330"/>
    <w:rsid w:val="00EA5857"/>
    <w:rsid w:val="00EA5A5F"/>
    <w:rsid w:val="00EA5EEF"/>
    <w:rsid w:val="00EA637E"/>
    <w:rsid w:val="00EA6646"/>
    <w:rsid w:val="00EA6BC2"/>
    <w:rsid w:val="00EA6CE1"/>
    <w:rsid w:val="00EA6E79"/>
    <w:rsid w:val="00EA7904"/>
    <w:rsid w:val="00EA7F23"/>
    <w:rsid w:val="00EB0371"/>
    <w:rsid w:val="00EB0EE3"/>
    <w:rsid w:val="00EB119B"/>
    <w:rsid w:val="00EB12C4"/>
    <w:rsid w:val="00EB1507"/>
    <w:rsid w:val="00EB1546"/>
    <w:rsid w:val="00EB15CD"/>
    <w:rsid w:val="00EB1B1E"/>
    <w:rsid w:val="00EB1E7E"/>
    <w:rsid w:val="00EB22CE"/>
    <w:rsid w:val="00EB2A0F"/>
    <w:rsid w:val="00EB2A53"/>
    <w:rsid w:val="00EB33C0"/>
    <w:rsid w:val="00EB369D"/>
    <w:rsid w:val="00EB37A2"/>
    <w:rsid w:val="00EB3A30"/>
    <w:rsid w:val="00EB3D97"/>
    <w:rsid w:val="00EB4969"/>
    <w:rsid w:val="00EB5535"/>
    <w:rsid w:val="00EB5A54"/>
    <w:rsid w:val="00EB66B8"/>
    <w:rsid w:val="00EB6854"/>
    <w:rsid w:val="00EB6D86"/>
    <w:rsid w:val="00EB6F13"/>
    <w:rsid w:val="00EB7199"/>
    <w:rsid w:val="00EB7649"/>
    <w:rsid w:val="00EB7815"/>
    <w:rsid w:val="00EC01F7"/>
    <w:rsid w:val="00EC05E6"/>
    <w:rsid w:val="00EC0B28"/>
    <w:rsid w:val="00EC15DA"/>
    <w:rsid w:val="00EC1F72"/>
    <w:rsid w:val="00EC2D29"/>
    <w:rsid w:val="00EC2E56"/>
    <w:rsid w:val="00EC3D54"/>
    <w:rsid w:val="00EC3E37"/>
    <w:rsid w:val="00EC41CA"/>
    <w:rsid w:val="00EC4CB4"/>
    <w:rsid w:val="00EC5E21"/>
    <w:rsid w:val="00EC63BB"/>
    <w:rsid w:val="00EC654D"/>
    <w:rsid w:val="00EC7225"/>
    <w:rsid w:val="00EC7954"/>
    <w:rsid w:val="00ED0E8D"/>
    <w:rsid w:val="00ED1343"/>
    <w:rsid w:val="00ED17C7"/>
    <w:rsid w:val="00ED1C4E"/>
    <w:rsid w:val="00ED1D56"/>
    <w:rsid w:val="00ED1E5D"/>
    <w:rsid w:val="00ED224A"/>
    <w:rsid w:val="00ED22B4"/>
    <w:rsid w:val="00ED28CB"/>
    <w:rsid w:val="00ED2C17"/>
    <w:rsid w:val="00ED2C6E"/>
    <w:rsid w:val="00ED332C"/>
    <w:rsid w:val="00ED3829"/>
    <w:rsid w:val="00ED3994"/>
    <w:rsid w:val="00ED3C89"/>
    <w:rsid w:val="00ED455B"/>
    <w:rsid w:val="00ED49ED"/>
    <w:rsid w:val="00ED4FE9"/>
    <w:rsid w:val="00ED5217"/>
    <w:rsid w:val="00ED5337"/>
    <w:rsid w:val="00ED558A"/>
    <w:rsid w:val="00ED56FE"/>
    <w:rsid w:val="00ED6D33"/>
    <w:rsid w:val="00ED73FA"/>
    <w:rsid w:val="00ED7493"/>
    <w:rsid w:val="00ED7671"/>
    <w:rsid w:val="00EE048B"/>
    <w:rsid w:val="00EE106F"/>
    <w:rsid w:val="00EE107B"/>
    <w:rsid w:val="00EE1CDF"/>
    <w:rsid w:val="00EE27A9"/>
    <w:rsid w:val="00EE29A9"/>
    <w:rsid w:val="00EE29B0"/>
    <w:rsid w:val="00EE3425"/>
    <w:rsid w:val="00EE39DA"/>
    <w:rsid w:val="00EE3B04"/>
    <w:rsid w:val="00EE43A6"/>
    <w:rsid w:val="00EE473D"/>
    <w:rsid w:val="00EE5650"/>
    <w:rsid w:val="00EE566A"/>
    <w:rsid w:val="00EE5A27"/>
    <w:rsid w:val="00EE5CD4"/>
    <w:rsid w:val="00EE5F83"/>
    <w:rsid w:val="00EE67CD"/>
    <w:rsid w:val="00EE68A9"/>
    <w:rsid w:val="00EE71A3"/>
    <w:rsid w:val="00EE75BD"/>
    <w:rsid w:val="00EE7BE7"/>
    <w:rsid w:val="00EF0FF1"/>
    <w:rsid w:val="00EF1035"/>
    <w:rsid w:val="00EF1327"/>
    <w:rsid w:val="00EF18F0"/>
    <w:rsid w:val="00EF1B03"/>
    <w:rsid w:val="00EF1C83"/>
    <w:rsid w:val="00EF21E9"/>
    <w:rsid w:val="00EF2DAF"/>
    <w:rsid w:val="00EF389F"/>
    <w:rsid w:val="00EF3BDC"/>
    <w:rsid w:val="00EF3E6D"/>
    <w:rsid w:val="00EF4144"/>
    <w:rsid w:val="00EF4182"/>
    <w:rsid w:val="00EF48A1"/>
    <w:rsid w:val="00EF49F8"/>
    <w:rsid w:val="00EF4C0C"/>
    <w:rsid w:val="00EF4C19"/>
    <w:rsid w:val="00EF4CF8"/>
    <w:rsid w:val="00EF4E69"/>
    <w:rsid w:val="00EF4EE1"/>
    <w:rsid w:val="00EF4FBE"/>
    <w:rsid w:val="00EF50AB"/>
    <w:rsid w:val="00EF53BC"/>
    <w:rsid w:val="00EF5DC9"/>
    <w:rsid w:val="00EF619B"/>
    <w:rsid w:val="00EF64C6"/>
    <w:rsid w:val="00EF6678"/>
    <w:rsid w:val="00EF668B"/>
    <w:rsid w:val="00EF67DD"/>
    <w:rsid w:val="00EF6C77"/>
    <w:rsid w:val="00EF6DA8"/>
    <w:rsid w:val="00EF6E63"/>
    <w:rsid w:val="00EF70EA"/>
    <w:rsid w:val="00EF79F7"/>
    <w:rsid w:val="00EF7FE9"/>
    <w:rsid w:val="00F00CA1"/>
    <w:rsid w:val="00F019AE"/>
    <w:rsid w:val="00F01C49"/>
    <w:rsid w:val="00F01DBA"/>
    <w:rsid w:val="00F02077"/>
    <w:rsid w:val="00F02F20"/>
    <w:rsid w:val="00F03276"/>
    <w:rsid w:val="00F03332"/>
    <w:rsid w:val="00F03C73"/>
    <w:rsid w:val="00F03F93"/>
    <w:rsid w:val="00F046DA"/>
    <w:rsid w:val="00F049AD"/>
    <w:rsid w:val="00F04A06"/>
    <w:rsid w:val="00F04C01"/>
    <w:rsid w:val="00F04E1A"/>
    <w:rsid w:val="00F0532F"/>
    <w:rsid w:val="00F077DA"/>
    <w:rsid w:val="00F077FA"/>
    <w:rsid w:val="00F07A35"/>
    <w:rsid w:val="00F07D76"/>
    <w:rsid w:val="00F10483"/>
    <w:rsid w:val="00F1057F"/>
    <w:rsid w:val="00F1109E"/>
    <w:rsid w:val="00F113D4"/>
    <w:rsid w:val="00F11496"/>
    <w:rsid w:val="00F1187E"/>
    <w:rsid w:val="00F11CCA"/>
    <w:rsid w:val="00F125BD"/>
    <w:rsid w:val="00F12981"/>
    <w:rsid w:val="00F12A57"/>
    <w:rsid w:val="00F12D2D"/>
    <w:rsid w:val="00F1394B"/>
    <w:rsid w:val="00F14564"/>
    <w:rsid w:val="00F146F2"/>
    <w:rsid w:val="00F14940"/>
    <w:rsid w:val="00F15BD5"/>
    <w:rsid w:val="00F15C9D"/>
    <w:rsid w:val="00F15D60"/>
    <w:rsid w:val="00F16075"/>
    <w:rsid w:val="00F167A9"/>
    <w:rsid w:val="00F16CF0"/>
    <w:rsid w:val="00F17310"/>
    <w:rsid w:val="00F17880"/>
    <w:rsid w:val="00F178A3"/>
    <w:rsid w:val="00F17DBF"/>
    <w:rsid w:val="00F212FE"/>
    <w:rsid w:val="00F21464"/>
    <w:rsid w:val="00F21693"/>
    <w:rsid w:val="00F21944"/>
    <w:rsid w:val="00F21B38"/>
    <w:rsid w:val="00F21F1F"/>
    <w:rsid w:val="00F2213F"/>
    <w:rsid w:val="00F2261B"/>
    <w:rsid w:val="00F232D7"/>
    <w:rsid w:val="00F23374"/>
    <w:rsid w:val="00F235DC"/>
    <w:rsid w:val="00F23AE9"/>
    <w:rsid w:val="00F23B1B"/>
    <w:rsid w:val="00F23B4C"/>
    <w:rsid w:val="00F2505F"/>
    <w:rsid w:val="00F254B3"/>
    <w:rsid w:val="00F269DB"/>
    <w:rsid w:val="00F27254"/>
    <w:rsid w:val="00F27308"/>
    <w:rsid w:val="00F2797C"/>
    <w:rsid w:val="00F301EA"/>
    <w:rsid w:val="00F302E7"/>
    <w:rsid w:val="00F30A24"/>
    <w:rsid w:val="00F30AD6"/>
    <w:rsid w:val="00F311D7"/>
    <w:rsid w:val="00F31674"/>
    <w:rsid w:val="00F317FB"/>
    <w:rsid w:val="00F31838"/>
    <w:rsid w:val="00F3185E"/>
    <w:rsid w:val="00F31ABB"/>
    <w:rsid w:val="00F32224"/>
    <w:rsid w:val="00F3233D"/>
    <w:rsid w:val="00F32377"/>
    <w:rsid w:val="00F33552"/>
    <w:rsid w:val="00F33BFA"/>
    <w:rsid w:val="00F34505"/>
    <w:rsid w:val="00F34C34"/>
    <w:rsid w:val="00F34D58"/>
    <w:rsid w:val="00F351A4"/>
    <w:rsid w:val="00F351E6"/>
    <w:rsid w:val="00F35846"/>
    <w:rsid w:val="00F36271"/>
    <w:rsid w:val="00F3658B"/>
    <w:rsid w:val="00F367D1"/>
    <w:rsid w:val="00F36A20"/>
    <w:rsid w:val="00F373F3"/>
    <w:rsid w:val="00F37647"/>
    <w:rsid w:val="00F40D9A"/>
    <w:rsid w:val="00F40EDD"/>
    <w:rsid w:val="00F40EF7"/>
    <w:rsid w:val="00F41635"/>
    <w:rsid w:val="00F41DFE"/>
    <w:rsid w:val="00F42374"/>
    <w:rsid w:val="00F42B70"/>
    <w:rsid w:val="00F42BB9"/>
    <w:rsid w:val="00F42CCC"/>
    <w:rsid w:val="00F43860"/>
    <w:rsid w:val="00F43A5A"/>
    <w:rsid w:val="00F43ECC"/>
    <w:rsid w:val="00F44913"/>
    <w:rsid w:val="00F4507B"/>
    <w:rsid w:val="00F451B2"/>
    <w:rsid w:val="00F45341"/>
    <w:rsid w:val="00F45885"/>
    <w:rsid w:val="00F46088"/>
    <w:rsid w:val="00F4644C"/>
    <w:rsid w:val="00F4683E"/>
    <w:rsid w:val="00F46B51"/>
    <w:rsid w:val="00F47B45"/>
    <w:rsid w:val="00F500D5"/>
    <w:rsid w:val="00F504C5"/>
    <w:rsid w:val="00F504C7"/>
    <w:rsid w:val="00F506D0"/>
    <w:rsid w:val="00F50710"/>
    <w:rsid w:val="00F50937"/>
    <w:rsid w:val="00F50D0C"/>
    <w:rsid w:val="00F51507"/>
    <w:rsid w:val="00F51534"/>
    <w:rsid w:val="00F51A30"/>
    <w:rsid w:val="00F52343"/>
    <w:rsid w:val="00F528E3"/>
    <w:rsid w:val="00F52B43"/>
    <w:rsid w:val="00F52F11"/>
    <w:rsid w:val="00F532DF"/>
    <w:rsid w:val="00F53346"/>
    <w:rsid w:val="00F534F7"/>
    <w:rsid w:val="00F53F67"/>
    <w:rsid w:val="00F540FD"/>
    <w:rsid w:val="00F54568"/>
    <w:rsid w:val="00F54DFD"/>
    <w:rsid w:val="00F552CD"/>
    <w:rsid w:val="00F5587F"/>
    <w:rsid w:val="00F55E3D"/>
    <w:rsid w:val="00F55FF4"/>
    <w:rsid w:val="00F5700E"/>
    <w:rsid w:val="00F5768E"/>
    <w:rsid w:val="00F5785A"/>
    <w:rsid w:val="00F57888"/>
    <w:rsid w:val="00F57DE1"/>
    <w:rsid w:val="00F600C9"/>
    <w:rsid w:val="00F6015D"/>
    <w:rsid w:val="00F60291"/>
    <w:rsid w:val="00F60469"/>
    <w:rsid w:val="00F609DD"/>
    <w:rsid w:val="00F60A2C"/>
    <w:rsid w:val="00F60A75"/>
    <w:rsid w:val="00F60ADB"/>
    <w:rsid w:val="00F60ADC"/>
    <w:rsid w:val="00F60E0F"/>
    <w:rsid w:val="00F61444"/>
    <w:rsid w:val="00F62267"/>
    <w:rsid w:val="00F62A6D"/>
    <w:rsid w:val="00F62D19"/>
    <w:rsid w:val="00F63300"/>
    <w:rsid w:val="00F63B37"/>
    <w:rsid w:val="00F63B7C"/>
    <w:rsid w:val="00F63BDC"/>
    <w:rsid w:val="00F6420F"/>
    <w:rsid w:val="00F6447A"/>
    <w:rsid w:val="00F6483E"/>
    <w:rsid w:val="00F64931"/>
    <w:rsid w:val="00F64E49"/>
    <w:rsid w:val="00F64EE7"/>
    <w:rsid w:val="00F64F43"/>
    <w:rsid w:val="00F653F2"/>
    <w:rsid w:val="00F65494"/>
    <w:rsid w:val="00F664EE"/>
    <w:rsid w:val="00F6681D"/>
    <w:rsid w:val="00F66A56"/>
    <w:rsid w:val="00F66ED9"/>
    <w:rsid w:val="00F671F8"/>
    <w:rsid w:val="00F6762D"/>
    <w:rsid w:val="00F67B55"/>
    <w:rsid w:val="00F709AE"/>
    <w:rsid w:val="00F70D63"/>
    <w:rsid w:val="00F70E1B"/>
    <w:rsid w:val="00F71595"/>
    <w:rsid w:val="00F716C7"/>
    <w:rsid w:val="00F7190E"/>
    <w:rsid w:val="00F71F5D"/>
    <w:rsid w:val="00F71F64"/>
    <w:rsid w:val="00F724EC"/>
    <w:rsid w:val="00F72F9A"/>
    <w:rsid w:val="00F730BA"/>
    <w:rsid w:val="00F7320B"/>
    <w:rsid w:val="00F735FD"/>
    <w:rsid w:val="00F74711"/>
    <w:rsid w:val="00F7480D"/>
    <w:rsid w:val="00F74822"/>
    <w:rsid w:val="00F74A8A"/>
    <w:rsid w:val="00F74D8E"/>
    <w:rsid w:val="00F751F4"/>
    <w:rsid w:val="00F7538D"/>
    <w:rsid w:val="00F757CA"/>
    <w:rsid w:val="00F75ED0"/>
    <w:rsid w:val="00F75F4B"/>
    <w:rsid w:val="00F769F7"/>
    <w:rsid w:val="00F76C82"/>
    <w:rsid w:val="00F76EC0"/>
    <w:rsid w:val="00F77728"/>
    <w:rsid w:val="00F816C2"/>
    <w:rsid w:val="00F817B4"/>
    <w:rsid w:val="00F818C1"/>
    <w:rsid w:val="00F81B43"/>
    <w:rsid w:val="00F82633"/>
    <w:rsid w:val="00F82A97"/>
    <w:rsid w:val="00F83057"/>
    <w:rsid w:val="00F83574"/>
    <w:rsid w:val="00F83DB6"/>
    <w:rsid w:val="00F843D8"/>
    <w:rsid w:val="00F849B0"/>
    <w:rsid w:val="00F85240"/>
    <w:rsid w:val="00F8542C"/>
    <w:rsid w:val="00F8556F"/>
    <w:rsid w:val="00F85DDA"/>
    <w:rsid w:val="00F86502"/>
    <w:rsid w:val="00F86D56"/>
    <w:rsid w:val="00F86E9B"/>
    <w:rsid w:val="00F86F38"/>
    <w:rsid w:val="00F873EF"/>
    <w:rsid w:val="00F87B97"/>
    <w:rsid w:val="00F87D32"/>
    <w:rsid w:val="00F87F8F"/>
    <w:rsid w:val="00F90066"/>
    <w:rsid w:val="00F90121"/>
    <w:rsid w:val="00F90ACA"/>
    <w:rsid w:val="00F90C58"/>
    <w:rsid w:val="00F90FB9"/>
    <w:rsid w:val="00F91056"/>
    <w:rsid w:val="00F9131B"/>
    <w:rsid w:val="00F91321"/>
    <w:rsid w:val="00F91671"/>
    <w:rsid w:val="00F91B10"/>
    <w:rsid w:val="00F91BF2"/>
    <w:rsid w:val="00F92156"/>
    <w:rsid w:val="00F92855"/>
    <w:rsid w:val="00F928E6"/>
    <w:rsid w:val="00F92D7C"/>
    <w:rsid w:val="00F9347D"/>
    <w:rsid w:val="00F9361A"/>
    <w:rsid w:val="00F93A60"/>
    <w:rsid w:val="00F93F7C"/>
    <w:rsid w:val="00F93F86"/>
    <w:rsid w:val="00F94766"/>
    <w:rsid w:val="00F94BB6"/>
    <w:rsid w:val="00F94C4B"/>
    <w:rsid w:val="00F94C89"/>
    <w:rsid w:val="00F94EB5"/>
    <w:rsid w:val="00F9506A"/>
    <w:rsid w:val="00F9559C"/>
    <w:rsid w:val="00F95780"/>
    <w:rsid w:val="00F95F23"/>
    <w:rsid w:val="00F9713F"/>
    <w:rsid w:val="00F978A4"/>
    <w:rsid w:val="00F979F6"/>
    <w:rsid w:val="00F97AA2"/>
    <w:rsid w:val="00F97E99"/>
    <w:rsid w:val="00FA01B2"/>
    <w:rsid w:val="00FA035C"/>
    <w:rsid w:val="00FA05D0"/>
    <w:rsid w:val="00FA10ED"/>
    <w:rsid w:val="00FA1579"/>
    <w:rsid w:val="00FA1E30"/>
    <w:rsid w:val="00FA2932"/>
    <w:rsid w:val="00FA3036"/>
    <w:rsid w:val="00FA3CA4"/>
    <w:rsid w:val="00FA471C"/>
    <w:rsid w:val="00FA4D5A"/>
    <w:rsid w:val="00FA5092"/>
    <w:rsid w:val="00FA54C8"/>
    <w:rsid w:val="00FA6169"/>
    <w:rsid w:val="00FA6283"/>
    <w:rsid w:val="00FA6367"/>
    <w:rsid w:val="00FA66B1"/>
    <w:rsid w:val="00FA7BEF"/>
    <w:rsid w:val="00FB01EB"/>
    <w:rsid w:val="00FB12B6"/>
    <w:rsid w:val="00FB2361"/>
    <w:rsid w:val="00FB2593"/>
    <w:rsid w:val="00FB3023"/>
    <w:rsid w:val="00FB330A"/>
    <w:rsid w:val="00FB3371"/>
    <w:rsid w:val="00FB33C9"/>
    <w:rsid w:val="00FB34FC"/>
    <w:rsid w:val="00FB3C1D"/>
    <w:rsid w:val="00FB3CC8"/>
    <w:rsid w:val="00FB45A5"/>
    <w:rsid w:val="00FB4763"/>
    <w:rsid w:val="00FB4965"/>
    <w:rsid w:val="00FB4A3C"/>
    <w:rsid w:val="00FB4B6C"/>
    <w:rsid w:val="00FB4BF8"/>
    <w:rsid w:val="00FB4CBC"/>
    <w:rsid w:val="00FB4D67"/>
    <w:rsid w:val="00FB5307"/>
    <w:rsid w:val="00FB5542"/>
    <w:rsid w:val="00FB5C91"/>
    <w:rsid w:val="00FB5D32"/>
    <w:rsid w:val="00FB6074"/>
    <w:rsid w:val="00FB6DD6"/>
    <w:rsid w:val="00FB7245"/>
    <w:rsid w:val="00FB753D"/>
    <w:rsid w:val="00FB7665"/>
    <w:rsid w:val="00FB7B21"/>
    <w:rsid w:val="00FC0277"/>
    <w:rsid w:val="00FC0D1F"/>
    <w:rsid w:val="00FC0F6F"/>
    <w:rsid w:val="00FC14C9"/>
    <w:rsid w:val="00FC1914"/>
    <w:rsid w:val="00FC1CFC"/>
    <w:rsid w:val="00FC2075"/>
    <w:rsid w:val="00FC21D1"/>
    <w:rsid w:val="00FC2B9F"/>
    <w:rsid w:val="00FC2F23"/>
    <w:rsid w:val="00FC3542"/>
    <w:rsid w:val="00FC3CF8"/>
    <w:rsid w:val="00FC413D"/>
    <w:rsid w:val="00FC4D92"/>
    <w:rsid w:val="00FC5104"/>
    <w:rsid w:val="00FC5212"/>
    <w:rsid w:val="00FC542E"/>
    <w:rsid w:val="00FC6894"/>
    <w:rsid w:val="00FC6A53"/>
    <w:rsid w:val="00FC6B85"/>
    <w:rsid w:val="00FC6CAA"/>
    <w:rsid w:val="00FC74BB"/>
    <w:rsid w:val="00FC758B"/>
    <w:rsid w:val="00FC79A0"/>
    <w:rsid w:val="00FC7BFF"/>
    <w:rsid w:val="00FC7F7D"/>
    <w:rsid w:val="00FD00EF"/>
    <w:rsid w:val="00FD04F5"/>
    <w:rsid w:val="00FD0AAB"/>
    <w:rsid w:val="00FD117C"/>
    <w:rsid w:val="00FD1CCC"/>
    <w:rsid w:val="00FD260D"/>
    <w:rsid w:val="00FD26A7"/>
    <w:rsid w:val="00FD2EB1"/>
    <w:rsid w:val="00FD2EBB"/>
    <w:rsid w:val="00FD3155"/>
    <w:rsid w:val="00FD3EAF"/>
    <w:rsid w:val="00FD3FB3"/>
    <w:rsid w:val="00FD3FC0"/>
    <w:rsid w:val="00FD4167"/>
    <w:rsid w:val="00FD45C7"/>
    <w:rsid w:val="00FD4761"/>
    <w:rsid w:val="00FD4DB4"/>
    <w:rsid w:val="00FD5926"/>
    <w:rsid w:val="00FD5A92"/>
    <w:rsid w:val="00FD664E"/>
    <w:rsid w:val="00FD66A0"/>
    <w:rsid w:val="00FD681D"/>
    <w:rsid w:val="00FD7764"/>
    <w:rsid w:val="00FD7822"/>
    <w:rsid w:val="00FE020D"/>
    <w:rsid w:val="00FE0238"/>
    <w:rsid w:val="00FE02E2"/>
    <w:rsid w:val="00FE0761"/>
    <w:rsid w:val="00FE17C4"/>
    <w:rsid w:val="00FE1989"/>
    <w:rsid w:val="00FE1BDD"/>
    <w:rsid w:val="00FE1E15"/>
    <w:rsid w:val="00FE2082"/>
    <w:rsid w:val="00FE208F"/>
    <w:rsid w:val="00FE2729"/>
    <w:rsid w:val="00FE27DA"/>
    <w:rsid w:val="00FE2B0F"/>
    <w:rsid w:val="00FE300F"/>
    <w:rsid w:val="00FE4270"/>
    <w:rsid w:val="00FE431C"/>
    <w:rsid w:val="00FE43C3"/>
    <w:rsid w:val="00FE4FB9"/>
    <w:rsid w:val="00FE6476"/>
    <w:rsid w:val="00FE660B"/>
    <w:rsid w:val="00FE6956"/>
    <w:rsid w:val="00FE6B20"/>
    <w:rsid w:val="00FE6E7F"/>
    <w:rsid w:val="00FE6FF9"/>
    <w:rsid w:val="00FE724C"/>
    <w:rsid w:val="00FE78B6"/>
    <w:rsid w:val="00FF01A2"/>
    <w:rsid w:val="00FF027D"/>
    <w:rsid w:val="00FF03EE"/>
    <w:rsid w:val="00FF05D2"/>
    <w:rsid w:val="00FF0D51"/>
    <w:rsid w:val="00FF0FA5"/>
    <w:rsid w:val="00FF14B1"/>
    <w:rsid w:val="00FF14B4"/>
    <w:rsid w:val="00FF1CB4"/>
    <w:rsid w:val="00FF1F28"/>
    <w:rsid w:val="00FF27BD"/>
    <w:rsid w:val="00FF3950"/>
    <w:rsid w:val="00FF4649"/>
    <w:rsid w:val="00FF47AF"/>
    <w:rsid w:val="00FF4850"/>
    <w:rsid w:val="00FF595B"/>
    <w:rsid w:val="00FF5C7A"/>
    <w:rsid w:val="00FF5C86"/>
    <w:rsid w:val="00FF713D"/>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21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3A521A"/>
    <w:rPr>
      <w:color w:val="0000FF"/>
      <w:u w:val="single"/>
    </w:rPr>
  </w:style>
  <w:style w:type="character" w:styleId="FollowedHyperlink">
    <w:name w:val="FollowedHyperlink"/>
    <w:basedOn w:val="DefaultParagraphFont"/>
    <w:uiPriority w:val="99"/>
    <w:semiHidden/>
    <w:unhideWhenUsed/>
    <w:rsid w:val="003A521A"/>
    <w:rPr>
      <w:color w:val="800080"/>
      <w:u w:val="single"/>
    </w:rPr>
  </w:style>
</w:styles>
</file>

<file path=word/webSettings.xml><?xml version="1.0" encoding="utf-8"?>
<w:webSettings xmlns:r="http://schemas.openxmlformats.org/officeDocument/2006/relationships" xmlns:w="http://schemas.openxmlformats.org/wordprocessingml/2006/main">
  <w:divs>
    <w:div w:id="6884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thong-tu-02-2017-tt-byt-muc-toi-da-khung-gia-dich-vu-kham-chua-benh-khong-thuoc-pham-vi-thanh-toan-346335.aspx" TargetMode="External"/><Relationship Id="rId13" Type="http://schemas.openxmlformats.org/officeDocument/2006/relationships/hyperlink" Target="https://thuvienphapluat.vn/van-ban/bao-hiem/thong-tu-44-2017-tt-byt-sua-doi-02-2017-tt-byt-khung-gia-dich-vu-kham-chua-benh-369250.aspx" TargetMode="External"/><Relationship Id="rId3" Type="http://schemas.openxmlformats.org/officeDocument/2006/relationships/webSettings" Target="webSettings.xml"/><Relationship Id="rId7" Type="http://schemas.openxmlformats.org/officeDocument/2006/relationships/hyperlink" Target="https://thuvienphapluat.vn/van-ban/bao-hiem/thong-tu-44-2017-tt-byt-sua-doi-02-2017-tt-byt-khung-gia-dich-vu-kham-chua-benh-369250.aspx" TargetMode="External"/><Relationship Id="rId12" Type="http://schemas.openxmlformats.org/officeDocument/2006/relationships/hyperlink" Target="https://thuvienphapluat.vn/van-ban/bao-hiem/thong-tu-02-2017-tt-byt-muc-toi-da-khung-gia-dich-vu-kham-chua-benh-khong-thuoc-pham-vi-thanh-toan-34633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o-hiem/thong-tu-02-2017-tt-byt-muc-toi-da-khung-gia-dich-vu-kham-chua-benh-khong-thuoc-pham-vi-thanh-toan-346335.aspx" TargetMode="External"/><Relationship Id="rId11" Type="http://schemas.openxmlformats.org/officeDocument/2006/relationships/hyperlink" Target="https://thuvienphapluat.vn/van-ban/tai-chinh-nha-nuoc/quyet-dinh-125-2014-qd-ubnd-don-gia-dich-vu-kham-chua-benh-co-so-kham-chua-benh-nha-nuoc-nghe-an-262921.aspx" TargetMode="External"/><Relationship Id="rId5" Type="http://schemas.openxmlformats.org/officeDocument/2006/relationships/hyperlink" Target="https://thuvienphapluat.vn/van-ban/thuong-mai/thong-tu-25-2014-tt-btc-phuong-phap-dinh-gia-chung-hang-hoa-dich-vu-221334.aspx" TargetMode="External"/><Relationship Id="rId15" Type="http://schemas.openxmlformats.org/officeDocument/2006/relationships/theme" Target="theme/theme1.xml"/><Relationship Id="rId10" Type="http://schemas.openxmlformats.org/officeDocument/2006/relationships/hyperlink" Target="https://thuvienphapluat.vn/van-ban/dau-tu/nghi-dinh-15-2015-nd-cp-dau-tu-theo-hinh-thuc-doi-tac-cong-tu-266213.aspx" TargetMode="External"/><Relationship Id="rId4" Type="http://schemas.openxmlformats.org/officeDocument/2006/relationships/hyperlink" Target="https://thuvienphapluat.vn/van-ban/tai-chinh-nha-nuoc/nghi-dinh-85-2012-nd-cp-co-che-hoat-dong-tai-chinh-doi-voi-don-vi-su-nghiep-y-te-149723.aspx" TargetMode="External"/><Relationship Id="rId9" Type="http://schemas.openxmlformats.org/officeDocument/2006/relationships/hyperlink" Target="https://thuvienphapluat.vn/van-ban/the-thao-y-te/nghi-quyet-93-nq-cp-2014-mot-so-co-che-chinh-sach-phat-trien-y-te-26056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24294</Words>
  <Characters>138477</Characters>
  <Application>Microsoft Office Word</Application>
  <DocSecurity>0</DocSecurity>
  <Lines>1153</Lines>
  <Paragraphs>324</Paragraphs>
  <ScaleCrop>false</ScaleCrop>
  <Company>Grizli777</Company>
  <LinksUpToDate>false</LinksUpToDate>
  <CharactersWithSpaces>162447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2019-06-03T23:57:00Z</dcterms:created>
  <dcterms:modified xsi:type="dcterms:W3CDTF">2019-06-03T23:58:00Z</dcterms:modified>
</cp:coreProperties>
</file>