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B7" w:rsidRDefault="00CC5EB7" w:rsidP="00CC5EB7">
      <w:pPr>
        <w:shd w:val="clear" w:color="auto" w:fill="FFFFFF"/>
        <w:spacing w:before="120" w:after="120" w:line="312" w:lineRule="atLeast"/>
        <w:jc w:val="center"/>
        <w:outlineLvl w:val="0"/>
        <w:rPr>
          <w:rFonts w:ascii="Times New Roman" w:eastAsia="Times New Roman" w:hAnsi="Times New Roman" w:cs="Times New Roman"/>
          <w:b/>
          <w:color w:val="000000"/>
          <w:kern w:val="36"/>
          <w:sz w:val="36"/>
          <w:szCs w:val="36"/>
        </w:rPr>
      </w:pPr>
      <w:r w:rsidRPr="00D3770B">
        <w:rPr>
          <w:rFonts w:ascii="Times New Roman" w:eastAsia="Times New Roman" w:hAnsi="Times New Roman" w:cs="Times New Roman"/>
          <w:b/>
          <w:color w:val="000000"/>
          <w:kern w:val="36"/>
          <w:sz w:val="36"/>
          <w:szCs w:val="36"/>
        </w:rPr>
        <w:t xml:space="preserve">Hướng dẫn tiêu chuẩn phân loại sức khỏe </w:t>
      </w:r>
    </w:p>
    <w:p w:rsidR="00CC5EB7" w:rsidRPr="00D3770B" w:rsidRDefault="00CC5EB7" w:rsidP="00CC5EB7">
      <w:pPr>
        <w:shd w:val="clear" w:color="auto" w:fill="FFFFFF"/>
        <w:spacing w:before="120" w:after="120" w:line="312" w:lineRule="atLeast"/>
        <w:jc w:val="center"/>
        <w:outlineLvl w:val="0"/>
        <w:rPr>
          <w:rFonts w:ascii="Times New Roman" w:eastAsia="Times New Roman" w:hAnsi="Times New Roman" w:cs="Times New Roman"/>
          <w:b/>
          <w:color w:val="000000"/>
          <w:kern w:val="36"/>
          <w:sz w:val="36"/>
          <w:szCs w:val="36"/>
        </w:rPr>
      </w:pPr>
      <w:r w:rsidRPr="00D3770B">
        <w:rPr>
          <w:rFonts w:ascii="Times New Roman" w:eastAsia="Times New Roman" w:hAnsi="Times New Roman" w:cs="Times New Roman"/>
          <w:b/>
          <w:color w:val="000000"/>
          <w:kern w:val="36"/>
          <w:sz w:val="36"/>
          <w:szCs w:val="36"/>
        </w:rPr>
        <w:t>Nghĩa vụ quân sự 2018</w:t>
      </w:r>
    </w:p>
    <w:p w:rsidR="00CC5EB7" w:rsidRPr="00D3770B" w:rsidRDefault="00CC5EB7" w:rsidP="00CC5EB7">
      <w:pPr>
        <w:shd w:val="clear" w:color="auto" w:fill="FFFFFF"/>
        <w:spacing w:before="120" w:after="120" w:line="408" w:lineRule="atLeast"/>
        <w:ind w:firstLine="720"/>
        <w:jc w:val="both"/>
        <w:rPr>
          <w:rFonts w:ascii="Times New Roman" w:eastAsia="Times New Roman" w:hAnsi="Times New Roman" w:cs="Times New Roman"/>
          <w:color w:val="000000"/>
          <w:sz w:val="28"/>
          <w:szCs w:val="28"/>
        </w:rPr>
      </w:pPr>
      <w:r w:rsidRPr="00D3770B">
        <w:rPr>
          <w:rFonts w:ascii="Times New Roman" w:eastAsia="Times New Roman" w:hAnsi="Times New Roman" w:cs="Times New Roman"/>
          <w:i/>
          <w:iCs/>
          <w:color w:val="000000"/>
          <w:sz w:val="28"/>
          <w:szCs w:val="28"/>
        </w:rPr>
        <w:t>theo </w:t>
      </w:r>
      <w:hyperlink r:id="rId5" w:tgtFrame="_blank" w:history="1">
        <w:r w:rsidRPr="00D3770B">
          <w:rPr>
            <w:rFonts w:ascii="Times New Roman" w:eastAsia="Times New Roman" w:hAnsi="Times New Roman" w:cs="Times New Roman"/>
            <w:i/>
            <w:iCs/>
            <w:color w:val="104BFF"/>
            <w:sz w:val="28"/>
            <w:szCs w:val="28"/>
            <w:u w:val="single"/>
          </w:rPr>
          <w:t>Thông tư liên tịch 16/2016/TTLT-BYT-BQP ngày 30/6/2016</w:t>
        </w:r>
      </w:hyperlink>
      <w:r w:rsidRPr="00D3770B">
        <w:rPr>
          <w:rFonts w:ascii="Times New Roman" w:eastAsia="Times New Roman" w:hAnsi="Times New Roman" w:cs="Times New Roman"/>
          <w:i/>
          <w:iCs/>
          <w:color w:val="000000"/>
          <w:sz w:val="28"/>
          <w:szCs w:val="28"/>
        </w:rPr>
        <w:t> quy định việc khám sức khỏe thực hiện nghĩa vụ quân sự của liên Bộ Y tế - Bộ Quốc phòng</w:t>
      </w:r>
    </w:p>
    <w:p w:rsidR="00CC5EB7" w:rsidRDefault="00CC5EB7" w:rsidP="00CC5EB7">
      <w:pPr>
        <w:spacing w:before="120" w:after="120"/>
        <w:outlineLvl w:val="0"/>
        <w:rPr>
          <w:rFonts w:ascii="Times New Roman" w:hAnsi="Times New Roman" w:cs="Times New Roman"/>
          <w:b/>
          <w:bCs/>
          <w:color w:val="C00000"/>
          <w:sz w:val="26"/>
          <w:lang w:val="de-DE"/>
        </w:rPr>
      </w:pPr>
      <w:bookmarkStart w:id="0" w:name="more"/>
      <w:bookmarkEnd w:id="0"/>
    </w:p>
    <w:p w:rsidR="00CC5EB7" w:rsidRPr="00994738" w:rsidRDefault="00CC5EB7" w:rsidP="00CC5EB7">
      <w:pPr>
        <w:spacing w:before="120" w:after="120"/>
        <w:outlineLvl w:val="0"/>
        <w:rPr>
          <w:rFonts w:ascii="Times New Roman" w:hAnsi="Times New Roman" w:cs="Times New Roman"/>
          <w:b/>
          <w:bCs/>
          <w:color w:val="C00000"/>
          <w:sz w:val="26"/>
          <w:u w:val="single"/>
          <w:lang w:val="de-DE"/>
        </w:rPr>
      </w:pPr>
      <w:r w:rsidRPr="00994738">
        <w:rPr>
          <w:rFonts w:ascii="Times New Roman" w:hAnsi="Times New Roman" w:cs="Times New Roman"/>
          <w:b/>
          <w:bCs/>
          <w:color w:val="C00000"/>
          <w:sz w:val="26"/>
          <w:lang w:val="de-DE"/>
        </w:rPr>
        <w:t xml:space="preserve">I. TIÊU CHUẨN PHÂN LOẠI THEO THỂ LỰC </w:t>
      </w:r>
      <w:r w:rsidRPr="00994738">
        <w:rPr>
          <w:rFonts w:ascii="Times New Roman" w:hAnsi="Times New Roman" w:cs="Times New Roman"/>
          <w:b/>
          <w:bCs/>
          <w:i/>
          <w:iCs/>
          <w:color w:val="C00000"/>
          <w:sz w:val="26"/>
          <w:lang w:val="de-DE"/>
        </w:rPr>
        <w:t>(Bảng số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820"/>
        <w:gridCol w:w="1540"/>
        <w:gridCol w:w="1680"/>
        <w:gridCol w:w="1680"/>
        <w:gridCol w:w="1796"/>
      </w:tblGrid>
      <w:tr w:rsidR="00CC5EB7" w:rsidRPr="00D3770B" w:rsidTr="00182956">
        <w:tc>
          <w:tcPr>
            <w:tcW w:w="840" w:type="dxa"/>
            <w:vMerge w:val="restart"/>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ind w:right="-57"/>
              <w:jc w:val="center"/>
              <w:rPr>
                <w:rFonts w:ascii="Times New Roman" w:hAnsi="Times New Roman" w:cs="Times New Roman"/>
                <w:b/>
                <w:bCs/>
                <w:szCs w:val="26"/>
              </w:rPr>
            </w:pPr>
            <w:r w:rsidRPr="00D3770B">
              <w:rPr>
                <w:rFonts w:ascii="Times New Roman" w:hAnsi="Times New Roman" w:cs="Times New Roman"/>
                <w:b/>
                <w:bCs/>
                <w:szCs w:val="26"/>
              </w:rPr>
              <w:t>LOẠI</w:t>
            </w:r>
            <w:r w:rsidRPr="00D3770B">
              <w:rPr>
                <w:rFonts w:ascii="Times New Roman" w:hAnsi="Times New Roman" w:cs="Times New Roman"/>
                <w:b/>
                <w:bCs/>
                <w:szCs w:val="26"/>
              </w:rPr>
              <w:br/>
              <w:t>SỨC KHỎE</w: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jc w:val="center"/>
              <w:rPr>
                <w:rFonts w:ascii="Times New Roman" w:hAnsi="Times New Roman" w:cs="Times New Roman"/>
                <w:b/>
                <w:bCs/>
                <w:szCs w:val="26"/>
              </w:rPr>
            </w:pPr>
            <w:smartTag w:uri="urn:schemas-microsoft-com:office:smarttags" w:element="country-region">
              <w:smartTag w:uri="urn:schemas-microsoft-com:office:smarttags" w:element="place">
                <w:r w:rsidRPr="00D3770B">
                  <w:rPr>
                    <w:rFonts w:ascii="Times New Roman" w:hAnsi="Times New Roman" w:cs="Times New Roman"/>
                    <w:b/>
                    <w:bCs/>
                    <w:szCs w:val="26"/>
                  </w:rPr>
                  <w:t>NAM</w:t>
                </w:r>
              </w:smartTag>
            </w:smartTag>
          </w:p>
        </w:tc>
        <w:tc>
          <w:tcPr>
            <w:tcW w:w="3476" w:type="dxa"/>
            <w:gridSpan w:val="2"/>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jc w:val="center"/>
              <w:rPr>
                <w:rFonts w:ascii="Times New Roman" w:hAnsi="Times New Roman" w:cs="Times New Roman"/>
                <w:b/>
                <w:bCs/>
                <w:szCs w:val="26"/>
              </w:rPr>
            </w:pPr>
            <w:r w:rsidRPr="00D3770B">
              <w:rPr>
                <w:rFonts w:ascii="Times New Roman" w:hAnsi="Times New Roman" w:cs="Times New Roman"/>
                <w:b/>
                <w:bCs/>
                <w:szCs w:val="26"/>
              </w:rPr>
              <w:t>NỮ</w:t>
            </w:r>
          </w:p>
        </w:tc>
      </w:tr>
      <w:tr w:rsidR="00CC5EB7" w:rsidRPr="00D3770B" w:rsidTr="00182956">
        <w:tc>
          <w:tcPr>
            <w:tcW w:w="840" w:type="dxa"/>
            <w:vMerge/>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jc w:val="center"/>
              <w:rPr>
                <w:rFonts w:ascii="Times New Roman" w:hAnsi="Times New Roman" w:cs="Times New Roman"/>
                <w:i/>
                <w:iCs/>
                <w:szCs w:val="26"/>
              </w:rPr>
            </w:pPr>
          </w:p>
        </w:tc>
        <w:tc>
          <w:tcPr>
            <w:tcW w:w="1820"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jc w:val="center"/>
              <w:rPr>
                <w:rFonts w:ascii="Times New Roman" w:hAnsi="Times New Roman" w:cs="Times New Roman"/>
                <w:b/>
                <w:bCs/>
                <w:szCs w:val="26"/>
              </w:rPr>
            </w:pPr>
            <w:r w:rsidRPr="00D3770B">
              <w:rPr>
                <w:rFonts w:ascii="Times New Roman" w:hAnsi="Times New Roman" w:cs="Times New Roman"/>
                <w:b/>
                <w:bCs/>
                <w:szCs w:val="26"/>
              </w:rPr>
              <w:t>Cao đứng (cm)</w:t>
            </w:r>
          </w:p>
        </w:tc>
        <w:tc>
          <w:tcPr>
            <w:tcW w:w="1540"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jc w:val="center"/>
              <w:rPr>
                <w:rFonts w:ascii="Times New Roman" w:hAnsi="Times New Roman" w:cs="Times New Roman"/>
                <w:b/>
                <w:bCs/>
                <w:szCs w:val="26"/>
              </w:rPr>
            </w:pPr>
            <w:r w:rsidRPr="00D3770B">
              <w:rPr>
                <w:rFonts w:ascii="Times New Roman" w:hAnsi="Times New Roman" w:cs="Times New Roman"/>
                <w:b/>
                <w:bCs/>
                <w:szCs w:val="26"/>
              </w:rPr>
              <w:t>Cân nặng (kg)</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jc w:val="center"/>
              <w:rPr>
                <w:rFonts w:ascii="Times New Roman" w:hAnsi="Times New Roman" w:cs="Times New Roman"/>
                <w:b/>
                <w:bCs/>
                <w:szCs w:val="26"/>
              </w:rPr>
            </w:pPr>
            <w:r w:rsidRPr="00D3770B">
              <w:rPr>
                <w:rFonts w:ascii="Times New Roman" w:hAnsi="Times New Roman" w:cs="Times New Roman"/>
                <w:b/>
                <w:bCs/>
                <w:szCs w:val="26"/>
              </w:rPr>
              <w:t>Vòng ngực (cm)</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jc w:val="center"/>
              <w:rPr>
                <w:rFonts w:ascii="Times New Roman" w:hAnsi="Times New Roman" w:cs="Times New Roman"/>
                <w:b/>
                <w:bCs/>
                <w:szCs w:val="26"/>
              </w:rPr>
            </w:pPr>
            <w:r w:rsidRPr="00D3770B">
              <w:rPr>
                <w:rFonts w:ascii="Times New Roman" w:hAnsi="Times New Roman" w:cs="Times New Roman"/>
                <w:b/>
                <w:bCs/>
                <w:szCs w:val="26"/>
              </w:rPr>
              <w:t>Cao đứng (cm)</w:t>
            </w:r>
          </w:p>
        </w:tc>
        <w:tc>
          <w:tcPr>
            <w:tcW w:w="1796"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jc w:val="center"/>
              <w:rPr>
                <w:rFonts w:ascii="Times New Roman" w:hAnsi="Times New Roman" w:cs="Times New Roman"/>
                <w:b/>
                <w:bCs/>
                <w:szCs w:val="26"/>
              </w:rPr>
            </w:pPr>
            <w:r w:rsidRPr="00D3770B">
              <w:rPr>
                <w:rFonts w:ascii="Times New Roman" w:hAnsi="Times New Roman" w:cs="Times New Roman"/>
                <w:b/>
                <w:bCs/>
                <w:szCs w:val="26"/>
              </w:rPr>
              <w:t>Cân nặng (kg)</w:t>
            </w:r>
          </w:p>
        </w:tc>
      </w:tr>
      <w:tr w:rsidR="00CC5EB7" w:rsidRPr="00D3770B" w:rsidTr="00182956">
        <w:tc>
          <w:tcPr>
            <w:tcW w:w="8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1</w:t>
            </w:r>
          </w:p>
        </w:tc>
        <w:tc>
          <w:tcPr>
            <w:tcW w:w="182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B3"/>
            </w:r>
            <w:r w:rsidRPr="003D7D2B">
              <w:rPr>
                <w:rFonts w:ascii="Times New Roman" w:hAnsi="Times New Roman" w:cs="Times New Roman"/>
                <w:sz w:val="23"/>
                <w:szCs w:val="27"/>
              </w:rPr>
              <w:t xml:space="preserve"> 163</w:t>
            </w:r>
          </w:p>
        </w:tc>
        <w:tc>
          <w:tcPr>
            <w:tcW w:w="15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B3"/>
            </w:r>
            <w:r w:rsidRPr="003D7D2B">
              <w:rPr>
                <w:rFonts w:ascii="Times New Roman" w:hAnsi="Times New Roman" w:cs="Times New Roman"/>
                <w:sz w:val="23"/>
                <w:szCs w:val="27"/>
              </w:rPr>
              <w:t xml:space="preserve"> 51</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B3"/>
            </w:r>
            <w:r w:rsidRPr="003D7D2B">
              <w:rPr>
                <w:rFonts w:ascii="Times New Roman" w:hAnsi="Times New Roman" w:cs="Times New Roman"/>
                <w:sz w:val="23"/>
                <w:szCs w:val="27"/>
              </w:rPr>
              <w:t xml:space="preserve"> 81</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B3"/>
            </w:r>
            <w:r w:rsidRPr="003D7D2B">
              <w:rPr>
                <w:rFonts w:ascii="Times New Roman" w:hAnsi="Times New Roman" w:cs="Times New Roman"/>
                <w:sz w:val="23"/>
                <w:szCs w:val="27"/>
              </w:rPr>
              <w:t xml:space="preserve"> 154</w:t>
            </w:r>
          </w:p>
        </w:tc>
        <w:tc>
          <w:tcPr>
            <w:tcW w:w="1796"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B3"/>
            </w:r>
            <w:r w:rsidRPr="003D7D2B">
              <w:rPr>
                <w:rFonts w:ascii="Times New Roman" w:hAnsi="Times New Roman" w:cs="Times New Roman"/>
                <w:sz w:val="23"/>
                <w:szCs w:val="27"/>
              </w:rPr>
              <w:t xml:space="preserve"> 48</w:t>
            </w:r>
          </w:p>
        </w:tc>
      </w:tr>
      <w:tr w:rsidR="00CC5EB7" w:rsidRPr="00D3770B" w:rsidTr="00182956">
        <w:tc>
          <w:tcPr>
            <w:tcW w:w="8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2</w:t>
            </w:r>
          </w:p>
        </w:tc>
        <w:tc>
          <w:tcPr>
            <w:tcW w:w="182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160 - 162</w:t>
            </w:r>
          </w:p>
        </w:tc>
        <w:tc>
          <w:tcPr>
            <w:tcW w:w="15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47 - 50</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78 - 80</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152 - 153</w:t>
            </w:r>
          </w:p>
        </w:tc>
        <w:tc>
          <w:tcPr>
            <w:tcW w:w="1796"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44 - 47</w:t>
            </w:r>
          </w:p>
        </w:tc>
      </w:tr>
      <w:tr w:rsidR="00CC5EB7" w:rsidRPr="00D3770B" w:rsidTr="00182956">
        <w:tc>
          <w:tcPr>
            <w:tcW w:w="8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3</w:t>
            </w:r>
          </w:p>
        </w:tc>
        <w:tc>
          <w:tcPr>
            <w:tcW w:w="182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highlight w:val="yellow"/>
                <w:u w:val="single"/>
              </w:rPr>
              <w:t>157</w:t>
            </w:r>
            <w:r w:rsidRPr="003D7D2B">
              <w:rPr>
                <w:rFonts w:ascii="Times New Roman" w:hAnsi="Times New Roman" w:cs="Times New Roman"/>
                <w:sz w:val="23"/>
                <w:szCs w:val="27"/>
              </w:rPr>
              <w:t xml:space="preserve"> - 159</w:t>
            </w:r>
          </w:p>
        </w:tc>
        <w:tc>
          <w:tcPr>
            <w:tcW w:w="15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43 - 46</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75 - 77</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150 - 151</w:t>
            </w:r>
          </w:p>
        </w:tc>
        <w:tc>
          <w:tcPr>
            <w:tcW w:w="1796"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42 - 43</w:t>
            </w:r>
          </w:p>
        </w:tc>
      </w:tr>
      <w:tr w:rsidR="00CC5EB7" w:rsidRPr="00D3770B" w:rsidTr="00182956">
        <w:tc>
          <w:tcPr>
            <w:tcW w:w="8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4</w:t>
            </w:r>
          </w:p>
        </w:tc>
        <w:tc>
          <w:tcPr>
            <w:tcW w:w="182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155 - 156</w:t>
            </w:r>
          </w:p>
        </w:tc>
        <w:tc>
          <w:tcPr>
            <w:tcW w:w="15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41 - 42</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73 - 74</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148 - 149</w:t>
            </w:r>
          </w:p>
        </w:tc>
        <w:tc>
          <w:tcPr>
            <w:tcW w:w="1796"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40 - 41</w:t>
            </w:r>
          </w:p>
        </w:tc>
      </w:tr>
      <w:tr w:rsidR="00CC5EB7" w:rsidRPr="00D3770B" w:rsidTr="00182956">
        <w:tc>
          <w:tcPr>
            <w:tcW w:w="8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5</w:t>
            </w:r>
          </w:p>
        </w:tc>
        <w:tc>
          <w:tcPr>
            <w:tcW w:w="182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153 - 154</w:t>
            </w:r>
          </w:p>
        </w:tc>
        <w:tc>
          <w:tcPr>
            <w:tcW w:w="15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40</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71 - 72</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147</w:t>
            </w:r>
          </w:p>
        </w:tc>
        <w:tc>
          <w:tcPr>
            <w:tcW w:w="1796"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38 - 39</w:t>
            </w:r>
          </w:p>
        </w:tc>
      </w:tr>
      <w:tr w:rsidR="00CC5EB7" w:rsidRPr="00D3770B" w:rsidTr="00182956">
        <w:tc>
          <w:tcPr>
            <w:tcW w:w="8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7"/>
              </w:rPr>
              <w:t>6</w:t>
            </w:r>
          </w:p>
        </w:tc>
        <w:tc>
          <w:tcPr>
            <w:tcW w:w="182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A3"/>
            </w:r>
            <w:r w:rsidRPr="003D7D2B">
              <w:rPr>
                <w:rFonts w:ascii="Times New Roman" w:hAnsi="Times New Roman" w:cs="Times New Roman"/>
                <w:sz w:val="23"/>
                <w:szCs w:val="27"/>
              </w:rPr>
              <w:t xml:space="preserve">  152</w:t>
            </w:r>
          </w:p>
        </w:tc>
        <w:tc>
          <w:tcPr>
            <w:tcW w:w="154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A3"/>
            </w:r>
            <w:r w:rsidRPr="003D7D2B">
              <w:rPr>
                <w:rFonts w:ascii="Times New Roman" w:hAnsi="Times New Roman" w:cs="Times New Roman"/>
                <w:sz w:val="23"/>
                <w:szCs w:val="27"/>
              </w:rPr>
              <w:t xml:space="preserve">  39</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A3"/>
            </w:r>
            <w:r w:rsidRPr="003D7D2B">
              <w:rPr>
                <w:rFonts w:ascii="Times New Roman" w:hAnsi="Times New Roman" w:cs="Times New Roman"/>
                <w:sz w:val="23"/>
                <w:szCs w:val="27"/>
              </w:rPr>
              <w:t xml:space="preserve">  70</w:t>
            </w:r>
          </w:p>
        </w:tc>
        <w:tc>
          <w:tcPr>
            <w:tcW w:w="1680"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A3"/>
            </w:r>
            <w:r w:rsidRPr="003D7D2B">
              <w:rPr>
                <w:rFonts w:ascii="Times New Roman" w:hAnsi="Times New Roman" w:cs="Times New Roman"/>
                <w:sz w:val="23"/>
                <w:szCs w:val="27"/>
              </w:rPr>
              <w:t xml:space="preserve">  146</w:t>
            </w:r>
          </w:p>
        </w:tc>
        <w:tc>
          <w:tcPr>
            <w:tcW w:w="1796" w:type="dxa"/>
            <w:tcBorders>
              <w:top w:val="single" w:sz="4" w:space="0" w:color="auto"/>
              <w:left w:val="single" w:sz="4" w:space="0" w:color="auto"/>
              <w:bottom w:val="single" w:sz="4" w:space="0" w:color="auto"/>
              <w:right w:val="single" w:sz="4" w:space="0" w:color="auto"/>
            </w:tcBorders>
            <w:vAlign w:val="center"/>
          </w:tcPr>
          <w:p w:rsidR="00CC5EB7" w:rsidRPr="003D7D2B" w:rsidRDefault="00CC5EB7" w:rsidP="00182956">
            <w:pPr>
              <w:spacing w:before="120" w:after="120" w:line="252" w:lineRule="auto"/>
              <w:jc w:val="center"/>
              <w:rPr>
                <w:rFonts w:ascii="Times New Roman" w:hAnsi="Times New Roman" w:cs="Times New Roman"/>
                <w:sz w:val="23"/>
                <w:szCs w:val="27"/>
              </w:rPr>
            </w:pPr>
            <w:r w:rsidRPr="003D7D2B">
              <w:rPr>
                <w:rFonts w:ascii="Times New Roman" w:hAnsi="Times New Roman" w:cs="Times New Roman"/>
                <w:sz w:val="23"/>
                <w:szCs w:val="26"/>
              </w:rPr>
              <w:sym w:font="Symbol" w:char="F0A3"/>
            </w:r>
            <w:r w:rsidRPr="003D7D2B">
              <w:rPr>
                <w:rFonts w:ascii="Times New Roman" w:hAnsi="Times New Roman" w:cs="Times New Roman"/>
                <w:sz w:val="23"/>
                <w:szCs w:val="27"/>
              </w:rPr>
              <w:t xml:space="preserve">  37</w:t>
            </w:r>
          </w:p>
        </w:tc>
      </w:tr>
    </w:tbl>
    <w:p w:rsidR="00CC5EB7" w:rsidRPr="00D3770B" w:rsidRDefault="00CC5EB7" w:rsidP="00CC5EB7">
      <w:pPr>
        <w:shd w:val="clear" w:color="auto" w:fill="FFFFFF"/>
        <w:spacing w:before="120" w:after="120" w:line="408" w:lineRule="atLeast"/>
        <w:jc w:val="both"/>
        <w:rPr>
          <w:rFonts w:ascii="Times New Roman" w:eastAsia="Times New Roman" w:hAnsi="Times New Roman" w:cs="Times New Roman"/>
          <w:color w:val="000000"/>
          <w:sz w:val="28"/>
          <w:szCs w:val="28"/>
        </w:rPr>
      </w:pPr>
      <w:r w:rsidRPr="00D3770B">
        <w:rPr>
          <w:rFonts w:ascii="Times New Roman" w:eastAsia="Times New Roman" w:hAnsi="Times New Roman" w:cs="Times New Roman"/>
          <w:color w:val="000000"/>
          <w:sz w:val="28"/>
          <w:szCs w:val="28"/>
        </w:rPr>
        <w:t>- Các trường hợp quá béo hoặc quá gầy sẽ xem xét đến chỉ số BMI (Body Mass Index), là chỉ số khối cơ thể đánh giá mối tương quan giữa chiều cao và cân nặng. </w:t>
      </w:r>
      <w:r w:rsidRPr="00D3770B">
        <w:rPr>
          <w:rFonts w:ascii="Times New Roman" w:eastAsia="Times New Roman" w:hAnsi="Times New Roman" w:cs="Times New Roman"/>
          <w:i/>
          <w:iCs/>
          <w:color w:val="000000"/>
          <w:sz w:val="28"/>
          <w:szCs w:val="28"/>
        </w:rPr>
        <w:t>(Công thức tính BMI = Cân nặng (kg)/Bình phương chiều cao (m))</w:t>
      </w:r>
      <w:r w:rsidRPr="00D3770B">
        <w:rPr>
          <w:rFonts w:ascii="Times New Roman" w:eastAsia="Times New Roman" w:hAnsi="Times New Roman" w:cs="Times New Roman"/>
          <w:color w:val="000000"/>
          <w:sz w:val="28"/>
          <w:szCs w:val="28"/>
        </w:rPr>
        <w:t>. Chỉ số BMI được xem xét trong trường hợp đủ tiêu chuẩn về thể lực, nhưng có sự mất cân đối giữa chiều cao và cân nặng: không nhận những trường hợp có chỉ số BMI ≥ 30.</w:t>
      </w:r>
    </w:p>
    <w:p w:rsidR="00CC5EB7" w:rsidRDefault="00CC5EB7" w:rsidP="00CC5EB7">
      <w:pPr>
        <w:spacing w:before="120" w:after="120"/>
        <w:outlineLvl w:val="0"/>
        <w:rPr>
          <w:rFonts w:ascii="Times New Roman" w:hAnsi="Times New Roman" w:cs="Times New Roman"/>
          <w:b/>
          <w:bCs/>
          <w:color w:val="C00000"/>
          <w:sz w:val="26"/>
        </w:rPr>
      </w:pPr>
    </w:p>
    <w:p w:rsidR="00CC5EB7" w:rsidRDefault="00CC5EB7" w:rsidP="00CC5EB7">
      <w:pPr>
        <w:spacing w:before="120" w:after="120"/>
        <w:outlineLvl w:val="0"/>
        <w:rPr>
          <w:rFonts w:ascii="Times New Roman" w:hAnsi="Times New Roman" w:cs="Times New Roman"/>
          <w:b/>
          <w:bCs/>
          <w:color w:val="C00000"/>
          <w:sz w:val="26"/>
        </w:rPr>
      </w:pPr>
    </w:p>
    <w:p w:rsidR="00CC5EB7" w:rsidRDefault="00CC5EB7" w:rsidP="00CC5EB7">
      <w:pPr>
        <w:spacing w:before="120" w:after="120"/>
        <w:outlineLvl w:val="0"/>
        <w:rPr>
          <w:rFonts w:ascii="Times New Roman" w:hAnsi="Times New Roman" w:cs="Times New Roman"/>
          <w:b/>
          <w:bCs/>
          <w:color w:val="C00000"/>
          <w:sz w:val="26"/>
        </w:rPr>
      </w:pPr>
    </w:p>
    <w:p w:rsidR="00CC5EB7" w:rsidRDefault="00CC5EB7" w:rsidP="00CC5EB7">
      <w:pPr>
        <w:spacing w:before="120" w:after="120"/>
        <w:outlineLvl w:val="0"/>
        <w:rPr>
          <w:rFonts w:ascii="Times New Roman" w:hAnsi="Times New Roman" w:cs="Times New Roman"/>
          <w:b/>
          <w:bCs/>
          <w:color w:val="C00000"/>
          <w:sz w:val="26"/>
        </w:rPr>
      </w:pPr>
    </w:p>
    <w:p w:rsidR="00CC5EB7" w:rsidRDefault="00CC5EB7" w:rsidP="00CC5EB7">
      <w:pPr>
        <w:spacing w:before="120" w:after="120"/>
        <w:outlineLvl w:val="0"/>
        <w:rPr>
          <w:rFonts w:ascii="Times New Roman" w:hAnsi="Times New Roman" w:cs="Times New Roman"/>
          <w:b/>
          <w:bCs/>
          <w:color w:val="C00000"/>
          <w:sz w:val="26"/>
        </w:rPr>
      </w:pPr>
    </w:p>
    <w:p w:rsidR="00CC5EB7" w:rsidRDefault="00CC5EB7" w:rsidP="00CC5EB7">
      <w:pPr>
        <w:spacing w:before="120" w:after="120"/>
        <w:outlineLvl w:val="0"/>
        <w:rPr>
          <w:rFonts w:ascii="Times New Roman" w:hAnsi="Times New Roman" w:cs="Times New Roman"/>
          <w:b/>
          <w:bCs/>
          <w:color w:val="C00000"/>
          <w:sz w:val="26"/>
        </w:rPr>
      </w:pPr>
    </w:p>
    <w:p w:rsidR="00B30657" w:rsidRDefault="00B30657" w:rsidP="00CC5EB7">
      <w:pPr>
        <w:spacing w:before="120" w:after="120"/>
        <w:outlineLvl w:val="0"/>
        <w:rPr>
          <w:rFonts w:ascii="Times New Roman" w:hAnsi="Times New Roman" w:cs="Times New Roman"/>
          <w:b/>
          <w:bCs/>
          <w:color w:val="C00000"/>
          <w:sz w:val="26"/>
        </w:rPr>
      </w:pPr>
    </w:p>
    <w:p w:rsidR="00B30657" w:rsidRDefault="00B30657" w:rsidP="00CC5EB7">
      <w:pPr>
        <w:spacing w:before="120" w:after="120"/>
        <w:outlineLvl w:val="0"/>
        <w:rPr>
          <w:rFonts w:ascii="Times New Roman" w:hAnsi="Times New Roman" w:cs="Times New Roman"/>
          <w:b/>
          <w:bCs/>
          <w:color w:val="C00000"/>
          <w:sz w:val="26"/>
        </w:rPr>
      </w:pPr>
    </w:p>
    <w:p w:rsidR="00B30657" w:rsidRDefault="00B30657" w:rsidP="00CC5EB7">
      <w:pPr>
        <w:spacing w:before="120" w:after="120"/>
        <w:outlineLvl w:val="0"/>
        <w:rPr>
          <w:rFonts w:ascii="Times New Roman" w:hAnsi="Times New Roman" w:cs="Times New Roman"/>
          <w:b/>
          <w:bCs/>
          <w:color w:val="C00000"/>
          <w:sz w:val="26"/>
        </w:rPr>
      </w:pPr>
    </w:p>
    <w:p w:rsidR="00B30657" w:rsidRDefault="00B30657" w:rsidP="00CC5EB7">
      <w:pPr>
        <w:spacing w:before="120" w:after="120"/>
        <w:outlineLvl w:val="0"/>
        <w:rPr>
          <w:rFonts w:ascii="Times New Roman" w:hAnsi="Times New Roman" w:cs="Times New Roman"/>
          <w:b/>
          <w:bCs/>
          <w:color w:val="C00000"/>
          <w:sz w:val="26"/>
        </w:rPr>
      </w:pPr>
    </w:p>
    <w:p w:rsidR="00CC5EB7" w:rsidRPr="00994738" w:rsidRDefault="00CC5EB7" w:rsidP="00CC5EB7">
      <w:pPr>
        <w:spacing w:before="120" w:after="120"/>
        <w:outlineLvl w:val="0"/>
        <w:rPr>
          <w:rFonts w:ascii="Times New Roman" w:hAnsi="Times New Roman" w:cs="Times New Roman"/>
          <w:b/>
          <w:bCs/>
          <w:color w:val="C00000"/>
          <w:sz w:val="26"/>
        </w:rPr>
      </w:pPr>
      <w:r w:rsidRPr="00994738">
        <w:rPr>
          <w:rFonts w:ascii="Times New Roman" w:hAnsi="Times New Roman" w:cs="Times New Roman"/>
          <w:b/>
          <w:bCs/>
          <w:color w:val="C00000"/>
          <w:sz w:val="26"/>
        </w:rPr>
        <w:lastRenderedPageBreak/>
        <w:t xml:space="preserve">II. TIÊU CHUẨN PHÂN LOẠI THEO BỆNH TẬT </w:t>
      </w:r>
      <w:r w:rsidRPr="00994738">
        <w:rPr>
          <w:rFonts w:ascii="Times New Roman" w:hAnsi="Times New Roman" w:cs="Times New Roman"/>
          <w:b/>
          <w:bCs/>
          <w:i/>
          <w:iCs/>
          <w:color w:val="C00000"/>
          <w:sz w:val="26"/>
        </w:rPr>
        <w:t>(Bảng số 2)</w:t>
      </w:r>
    </w:p>
    <w:p w:rsidR="00CC5EB7" w:rsidRPr="00994738" w:rsidRDefault="00CC5EB7" w:rsidP="00CC5EB7">
      <w:pPr>
        <w:spacing w:before="120" w:after="120" w:line="340" w:lineRule="exact"/>
        <w:outlineLvl w:val="0"/>
        <w:rPr>
          <w:rFonts w:ascii="Times New Roman" w:hAnsi="Times New Roman" w:cs="Times New Roman"/>
          <w:b/>
          <w:bCs/>
          <w:color w:val="FF0000"/>
          <w:sz w:val="26"/>
          <w:lang w:val="de-DE"/>
        </w:rPr>
      </w:pPr>
      <w:r w:rsidRPr="00994738">
        <w:rPr>
          <w:rFonts w:ascii="Times New Roman" w:hAnsi="Times New Roman" w:cs="Times New Roman"/>
          <w:b/>
          <w:bCs/>
          <w:color w:val="FF0000"/>
          <w:sz w:val="26"/>
          <w:lang w:val="de-DE"/>
        </w:rPr>
        <w:t>1. Các bệnh về mắt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953"/>
        <w:gridCol w:w="2977"/>
      </w:tblGrid>
      <w:tr w:rsidR="00CC5EB7" w:rsidRPr="00D3770B" w:rsidTr="00182956">
        <w:trPr>
          <w:tblHeader/>
        </w:trPr>
        <w:tc>
          <w:tcPr>
            <w:tcW w:w="568"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B30657">
            <w:pPr>
              <w:spacing w:before="120" w:after="120" w:line="240" w:lineRule="auto"/>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5953"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B30657">
            <w:pPr>
              <w:spacing w:before="120" w:after="120" w:line="240" w:lineRule="auto"/>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2977"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B30657">
            <w:pPr>
              <w:spacing w:before="120" w:after="120" w:line="240" w:lineRule="auto"/>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1</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i/>
                <w:iCs/>
                <w:sz w:val="25"/>
                <w:szCs w:val="27"/>
              </w:rPr>
            </w:pPr>
            <w:r w:rsidRPr="00D3770B">
              <w:rPr>
                <w:rFonts w:ascii="Times New Roman" w:hAnsi="Times New Roman" w:cs="Times New Roman"/>
                <w:i/>
                <w:iCs/>
                <w:sz w:val="25"/>
                <w:szCs w:val="27"/>
              </w:rPr>
              <w:t>Thị lực (không kính):</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Thị lực mắt phải                  Tổng thị lực 2 mắt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10/10                                       19/10</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rPr>
                <w:rFonts w:ascii="Times New Roman" w:hAnsi="Times New Roman" w:cs="Times New Roman"/>
                <w:sz w:val="25"/>
                <w:szCs w:val="27"/>
              </w:rPr>
            </w:pPr>
            <w:r w:rsidRPr="003645AE">
              <w:rPr>
                <w:rFonts w:ascii="Times New Roman" w:hAnsi="Times New Roman" w:cs="Times New Roman"/>
                <w:sz w:val="25"/>
                <w:szCs w:val="27"/>
              </w:rPr>
              <w:t>10/10                                       18/10</w:t>
            </w:r>
          </w:p>
        </w:tc>
        <w:tc>
          <w:tcPr>
            <w:tcW w:w="2977"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jc w:val="center"/>
              <w:rPr>
                <w:rFonts w:ascii="Times New Roman" w:hAnsi="Times New Roman" w:cs="Times New Roman"/>
                <w:sz w:val="25"/>
                <w:szCs w:val="27"/>
              </w:rPr>
            </w:pPr>
            <w:r w:rsidRPr="003645AE">
              <w:rPr>
                <w:rFonts w:ascii="Times New Roman" w:hAnsi="Times New Roman" w:cs="Times New Roman"/>
                <w:sz w:val="25"/>
                <w:szCs w:val="27"/>
              </w:rPr>
              <w:t>2</w:t>
            </w:r>
          </w:p>
        </w:tc>
      </w:tr>
      <w:tr w:rsidR="00CC5EB7" w:rsidRPr="00D3770B" w:rsidTr="00182956">
        <w:trPr>
          <w:trHeight w:val="177"/>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rPr>
                <w:rFonts w:ascii="Times New Roman" w:hAnsi="Times New Roman" w:cs="Times New Roman"/>
                <w:sz w:val="25"/>
                <w:szCs w:val="27"/>
              </w:rPr>
            </w:pPr>
            <w:r w:rsidRPr="003645AE">
              <w:rPr>
                <w:rFonts w:ascii="Times New Roman" w:hAnsi="Times New Roman" w:cs="Times New Roman"/>
                <w:sz w:val="25"/>
                <w:szCs w:val="27"/>
              </w:rPr>
              <w:t>9/10                                         17/10</w:t>
            </w:r>
          </w:p>
        </w:tc>
        <w:tc>
          <w:tcPr>
            <w:tcW w:w="2977"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jc w:val="center"/>
              <w:rPr>
                <w:rFonts w:ascii="Times New Roman" w:hAnsi="Times New Roman" w:cs="Times New Roman"/>
                <w:sz w:val="25"/>
                <w:szCs w:val="27"/>
              </w:rPr>
            </w:pPr>
            <w:r w:rsidRPr="003645AE">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rPr>
                <w:rFonts w:ascii="Times New Roman" w:hAnsi="Times New Roman" w:cs="Times New Roman"/>
                <w:sz w:val="25"/>
                <w:szCs w:val="27"/>
              </w:rPr>
            </w:pPr>
            <w:r w:rsidRPr="003645AE">
              <w:rPr>
                <w:rFonts w:ascii="Times New Roman" w:hAnsi="Times New Roman" w:cs="Times New Roman"/>
                <w:sz w:val="25"/>
                <w:szCs w:val="27"/>
              </w:rPr>
              <w:t>8/10                                         16/10</w:t>
            </w:r>
          </w:p>
        </w:tc>
        <w:tc>
          <w:tcPr>
            <w:tcW w:w="2977"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jc w:val="center"/>
              <w:rPr>
                <w:rFonts w:ascii="Times New Roman" w:hAnsi="Times New Roman" w:cs="Times New Roman"/>
                <w:sz w:val="25"/>
                <w:szCs w:val="27"/>
              </w:rPr>
            </w:pPr>
            <w:r w:rsidRPr="003645AE">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rPr>
                <w:rFonts w:ascii="Times New Roman" w:hAnsi="Times New Roman" w:cs="Times New Roman"/>
                <w:sz w:val="25"/>
                <w:szCs w:val="27"/>
              </w:rPr>
            </w:pPr>
            <w:r w:rsidRPr="003645AE">
              <w:rPr>
                <w:rFonts w:ascii="Times New Roman" w:hAnsi="Times New Roman" w:cs="Times New Roman"/>
                <w:sz w:val="25"/>
                <w:szCs w:val="27"/>
              </w:rPr>
              <w:t>6,7/10                                  13/10 -15/10</w:t>
            </w:r>
          </w:p>
        </w:tc>
        <w:tc>
          <w:tcPr>
            <w:tcW w:w="2977"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jc w:val="center"/>
              <w:rPr>
                <w:rFonts w:ascii="Times New Roman" w:hAnsi="Times New Roman" w:cs="Times New Roman"/>
                <w:sz w:val="25"/>
                <w:szCs w:val="27"/>
              </w:rPr>
            </w:pPr>
            <w:r w:rsidRPr="003645AE">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rPr>
                <w:rFonts w:ascii="Times New Roman" w:hAnsi="Times New Roman" w:cs="Times New Roman"/>
                <w:sz w:val="25"/>
                <w:szCs w:val="27"/>
              </w:rPr>
            </w:pPr>
            <w:r w:rsidRPr="003645AE">
              <w:rPr>
                <w:rFonts w:ascii="Times New Roman" w:hAnsi="Times New Roman" w:cs="Times New Roman"/>
                <w:sz w:val="25"/>
                <w:szCs w:val="27"/>
              </w:rPr>
              <w:t>1, 2, 3, 4, 5/10                       6/10 -12/10</w:t>
            </w:r>
          </w:p>
        </w:tc>
        <w:tc>
          <w:tcPr>
            <w:tcW w:w="2977" w:type="dxa"/>
            <w:tcBorders>
              <w:top w:val="single" w:sz="4" w:space="0" w:color="auto"/>
              <w:left w:val="single" w:sz="4" w:space="0" w:color="auto"/>
              <w:bottom w:val="single" w:sz="4" w:space="0" w:color="auto"/>
              <w:right w:val="single" w:sz="4" w:space="0" w:color="auto"/>
            </w:tcBorders>
          </w:tcPr>
          <w:p w:rsidR="00CC5EB7" w:rsidRPr="003645AE" w:rsidRDefault="00CC5EB7" w:rsidP="00B30657">
            <w:pPr>
              <w:spacing w:before="120" w:after="120" w:line="240" w:lineRule="auto"/>
              <w:jc w:val="center"/>
              <w:rPr>
                <w:rFonts w:ascii="Times New Roman" w:hAnsi="Times New Roman" w:cs="Times New Roman"/>
                <w:sz w:val="25"/>
                <w:szCs w:val="27"/>
              </w:rPr>
            </w:pPr>
            <w:r w:rsidRPr="003645AE">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2</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i/>
                <w:iCs/>
                <w:sz w:val="25"/>
                <w:szCs w:val="27"/>
              </w:rPr>
            </w:pPr>
            <w:r w:rsidRPr="00D3770B">
              <w:rPr>
                <w:rFonts w:ascii="Times New Roman" w:hAnsi="Times New Roman" w:cs="Times New Roman"/>
                <w:i/>
                <w:iCs/>
                <w:sz w:val="25"/>
                <w:szCs w:val="27"/>
              </w:rPr>
              <w:t>Cận thị:</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b/>
                <w:b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Cận thị dưới -1,5 D</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Cận thị từ - 1,5 D đến dưới - 3 D</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Cận thị từ - 3 D đến dưới - 4 D</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Cận thị từ - 4 D đến dưới - 5 D</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Cận thị từ - 5 D trở lên</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Cận thị đã phẫu thuật trên 1 năm kết quả tốt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Cs w:val="24"/>
              </w:rPr>
            </w:pPr>
            <w:r w:rsidRPr="00D3770B">
              <w:rPr>
                <w:rFonts w:ascii="Times New Roman" w:hAnsi="Times New Roman" w:cs="Times New Roman"/>
                <w:sz w:val="25"/>
                <w:szCs w:val="27"/>
              </w:rPr>
              <w:t>Dựa vào thị lực không kính tăng lên 1 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3</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i/>
                <w:iCs/>
                <w:sz w:val="25"/>
                <w:szCs w:val="27"/>
              </w:rPr>
            </w:pPr>
            <w:r w:rsidRPr="00D3770B">
              <w:rPr>
                <w:rFonts w:ascii="Times New Roman" w:hAnsi="Times New Roman" w:cs="Times New Roman"/>
                <w:i/>
                <w:iCs/>
                <w:sz w:val="25"/>
                <w:szCs w:val="27"/>
              </w:rPr>
              <w:t>Thoái hoá hắc võng mạc do cận thị nặng (từ -3D trở lên)</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4</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i/>
                <w:iCs/>
                <w:sz w:val="25"/>
                <w:szCs w:val="27"/>
              </w:rPr>
            </w:pPr>
            <w:r w:rsidRPr="00D3770B">
              <w:rPr>
                <w:rFonts w:ascii="Times New Roman" w:hAnsi="Times New Roman" w:cs="Times New Roman"/>
                <w:i/>
                <w:iCs/>
                <w:sz w:val="25"/>
                <w:szCs w:val="27"/>
              </w:rPr>
              <w:t>Viễn thị:</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Viễn thị dưới + 1,5 D</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Viễn thị từ + 1,5 D đến dưới + 3 D</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Viễn thị từ + 3 D đến dưới + 4 D</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Viễn thị từ + 4 D đến dưới + 5 D</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Viễn thị đã phẫu thuật trên 1 năm kết quả tốt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i/>
                <w:iCs/>
                <w:sz w:val="25"/>
                <w:szCs w:val="27"/>
                <w:lang w:val="it-IT"/>
              </w:rPr>
            </w:pPr>
            <w:r w:rsidRPr="00D3770B">
              <w:rPr>
                <w:rFonts w:ascii="Times New Roman" w:hAnsi="Times New Roman" w:cs="Times New Roman"/>
                <w:i/>
                <w:iCs/>
                <w:sz w:val="25"/>
                <w:szCs w:val="27"/>
                <w:lang w:val="it-IT"/>
              </w:rPr>
              <w:t>Các loại loạn thị</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lastRenderedPageBreak/>
              <w:t>6</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i/>
                <w:iCs/>
                <w:sz w:val="25"/>
                <w:szCs w:val="27"/>
              </w:rPr>
            </w:pPr>
            <w:r w:rsidRPr="00D3770B">
              <w:rPr>
                <w:rFonts w:ascii="Times New Roman" w:hAnsi="Times New Roman" w:cs="Times New Roman"/>
                <w:i/>
                <w:iCs/>
                <w:sz w:val="25"/>
                <w:szCs w:val="27"/>
              </w:rPr>
              <w:t>Mộng thịt: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Mộng thịt độ 1, độ 2</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Mộng thịt độ 3</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Mộng thịt che đồng tử</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Mộng thịt đã mổ tái phát, gây dính</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7</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i/>
                <w:iCs/>
                <w:sz w:val="25"/>
                <w:szCs w:val="27"/>
              </w:rPr>
            </w:pPr>
            <w:r w:rsidRPr="00D3770B">
              <w:rPr>
                <w:rFonts w:ascii="Times New Roman" w:hAnsi="Times New Roman" w:cs="Times New Roman"/>
                <w:i/>
                <w:iCs/>
                <w:sz w:val="25"/>
                <w:szCs w:val="27"/>
              </w:rPr>
              <w:t>Bệnh giác mạc:</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Sẹo giác mạc đơn thuần, mỏng, nhỏ ở ngoài vùng trung tâm</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Dựa vào thị lực tăng lên 1 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rPr>
            </w:pPr>
            <w:r w:rsidRPr="00D3770B">
              <w:rPr>
                <w:rFonts w:ascii="Times New Roman" w:hAnsi="Times New Roman" w:cs="Times New Roman"/>
                <w:sz w:val="25"/>
                <w:szCs w:val="27"/>
              </w:rPr>
              <w:t>- Sẹo giác mạc có dính mống mắt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lang w:val="de-DE"/>
              </w:rPr>
            </w:pPr>
            <w:r w:rsidRPr="00D3770B">
              <w:rPr>
                <w:rFonts w:ascii="Times New Roman" w:hAnsi="Times New Roman" w:cs="Times New Roman"/>
                <w:sz w:val="25"/>
                <w:szCs w:val="27"/>
                <w:lang w:val="de-DE"/>
              </w:rPr>
              <w:t>- Đang viêm giác mạc:</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lang w:val="it-IT"/>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lang w:val="de-DE"/>
              </w:rPr>
            </w:pPr>
            <w:r w:rsidRPr="00D3770B">
              <w:rPr>
                <w:rFonts w:ascii="Times New Roman" w:hAnsi="Times New Roman" w:cs="Times New Roman"/>
                <w:sz w:val="25"/>
                <w:szCs w:val="27"/>
                <w:lang w:val="de-DE"/>
              </w:rPr>
              <w:t>+ Nhẹ</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sz w:val="25"/>
                <w:szCs w:val="27"/>
                <w:lang w:val="de-DE"/>
              </w:rPr>
            </w:pPr>
            <w:r w:rsidRPr="00D3770B">
              <w:rPr>
                <w:rFonts w:ascii="Times New Roman" w:hAnsi="Times New Roman" w:cs="Times New Roman"/>
                <w:sz w:val="25"/>
                <w:szCs w:val="27"/>
                <w:lang w:val="de-DE"/>
              </w:rPr>
              <w:t>+ Vừa</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8</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rPr>
                <w:rFonts w:ascii="Times New Roman" w:hAnsi="Times New Roman" w:cs="Times New Roman"/>
                <w:i/>
                <w:iCs/>
                <w:sz w:val="25"/>
                <w:szCs w:val="27"/>
              </w:rPr>
            </w:pPr>
            <w:r w:rsidRPr="00D3770B">
              <w:rPr>
                <w:rFonts w:ascii="Times New Roman" w:hAnsi="Times New Roman" w:cs="Times New Roman"/>
                <w:i/>
                <w:iCs/>
                <w:sz w:val="25"/>
                <w:szCs w:val="27"/>
              </w:rPr>
              <w:t>Mắt hột: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Chưa biến chứng:</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Nếu đang ở giai đoạn tiến triển</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Dựa vào thị lực tăng lên 1 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Nếu ở giai đoạn đã lành sẹo</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Giữ nguyên phân loại theo thị lực</w:t>
            </w:r>
          </w:p>
        </w:tc>
      </w:tr>
      <w:tr w:rsidR="00CC5EB7" w:rsidRPr="00D3770B" w:rsidTr="00182956">
        <w:trPr>
          <w:trHeight w:val="612"/>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Có biến chứng (màng máu, sẹo giác mạc)</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5</w:t>
            </w:r>
          </w:p>
          <w:p w:rsidR="00CC5EB7" w:rsidRPr="00D3770B" w:rsidRDefault="00CC5EB7" w:rsidP="00B30657">
            <w:pPr>
              <w:spacing w:before="120" w:after="120" w:line="240" w:lineRule="auto"/>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9</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Lông siêu (quặm) ở mi mắt: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lang w:val="de-DE"/>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Không ảnh hưởng đến thị lực</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lang w:val="de-DE"/>
              </w:rPr>
            </w:pPr>
            <w:r w:rsidRPr="00D3770B">
              <w:rPr>
                <w:rFonts w:ascii="Times New Roman" w:hAnsi="Times New Roman" w:cs="Times New Roman"/>
                <w:sz w:val="25"/>
                <w:szCs w:val="27"/>
                <w:lang w:val="de-DE"/>
              </w:rPr>
              <w:t>Dựa vào thị lực tăng lên 1 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Có ảnh hưởng đến thị lực</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4 (3)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10</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Viêm kết mạc (màng tiếp hợp):</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Cấp</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Viêm kết mạc mùa xuân</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lastRenderedPageBreak/>
              <w:t>11</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Lệ đạo:</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Viêm tắc lệ đạo cấp tính</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Viêm tắc lệ đạo mạn tính hoặc đã nhiều lần điều trị không khỏi:</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Nếu ở 1 bên mắt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Nếu ở 2 bên mắt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12</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Bệnh các cơ vận nhãn:</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lang w:val="de-DE"/>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Lác cơ năng:</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Không ảnh hưởng đến chức năng</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Có ảnh hưởng chức năng</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lang w:val="de-DE"/>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Lác do liệt 1 hay nhiều cơ vận nhãn (lác trong, ngoài, lên, xuống)</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13</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 xml:space="preserve">Tật rung giật nhãn cầu </w:t>
            </w:r>
            <w:r w:rsidRPr="00D3770B">
              <w:rPr>
                <w:rFonts w:ascii="Times New Roman" w:hAnsi="Times New Roman" w:cs="Times New Roman"/>
                <w:sz w:val="25"/>
                <w:szCs w:val="27"/>
              </w:rPr>
              <w:t>(bệnh lý hoặc bẩm sinh)</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14</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Những bệnh ở mi mắt và hốc mắt: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lang w:val="de-DE"/>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Các vết sẹo làm hư mi mắt: mắt nhắm không kín, dính mi cầu, lật mi, lộn mi</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Sụp mi mắt bẩm sinh hoặc bệnh lý các mức độ</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Những bệnh ở hốc mắt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15</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Mù màu (mù 1 màu hoặc toàn bộ)</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16</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Thoái hoá biểu mô sắc tố (quáng gà)</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17</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Đục thuỷ tinh thể bẩm sinh</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18</w:t>
            </w: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Những bệnh khác về mắt:</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lang w:val="de-DE"/>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pacing w:val="-6"/>
                <w:sz w:val="25"/>
                <w:szCs w:val="27"/>
                <w:lang w:val="de-DE"/>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pacing w:val="-6"/>
                <w:sz w:val="25"/>
                <w:szCs w:val="27"/>
                <w:lang w:val="de-DE"/>
              </w:rPr>
            </w:pPr>
            <w:r w:rsidRPr="00D3770B">
              <w:rPr>
                <w:rFonts w:ascii="Times New Roman" w:hAnsi="Times New Roman" w:cs="Times New Roman"/>
                <w:spacing w:val="-6"/>
                <w:sz w:val="25"/>
                <w:szCs w:val="27"/>
                <w:lang w:val="de-DE"/>
              </w:rPr>
              <w:t>- Tăng nhãn áp, đục thủy tinh thể 2 mắt, lệch thể thủy tinh, viêm màng bồ đào, dính bịt đồng tử, bong võng mạc, teo gai thị 1 hoặc 2 bên</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i/>
                <w:iCs/>
                <w:sz w:val="25"/>
                <w:szCs w:val="27"/>
              </w:rPr>
            </w:pPr>
          </w:p>
        </w:tc>
        <w:tc>
          <w:tcPr>
            <w:tcW w:w="595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both"/>
              <w:rPr>
                <w:rFonts w:ascii="Times New Roman" w:hAnsi="Times New Roman" w:cs="Times New Roman"/>
                <w:sz w:val="25"/>
                <w:szCs w:val="27"/>
              </w:rPr>
            </w:pPr>
            <w:r w:rsidRPr="00D3770B">
              <w:rPr>
                <w:rFonts w:ascii="Times New Roman" w:hAnsi="Times New Roman" w:cs="Times New Roman"/>
                <w:sz w:val="25"/>
                <w:szCs w:val="27"/>
              </w:rPr>
              <w:t>- Các tổn hại võng mạc do bệnh lý (viêm võng mạc do bệnh tăng huyết áp, viêm võng mạc sắc tố) hoặc bẩm sinh (thoái hóa võng mạc bẩm sinh)</w:t>
            </w:r>
          </w:p>
        </w:tc>
        <w:tc>
          <w:tcPr>
            <w:tcW w:w="297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before="120" w:after="120" w:line="24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bl>
    <w:p w:rsidR="00B30657" w:rsidRDefault="00B30657" w:rsidP="00CC5EB7">
      <w:pPr>
        <w:spacing w:before="120" w:after="120"/>
        <w:rPr>
          <w:rFonts w:ascii="Times New Roman" w:hAnsi="Times New Roman" w:cs="Times New Roman"/>
          <w:b/>
          <w:bCs/>
          <w:color w:val="FF0000"/>
          <w:sz w:val="26"/>
          <w:lang w:val="de-DE"/>
        </w:rPr>
      </w:pPr>
    </w:p>
    <w:p w:rsidR="00CC5EB7" w:rsidRPr="00994738" w:rsidRDefault="00CC5EB7" w:rsidP="00CC5EB7">
      <w:pPr>
        <w:spacing w:before="120" w:after="120"/>
        <w:rPr>
          <w:rFonts w:ascii="Times New Roman" w:hAnsi="Times New Roman" w:cs="Times New Roman"/>
          <w:b/>
          <w:bCs/>
          <w:color w:val="FF0000"/>
          <w:sz w:val="26"/>
          <w:lang w:val="de-DE"/>
        </w:rPr>
      </w:pPr>
      <w:r w:rsidRPr="00994738">
        <w:rPr>
          <w:rFonts w:ascii="Times New Roman" w:hAnsi="Times New Roman" w:cs="Times New Roman"/>
          <w:b/>
          <w:bCs/>
          <w:color w:val="FF0000"/>
          <w:sz w:val="26"/>
          <w:lang w:val="de-DE"/>
        </w:rPr>
        <w:lastRenderedPageBreak/>
        <w:t>2. Các bệnh về răng, hàm, mặt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796"/>
        <w:gridCol w:w="1134"/>
      </w:tblGrid>
      <w:tr w:rsidR="00CC5EB7" w:rsidRPr="00D3770B" w:rsidTr="00B30657">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19</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rPr>
            </w:pPr>
            <w:r w:rsidRPr="00D3770B">
              <w:rPr>
                <w:rFonts w:ascii="Times New Roman" w:hAnsi="Times New Roman" w:cs="Times New Roman"/>
                <w:i/>
                <w:iCs/>
                <w:sz w:val="25"/>
                <w:szCs w:val="27"/>
              </w:rPr>
              <w:t>Răng sâu:</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Chỉ có răng sâu độ 1 - 2 (không có răng sâu độ 3), không hoặc ít ảnh hưởng sức nhai</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Có ≤ 3 răng sâu độ 3</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Có 4 - 5 răng sâu độ 3</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Có 6 răng sâu độ 3</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Có 7 răng sâu độ 3  trở lên</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20</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rPr>
            </w:pPr>
            <w:r w:rsidRPr="00D3770B">
              <w:rPr>
                <w:rFonts w:ascii="Times New Roman" w:hAnsi="Times New Roman" w:cs="Times New Roman"/>
                <w:i/>
                <w:iCs/>
                <w:sz w:val="25"/>
                <w:szCs w:val="27"/>
              </w:rPr>
              <w:t>Mất răng:</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Còn đủ 28 răng (không kể răng khôn)</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6"/>
                <w:szCs w:val="27"/>
              </w:rPr>
            </w:pPr>
            <w:r w:rsidRPr="00D3770B">
              <w:rPr>
                <w:rFonts w:ascii="Times New Roman" w:hAnsi="Times New Roman" w:cs="Times New Roman"/>
                <w:sz w:val="26"/>
                <w:szCs w:val="27"/>
              </w:rPr>
              <w:t>-</w:t>
            </w:r>
            <w:r w:rsidRPr="00D3770B">
              <w:rPr>
                <w:rFonts w:ascii="Times New Roman" w:hAnsi="Times New Roman" w:cs="Times New Roman"/>
                <w:sz w:val="26"/>
              </w:rPr>
              <w:t xml:space="preserve"> </w:t>
            </w:r>
            <w:r w:rsidRPr="00D3770B">
              <w:rPr>
                <w:rFonts w:ascii="Times New Roman" w:hAnsi="Times New Roman" w:cs="Times New Roman"/>
                <w:sz w:val="25"/>
                <w:szCs w:val="27"/>
              </w:rPr>
              <w:t>Mất răng đã có phục hình đảm bảo chức năng và thẩm mỹ</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Mất ≤ 3 răng, trong đó có 1 răng hàm lớn hoặc răng cửa, sức nhai còn 85% trở lên</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Mất 4 răng, trong đó có ≤ 2 răng hàm lớn hoặc răng cửa, sức nhai còn 70% trở lên</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Mất 5 - 7 răng, trong đó có ≤ 3 răng hàm lớn hoặc răng cửa, sức nhai còn 50% trở lên</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Mất trên 7 răng, trong đó có &gt; 3 răng hàm lớn hoặc răng cửa, sức nhai còn &lt; 50%</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21</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rPr>
            </w:pPr>
            <w:r w:rsidRPr="00D3770B">
              <w:rPr>
                <w:rFonts w:ascii="Times New Roman" w:hAnsi="Times New Roman" w:cs="Times New Roman"/>
                <w:i/>
                <w:iCs/>
                <w:sz w:val="25"/>
                <w:szCs w:val="27"/>
              </w:rPr>
              <w:t>Viêm lợi:</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lợi ở ≤ 5 răng, chưa có túi mủ sâu</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lợi ở ≥ 6 răng, chưa có túi mủ sâu</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22</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lang w:val="pt-BR"/>
              </w:rPr>
            </w:pPr>
            <w:r w:rsidRPr="00D3770B">
              <w:rPr>
                <w:rFonts w:ascii="Times New Roman" w:hAnsi="Times New Roman" w:cs="Times New Roman"/>
                <w:i/>
                <w:iCs/>
                <w:sz w:val="25"/>
                <w:szCs w:val="27"/>
                <w:lang w:val="pt-BR"/>
              </w:rPr>
              <w:t>Viêm quanh răng (nha chu viêm):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lang w:val="pt-BR"/>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lang w:val="pt-BR"/>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Cs/>
                <w:sz w:val="25"/>
                <w:szCs w:val="27"/>
                <w:lang w:val="pt-BR"/>
              </w:rPr>
            </w:pPr>
            <w:r w:rsidRPr="00D3770B">
              <w:rPr>
                <w:rFonts w:ascii="Times New Roman" w:hAnsi="Times New Roman" w:cs="Times New Roman"/>
                <w:iCs/>
                <w:sz w:val="25"/>
                <w:szCs w:val="27"/>
                <w:lang w:val="pt-BR"/>
              </w:rPr>
              <w:t>-</w:t>
            </w:r>
            <w:r w:rsidRPr="00D3770B">
              <w:rPr>
                <w:rFonts w:ascii="Times New Roman" w:hAnsi="Times New Roman" w:cs="Times New Roman"/>
                <w:sz w:val="25"/>
                <w:szCs w:val="27"/>
                <w:lang w:val="pt-BR"/>
              </w:rPr>
              <w:t xml:space="preserve"> Viêm quanh răng đã điều trị ổn định vẫn còn túi lợi sâu</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quanh răng ở &lt; 5 răng, răng lung lay độ 2 - 3 - 4</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quanh răng từ 6 - 11 răng trở lên, răng lung lay độ 2- 3 - 4</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quanh răng từ 12 răng trở lên</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23</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rPr>
            </w:pPr>
            <w:r w:rsidRPr="00D3770B">
              <w:rPr>
                <w:rFonts w:ascii="Times New Roman" w:hAnsi="Times New Roman" w:cs="Times New Roman"/>
                <w:i/>
                <w:iCs/>
                <w:sz w:val="25"/>
                <w:szCs w:val="27"/>
              </w:rPr>
              <w:t>Viêm tủy, tủy hoại tử, viêm quanh cuống răng:</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pacing w:val="-8"/>
                <w:w w:val="98"/>
                <w:sz w:val="25"/>
                <w:szCs w:val="27"/>
              </w:rPr>
            </w:pPr>
            <w:r w:rsidRPr="00D3770B">
              <w:rPr>
                <w:rFonts w:ascii="Times New Roman" w:hAnsi="Times New Roman" w:cs="Times New Roman"/>
                <w:spacing w:val="-8"/>
                <w:sz w:val="25"/>
                <w:szCs w:val="27"/>
              </w:rPr>
              <w:t>- 1 - 2 răng bị viêm tủy, tủy hoại tử hoặc viêm quanh cuống răng:</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Đang còn viêm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xml:space="preserve">+ Đã điều trị ổn định </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xml:space="preserve">- </w:t>
            </w:r>
            <w:r w:rsidRPr="00D3770B">
              <w:rPr>
                <w:rFonts w:ascii="Times New Roman" w:hAnsi="Times New Roman" w:cs="Times New Roman"/>
                <w:spacing w:val="-4"/>
                <w:sz w:val="25"/>
                <w:szCs w:val="27"/>
              </w:rPr>
              <w:t>3 - 4 răng bị viêm tủy, tủy hoại tử hoặc viêm quanh cuống răng:</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Đang còn viêm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xml:space="preserve">+ Đã điều trị ổn định </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pacing w:val="-8"/>
                <w:sz w:val="25"/>
                <w:szCs w:val="27"/>
              </w:rPr>
            </w:pPr>
            <w:r w:rsidRPr="00D3770B">
              <w:rPr>
                <w:rFonts w:ascii="Times New Roman" w:hAnsi="Times New Roman" w:cs="Times New Roman"/>
                <w:spacing w:val="-8"/>
                <w:sz w:val="25"/>
                <w:szCs w:val="27"/>
              </w:rPr>
              <w:t>- 5 - 6 răng bị viêm tủy, tủy hoại tử hoặc viêm quanh cuống răng:</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Đang còn viêm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xml:space="preserve">+ Đã điều trị ổn định </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Có trên 6 răng bị viêm tủy, tủy hoại tử hoặc viêm quanh cuống răng</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24</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lang w:val="pt-BR"/>
              </w:rPr>
            </w:pPr>
            <w:r w:rsidRPr="00D3770B">
              <w:rPr>
                <w:rFonts w:ascii="Times New Roman" w:hAnsi="Times New Roman" w:cs="Times New Roman"/>
                <w:i/>
                <w:iCs/>
                <w:sz w:val="25"/>
                <w:szCs w:val="27"/>
                <w:lang w:val="pt-BR"/>
              </w:rPr>
              <w:t>Biến chứng răng khôn:</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lang w:val="pt-BR"/>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lang w:val="pt-BR"/>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Biến chứng đã điều trị tốt</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1 - 2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Biến chứng đang chữa</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lastRenderedPageBreak/>
              <w:t>25</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rPr>
            </w:pPr>
            <w:r w:rsidRPr="00D3770B">
              <w:rPr>
                <w:rFonts w:ascii="Times New Roman" w:hAnsi="Times New Roman" w:cs="Times New Roman"/>
                <w:i/>
                <w:iCs/>
                <w:sz w:val="25"/>
                <w:szCs w:val="27"/>
              </w:rPr>
              <w:t>Viêm loét niêm mạc ở miệng, lưỡi:</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xml:space="preserve">- Viêm loét cấp tính </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loét mạn tính đã điều trị nhiều lần không khỏi</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26</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lang w:val="it-IT"/>
              </w:rPr>
            </w:pPr>
            <w:r w:rsidRPr="00D3770B">
              <w:rPr>
                <w:rFonts w:ascii="Times New Roman" w:hAnsi="Times New Roman" w:cs="Times New Roman"/>
                <w:i/>
                <w:iCs/>
                <w:sz w:val="25"/>
                <w:szCs w:val="27"/>
                <w:lang w:val="it-IT"/>
              </w:rPr>
              <w:t>Viêm tuyến nước bọt:</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lang w:val="it-IT"/>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lang w:val="it-IT"/>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Viêm tuyến mang tai:</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lang w:val="de-DE"/>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lang w:val="de-DE"/>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Đã điều trị khỏi</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xml:space="preserve">+ Viêm tuyến mang tai cấp </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tuyến mang tai mạn tính 1 bên đã ổn định</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tuyến mang tai mạn tính 2 bên đã ổn định</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tuyến mang tai mạn tính 1 hoặc 2 bên chưa ổn định</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tuyến nước bọt dưới hàm: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Đã điều trị khỏi</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xml:space="preserve">+ Viêm cấp </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mạn, xơ hoá, chưa ổn định</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xml:space="preserve">+ Sỏi ống Wharton </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27</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rPr>
            </w:pPr>
            <w:r w:rsidRPr="00D3770B">
              <w:rPr>
                <w:rFonts w:ascii="Times New Roman" w:hAnsi="Times New Roman" w:cs="Times New Roman"/>
                <w:i/>
                <w:iCs/>
                <w:sz w:val="25"/>
                <w:szCs w:val="27"/>
              </w:rPr>
              <w:t>Viêm khớp thái dương hàm: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b/>
                <w:bCs/>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cấp tính</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Viêm mạn tính</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28</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rPr>
            </w:pPr>
            <w:r w:rsidRPr="00D3770B">
              <w:rPr>
                <w:rFonts w:ascii="Times New Roman" w:hAnsi="Times New Roman" w:cs="Times New Roman"/>
                <w:i/>
                <w:iCs/>
                <w:sz w:val="25"/>
                <w:szCs w:val="27"/>
              </w:rPr>
              <w:t>Xương hàm gãy:</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Đã liền tốt, khớp cắn không di lệch hoặc di lệch ít</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Khớp cắn di lệch nhiều, ảnh hưởng tới sức nhai</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iCs/>
                <w:sz w:val="25"/>
                <w:szCs w:val="27"/>
              </w:rPr>
            </w:pPr>
            <w:r w:rsidRPr="00D3770B">
              <w:rPr>
                <w:rFonts w:ascii="Times New Roman" w:hAnsi="Times New Roman" w:cs="Times New Roman"/>
                <w:i/>
                <w:iCs/>
                <w:sz w:val="25"/>
                <w:szCs w:val="27"/>
              </w:rPr>
              <w:t>29</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iCs/>
                <w:sz w:val="25"/>
                <w:szCs w:val="27"/>
              </w:rPr>
            </w:pPr>
            <w:r w:rsidRPr="00D3770B">
              <w:rPr>
                <w:rFonts w:ascii="Times New Roman" w:hAnsi="Times New Roman" w:cs="Times New Roman"/>
                <w:i/>
                <w:iCs/>
                <w:sz w:val="25"/>
                <w:szCs w:val="27"/>
              </w:rPr>
              <w:t>Khe hở môi, khe hở vòm miệng:</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Khe hở môi 1 bên, không toàn bộ:</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pacing w:val="-6"/>
                <w:sz w:val="25"/>
                <w:szCs w:val="27"/>
              </w:rPr>
            </w:pPr>
            <w:r w:rsidRPr="00D3770B">
              <w:rPr>
                <w:rFonts w:ascii="Times New Roman" w:hAnsi="Times New Roman" w:cs="Times New Roman"/>
                <w:spacing w:val="-6"/>
                <w:sz w:val="25"/>
                <w:szCs w:val="27"/>
              </w:rPr>
              <w:t>+ Đã phẫu thuật, không ảnh hưởng tới thẩm mỹ và chức năng</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Chưa phẫu thuật</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pacing w:val="-10"/>
                <w:sz w:val="25"/>
                <w:szCs w:val="27"/>
              </w:rPr>
            </w:pPr>
            <w:r w:rsidRPr="00D3770B">
              <w:rPr>
                <w:rFonts w:ascii="Times New Roman" w:hAnsi="Times New Roman" w:cs="Times New Roman"/>
                <w:spacing w:val="-10"/>
                <w:sz w:val="25"/>
                <w:szCs w:val="27"/>
              </w:rPr>
              <w:t>- Khe hở môi 1 bên toàn bộ hoặc khe hở môi không toàn bộ 2 bên:</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pacing w:val="-6"/>
                <w:sz w:val="25"/>
                <w:szCs w:val="27"/>
              </w:rPr>
            </w:pPr>
            <w:r w:rsidRPr="00D3770B">
              <w:rPr>
                <w:rFonts w:ascii="Times New Roman" w:hAnsi="Times New Roman" w:cs="Times New Roman"/>
                <w:spacing w:val="-6"/>
                <w:sz w:val="25"/>
                <w:szCs w:val="27"/>
              </w:rPr>
              <w:t>+ Đã phẫu thuật tạo hình, ảnh hưởng ít đến thẩm mỹ và phát âm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Chưa phẫu thuật</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Khe hở môi toàn bộ 2 bên:</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Đã phẫu thuật tạo hình</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Chưa phẫu thuật</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Khe hở vòm: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Khe hở vòm mềm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Khe hở vòm toàn bộ</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Khe hở môi kèm theo khe hở vòm</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B30657">
            <w:pPr>
              <w:spacing w:after="0"/>
              <w:jc w:val="center"/>
              <w:rPr>
                <w:rFonts w:ascii="Times New Roman" w:hAnsi="Times New Roman" w:cs="Times New Roman"/>
                <w:i/>
                <w:sz w:val="25"/>
                <w:szCs w:val="27"/>
              </w:rPr>
            </w:pPr>
            <w:r w:rsidRPr="00D3770B">
              <w:rPr>
                <w:rFonts w:ascii="Times New Roman" w:hAnsi="Times New Roman" w:cs="Times New Roman"/>
                <w:i/>
                <w:sz w:val="25"/>
                <w:szCs w:val="27"/>
              </w:rPr>
              <w:t>30</w:t>
            </w: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i/>
                <w:sz w:val="25"/>
                <w:szCs w:val="27"/>
              </w:rPr>
            </w:pPr>
            <w:r w:rsidRPr="00D3770B">
              <w:rPr>
                <w:rFonts w:ascii="Times New Roman" w:hAnsi="Times New Roman" w:cs="Times New Roman"/>
                <w:i/>
                <w:sz w:val="25"/>
                <w:szCs w:val="27"/>
              </w:rPr>
              <w:t>Bệnh lý và u vùng mặt</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i/>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w:t>
            </w:r>
            <w:r w:rsidRPr="00D3770B">
              <w:rPr>
                <w:rFonts w:ascii="Times New Roman" w:hAnsi="Times New Roman" w:cs="Times New Roman"/>
                <w:sz w:val="26"/>
              </w:rPr>
              <w:t xml:space="preserve"> </w:t>
            </w:r>
            <w:r w:rsidRPr="00D3770B">
              <w:rPr>
                <w:rFonts w:ascii="Times New Roman" w:hAnsi="Times New Roman" w:cs="Times New Roman"/>
                <w:sz w:val="25"/>
                <w:szCs w:val="27"/>
              </w:rPr>
              <w:t>Các bệnh lý lành tính đã điều trị ổn định (nang chân răng, nang nhầy…)</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U lành đã phẫu thuật ổn định không ảnh hưởng đến chức năng (torus, u lợi xơ…)</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p>
        </w:tc>
        <w:tc>
          <w:tcPr>
            <w:tcW w:w="7796"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both"/>
              <w:rPr>
                <w:rFonts w:ascii="Times New Roman" w:hAnsi="Times New Roman" w:cs="Times New Roman"/>
                <w:sz w:val="25"/>
                <w:szCs w:val="27"/>
              </w:rPr>
            </w:pPr>
            <w:r w:rsidRPr="00D3770B">
              <w:rPr>
                <w:rFonts w:ascii="Times New Roman" w:hAnsi="Times New Roman" w:cs="Times New Roman"/>
                <w:sz w:val="25"/>
                <w:szCs w:val="27"/>
              </w:rPr>
              <w:t>- U lành đã phẫu thuật ổn định có biến dạng vùng mặt (u men, u xương xơ, u máu, u bạch mạch…)</w:t>
            </w:r>
          </w:p>
        </w:tc>
        <w:tc>
          <w:tcPr>
            <w:tcW w:w="1134"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sz w:val="25"/>
                <w:szCs w:val="27"/>
              </w:rPr>
            </w:pPr>
            <w:r w:rsidRPr="00D3770B">
              <w:rPr>
                <w:rFonts w:ascii="Times New Roman" w:hAnsi="Times New Roman" w:cs="Times New Roman"/>
                <w:sz w:val="25"/>
                <w:szCs w:val="27"/>
              </w:rPr>
              <w:t>5</w:t>
            </w:r>
          </w:p>
        </w:tc>
      </w:tr>
    </w:tbl>
    <w:p w:rsidR="00CC5EB7" w:rsidRPr="005F70E6" w:rsidRDefault="00CC5EB7" w:rsidP="00CC5EB7">
      <w:pPr>
        <w:spacing w:before="120" w:after="120"/>
        <w:rPr>
          <w:rFonts w:ascii="Times New Roman" w:hAnsi="Times New Roman" w:cs="Times New Roman"/>
          <w:b/>
          <w:bCs/>
          <w:color w:val="C00000"/>
          <w:sz w:val="14"/>
          <w:szCs w:val="16"/>
          <w:lang w:val="de-DE"/>
        </w:rPr>
      </w:pPr>
    </w:p>
    <w:p w:rsidR="00CC5EB7" w:rsidRPr="005F70E6" w:rsidRDefault="00CC5EB7" w:rsidP="00CC5EB7">
      <w:pPr>
        <w:spacing w:before="120" w:after="120"/>
        <w:outlineLvl w:val="0"/>
        <w:rPr>
          <w:rFonts w:ascii="Times New Roman" w:hAnsi="Times New Roman" w:cs="Times New Roman"/>
          <w:b/>
          <w:bCs/>
          <w:color w:val="C00000"/>
          <w:sz w:val="26"/>
          <w:lang w:val="de-DE"/>
        </w:rPr>
      </w:pPr>
      <w:r w:rsidRPr="005F70E6">
        <w:rPr>
          <w:rFonts w:ascii="Times New Roman" w:hAnsi="Times New Roman" w:cs="Times New Roman"/>
          <w:b/>
          <w:bCs/>
          <w:color w:val="C00000"/>
          <w:sz w:val="26"/>
          <w:lang w:val="de-DE"/>
        </w:rPr>
        <w:t>3. Các bệnh về tai, mũi, họng</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7"/>
        <w:gridCol w:w="1843"/>
      </w:tblGrid>
      <w:tr w:rsidR="00CC5EB7" w:rsidRPr="00D3770B" w:rsidTr="00182956">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31</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rPr>
            </w:pPr>
            <w:r w:rsidRPr="00D3770B">
              <w:rPr>
                <w:rFonts w:ascii="Times New Roman" w:hAnsi="Times New Roman" w:cs="Times New Roman"/>
                <w:i/>
                <w:iCs/>
                <w:sz w:val="25"/>
                <w:szCs w:val="27"/>
              </w:rPr>
              <w:t>Sức nghe (đo bằng tiếng nói thường):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Một bên tai 5 m - tai bên kia 5 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Một bên tai 4 m - tai bên kia 2 m - 4 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Một bên tai 3 m - tai bên kia 1 m - 3 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Một bên tai 3 m - tai bên kia dưới 1 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Một bên tai 2 m - tai bên kia 1 m - 2 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Một bên tai 2 m - tai bên kia điếc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Một bên tai 1 m - tai bên kia 0,5 m - 1m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Một bên tai 1 m - tai bên kia điếc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32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rPr>
            </w:pPr>
            <w:r w:rsidRPr="00D3770B">
              <w:rPr>
                <w:rFonts w:ascii="Times New Roman" w:hAnsi="Times New Roman" w:cs="Times New Roman"/>
                <w:i/>
                <w:iCs/>
                <w:sz w:val="25"/>
                <w:szCs w:val="27"/>
              </w:rPr>
              <w:t>Tai ngoài: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Hẹp, dị dạng, rách, méo vành tai và ống tai ngoài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Viêm tai ngoài cấp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Viêm tai ngoài mạn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lang w:val="pt-BR"/>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lang w:val="pt-BR"/>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Chưa ảnh hưởng sức nghe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Đã ảnh hưởng sức nghe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4 - 5 tùy theo sức nghe để phân loại</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33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rPr>
            </w:pPr>
            <w:r w:rsidRPr="00D3770B">
              <w:rPr>
                <w:rFonts w:ascii="Times New Roman" w:hAnsi="Times New Roman" w:cs="Times New Roman"/>
                <w:i/>
                <w:iCs/>
                <w:sz w:val="25"/>
                <w:szCs w:val="27"/>
              </w:rPr>
              <w:t>Tai giữa: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tai giữa cấp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 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tai giữa cấp tính hay mạn tính có thủng màng nhĩ, có chảy chất nhầy hoặc mủ, thủng ở vị trí:</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Trước dưới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Trước trên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Vùng trung tâm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Sau dưới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Sau trên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tai giữa mạn tính có thủng, có chảy mủ thối (Cholesteatome)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tai giữa mạn tính cũ, khô hoàn toàn tùy theo sức nghe mà phân loại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 – 5 (3-4)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34</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rPr>
            </w:pPr>
            <w:r w:rsidRPr="00D3770B">
              <w:rPr>
                <w:rFonts w:ascii="Times New Roman" w:hAnsi="Times New Roman" w:cs="Times New Roman"/>
                <w:i/>
                <w:iCs/>
                <w:sz w:val="25"/>
                <w:szCs w:val="27"/>
              </w:rPr>
              <w:t>Xương chũm: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tai xương chũm cấp tính và mạn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tai xương chũm đã phẫu thuật mở hang chũm - thượng nhĩ có vá màng nhĩ, nếu: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Liền sẹo hoàn toàn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Không liền sẹo, còn chảy mủ tai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tai xương chũm đã mổ tiệt căn, nếu: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Hốc mổ khô</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Hốc mổ còn chảy mủ</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35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rPr>
            </w:pPr>
            <w:r w:rsidRPr="00D3770B">
              <w:rPr>
                <w:rFonts w:ascii="Times New Roman" w:hAnsi="Times New Roman" w:cs="Times New Roman"/>
                <w:i/>
                <w:iCs/>
                <w:sz w:val="25"/>
                <w:szCs w:val="27"/>
              </w:rPr>
              <w:t>Tai trong: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Ù tai kèm giảm sức nghe đường tiếp nhận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Chóng mặt mê nhĩ</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36</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rPr>
            </w:pPr>
            <w:r w:rsidRPr="00D3770B">
              <w:rPr>
                <w:rFonts w:ascii="Times New Roman" w:hAnsi="Times New Roman" w:cs="Times New Roman"/>
                <w:i/>
                <w:iCs/>
                <w:sz w:val="25"/>
                <w:szCs w:val="27"/>
              </w:rPr>
              <w:t>Mũi: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Mũi, hố mũi, vách ngăn bị lệch vẹo, dị dạng, nếu: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Không có rối loạn hô hấp và phát âm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 xml:space="preserve">3 </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Đã có rối loạn hô hấp, phát âm, nuốt mức độ nhẹ hoặc có ảnh hưởng đến cấu tạo lồng ngực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4 - 5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Có rối loạn chức năng hô hấp quan trọng, thường xuyên rối loạn phát âm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mũi mạn tính đơn thuần (co thắt quá phát hoặc tiết dịch):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Nếu không có rối loạn chức năng hô hấp</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Có rối loạn chức năng hô hấp rõ, tùy theo thể trạng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4 - 5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Teo đét, trĩ mũi (ozene) chảy máu cam thường xuyên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Polip mũi (thịt thừa mũi), thường có viêm xoang: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+ 1 bên nhỏ, bên kia bình thường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+ 1 bên to, bên kia bình thường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Polip cả 2 bên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Polip cả 2 bên kèm theo thoái hoá xương xoăn mũi giữa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37</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rPr>
            </w:pPr>
            <w:r w:rsidRPr="00D3770B">
              <w:rPr>
                <w:rFonts w:ascii="Times New Roman" w:hAnsi="Times New Roman" w:cs="Times New Roman"/>
                <w:i/>
                <w:iCs/>
                <w:sz w:val="25"/>
                <w:szCs w:val="27"/>
              </w:rPr>
              <w:t>Họng: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họng cấp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họng mạn tính đơn thuần, thể trạng tốt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họng mạn tính hay ho, sốt gây khó thở ảnh hưởng đến thể trạng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38</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rPr>
            </w:pPr>
            <w:r w:rsidRPr="00D3770B">
              <w:rPr>
                <w:rFonts w:ascii="Times New Roman" w:hAnsi="Times New Roman" w:cs="Times New Roman"/>
                <w:i/>
                <w:iCs/>
                <w:sz w:val="25"/>
                <w:szCs w:val="27"/>
              </w:rPr>
              <w:t>Amidan: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amidan cấp</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amidan đơn thuần không ảnh hưởng đến chức năng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pacing w:val="-10"/>
                <w:sz w:val="25"/>
                <w:szCs w:val="27"/>
              </w:rPr>
            </w:pPr>
            <w:r w:rsidRPr="00D3770B">
              <w:rPr>
                <w:rFonts w:ascii="Times New Roman" w:hAnsi="Times New Roman" w:cs="Times New Roman"/>
                <w:spacing w:val="-10"/>
                <w:sz w:val="25"/>
                <w:szCs w:val="27"/>
              </w:rPr>
              <w:t>- Amidan viêm mạn tính quá phát có nhiều hốc mủ, tái phát luôn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Amidan viêm mạn tính đã được cắt bỏ</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Amidan quá phát đơn thuần, đã ảnh hưởng đến hô hấp, đặc biệt là khi gắng sức và khi ngủ</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39</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rPr>
            </w:pPr>
            <w:r w:rsidRPr="00D3770B">
              <w:rPr>
                <w:rFonts w:ascii="Times New Roman" w:hAnsi="Times New Roman" w:cs="Times New Roman"/>
                <w:i/>
                <w:iCs/>
                <w:sz w:val="25"/>
                <w:szCs w:val="27"/>
              </w:rPr>
              <w:t>Chảy máu cam: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Chảy máu cam tái phát nhiều lần chưa rõ nguyên nhân, chưa ảnh hưởng đến thể trạng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Chảy máu cam do các nguyên nhân ảnh hưởng tới thể trạng gây thiếu máu, suy nhược, xanh xao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40</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Thanh quản: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thanh quản cấp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Viêm thanh quản mạn tính, nếu: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Không có rối loạn phát âm quan trọng như tiếng nói còn phân biệt được, thể trạng tốt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xml:space="preserve">+ Có rối loạn phát âm quan trọng như tiếng nói không phân biệt </w:t>
            </w:r>
            <w:r w:rsidRPr="00D3770B">
              <w:rPr>
                <w:rFonts w:ascii="Times New Roman" w:hAnsi="Times New Roman" w:cs="Times New Roman"/>
                <w:sz w:val="25"/>
                <w:szCs w:val="27"/>
              </w:rPr>
              <w:lastRenderedPageBreak/>
              <w:t>được hoặc phân biệt khó, thể trạng kém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lastRenderedPageBreak/>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4"/>
                <w:szCs w:val="26"/>
                <w:lang w:val="de-DE"/>
              </w:rPr>
            </w:pPr>
            <w:r w:rsidRPr="00D3770B">
              <w:rPr>
                <w:rFonts w:ascii="Times New Roman" w:hAnsi="Times New Roman" w:cs="Times New Roman"/>
                <w:sz w:val="24"/>
                <w:szCs w:val="26"/>
                <w:lang w:val="de-DE"/>
              </w:rPr>
              <w:t>- Liệt các cơ khép - mở dây thanh và liệt dây thần kinh hồi qui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Khàn tiếng đơn thuần, không liệt dây thanh, không có tổn thương hoặc chỉ tổn thương nhẹ ở niêm mạc dây thanh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Khàn tiếng do các khối u lành tính ở dây thanh như: polip, hạt xơ dây thanh, u nang,</w:t>
            </w:r>
            <w:r w:rsidRPr="00D3770B">
              <w:rPr>
                <w:rFonts w:ascii="Times New Roman" w:hAnsi="Times New Roman" w:cs="Times New Roman"/>
                <w:sz w:val="25"/>
                <w:szCs w:val="27"/>
                <w:lang w:val="de-DE"/>
              </w:rPr>
              <w:t xml:space="preserve"> u nhú (papilloma) </w:t>
            </w:r>
            <w:r w:rsidRPr="00D3770B">
              <w:rPr>
                <w:rFonts w:ascii="Times New Roman" w:hAnsi="Times New Roman" w:cs="Times New Roman"/>
                <w:sz w:val="25"/>
                <w:szCs w:val="27"/>
              </w:rPr>
              <w:t xml:space="preserve"> dây thanh...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Nói lắp:</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Nói 1 câu độ 4 - 5 chữ lắp 1 lần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Nói 1 câu độ 4 - 5 chữ lắp 2 lần trở lên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Nói lắp có biến dạng thanh quản, rò thanh quản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41</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Xoang mặt: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xoang hàm, xoang trán, xoang sàng cấp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Viêm xoang hàm mạn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Viêm xoang trán, xoang sàng mạn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sz w:val="25"/>
                <w:szCs w:val="27"/>
              </w:rPr>
            </w:pPr>
            <w:r w:rsidRPr="00D3770B">
              <w:rPr>
                <w:rFonts w:ascii="Times New Roman" w:hAnsi="Times New Roman" w:cs="Times New Roman"/>
                <w:sz w:val="25"/>
                <w:szCs w:val="27"/>
              </w:rPr>
              <w:t>- Viêm mũi có phản ứng xoang mặt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42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Liệt mặt không hồi phục do viêm tai xương chũm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i/>
                <w:iCs/>
                <w:sz w:val="25"/>
                <w:szCs w:val="27"/>
              </w:rPr>
            </w:pPr>
            <w:r w:rsidRPr="00D3770B">
              <w:rPr>
                <w:rFonts w:ascii="Times New Roman" w:hAnsi="Times New Roman" w:cs="Times New Roman"/>
                <w:i/>
                <w:iCs/>
                <w:sz w:val="25"/>
                <w:szCs w:val="27"/>
              </w:rPr>
              <w:t>43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Viêm nhóm xoang sau (xoang sàng sau, xoang bướm) mạn tính, hay bị chảy mũi xuống họng và đau đầu vùng chẩm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sz w:val="25"/>
                <w:szCs w:val="27"/>
              </w:rPr>
            </w:pPr>
            <w:r w:rsidRPr="00D3770B">
              <w:rPr>
                <w:rFonts w:ascii="Times New Roman" w:hAnsi="Times New Roman" w:cs="Times New Roman"/>
                <w:sz w:val="25"/>
                <w:szCs w:val="27"/>
              </w:rPr>
              <w:t>5</w:t>
            </w:r>
          </w:p>
        </w:tc>
      </w:tr>
    </w:tbl>
    <w:p w:rsidR="00CC5EB7" w:rsidRDefault="00CC5EB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Pr="00D3770B" w:rsidRDefault="00B30657" w:rsidP="00CC5EB7">
      <w:pPr>
        <w:spacing w:before="120" w:after="120"/>
        <w:rPr>
          <w:rFonts w:ascii="Times New Roman" w:hAnsi="Times New Roman" w:cs="Times New Roman"/>
          <w:sz w:val="26"/>
        </w:rPr>
      </w:pPr>
    </w:p>
    <w:p w:rsidR="00CC5EB7" w:rsidRPr="005F70E6" w:rsidRDefault="00CC5EB7" w:rsidP="00CC5EB7">
      <w:pPr>
        <w:spacing w:before="120" w:after="120"/>
        <w:outlineLvl w:val="0"/>
        <w:rPr>
          <w:rFonts w:ascii="Times New Roman" w:hAnsi="Times New Roman" w:cs="Times New Roman"/>
          <w:b/>
          <w:color w:val="C00000"/>
          <w:sz w:val="26"/>
        </w:rPr>
      </w:pPr>
      <w:r w:rsidRPr="005F70E6">
        <w:rPr>
          <w:rFonts w:ascii="Times New Roman" w:hAnsi="Times New Roman" w:cs="Times New Roman"/>
          <w:b/>
          <w:color w:val="C00000"/>
          <w:sz w:val="26"/>
        </w:rPr>
        <w:lastRenderedPageBreak/>
        <w:t>4. Các bệnh về thần kinh, tâm thần</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7"/>
        <w:gridCol w:w="1843"/>
      </w:tblGrid>
      <w:tr w:rsidR="00CC5EB7" w:rsidRPr="00D3770B" w:rsidTr="00182956">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44</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Nhức đầu thành cơn, dai dẳng, kéo dài, ảnh hưởng đến lao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Do bệnh lý cột sống cổ (Hội chứng giao cảm cổ sau)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Bị từ nhỏ, không liên quan đến cột sống cổ</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45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Suy nhược thần kinh: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Nhẹ, đã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Nặng, không hồi phục hoàn toàn (giảm trí nhớ, giảm khả năng lao động hoặc tái phát 2 lần trở lên)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46</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Động kinh: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Đã hết cơn (lâm sàng và cận lâm sàng)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Còn cơn lớn hoặc nhỏ</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47</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Ra mồ hôi bàn tay hoặc cả bàn tay,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Mức độ nhẹ</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Mức độ vừa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48</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Phản xạ gân xương: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rPr>
          <w:trHeight w:val="339"/>
        </w:trPr>
        <w:tc>
          <w:tcPr>
            <w:tcW w:w="568" w:type="dxa"/>
            <w:vMerge w:val="restart"/>
            <w:tcBorders>
              <w:top w:val="single" w:sz="4" w:space="0" w:color="auto"/>
              <w:left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Tăng đều cả hai bên: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rPr>
          <w:trHeight w:val="339"/>
        </w:trPr>
        <w:tc>
          <w:tcPr>
            <w:tcW w:w="568" w:type="dxa"/>
            <w:vMerge/>
            <w:tcBorders>
              <w:left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rPr>
            </w:pPr>
            <w:r w:rsidRPr="00D3770B">
              <w:rPr>
                <w:rFonts w:ascii="Times New Roman" w:hAnsi="Times New Roman" w:cs="Times New Roman"/>
                <w:sz w:val="25"/>
                <w:szCs w:val="27"/>
              </w:rPr>
              <w:t>+ Có rối loạn vận động cảm giác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rPr>
            </w:pPr>
            <w:r w:rsidRPr="00D3770B">
              <w:rPr>
                <w:rFonts w:ascii="Times New Roman" w:hAnsi="Times New Roman" w:cs="Times New Roman"/>
                <w:sz w:val="25"/>
                <w:szCs w:val="27"/>
              </w:rPr>
              <w:t>6</w:t>
            </w:r>
          </w:p>
        </w:tc>
      </w:tr>
      <w:tr w:rsidR="00CC5EB7" w:rsidRPr="00D3770B" w:rsidTr="00182956">
        <w:trPr>
          <w:trHeight w:val="339"/>
        </w:trPr>
        <w:tc>
          <w:tcPr>
            <w:tcW w:w="568" w:type="dxa"/>
            <w:vMerge/>
            <w:tcBorders>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rPr>
            </w:pPr>
            <w:r w:rsidRPr="00D3770B">
              <w:rPr>
                <w:rFonts w:ascii="Times New Roman" w:hAnsi="Times New Roman" w:cs="Times New Roman"/>
                <w:sz w:val="25"/>
                <w:szCs w:val="27"/>
              </w:rPr>
              <w:t>+ Không rối loạn vận động cảm giác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Giảm đều cả hai bên: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Có rối loạn vận động cảm giác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Không rối loạn vận động cảm giác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Tăng hoặc giảm một bên: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Có rối loạn vận động cảm giác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Không rối loạn vận động cảm giác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49</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Đái dầm thường xuyên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50</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Di tinh nhiều, ảnh hưởng tới sức khỏe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51</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Chóng mặt có hệ thống: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Rối loạn kiểu tiền đình (trung ương và ngoại vi)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Rối loạn phối hợp vận động và thăng bằng kiểu tiểu não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lang w:val="it-IT"/>
              </w:rPr>
            </w:pPr>
            <w:r w:rsidRPr="00D3770B">
              <w:rPr>
                <w:rFonts w:ascii="Times New Roman" w:hAnsi="Times New Roman" w:cs="Times New Roman"/>
                <w:i/>
                <w:iCs/>
                <w:sz w:val="25"/>
                <w:szCs w:val="27"/>
                <w:lang w:val="it-IT"/>
              </w:rPr>
              <w:t>Liệt mặt ngoại vi: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lang w:val="it-IT"/>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it-IT"/>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Còn di chứng méo miệng khi cười, mắt nhắm kín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pacing w:val="-6"/>
                <w:sz w:val="25"/>
                <w:szCs w:val="27"/>
              </w:rPr>
            </w:pPr>
            <w:r w:rsidRPr="00D3770B">
              <w:rPr>
                <w:rFonts w:ascii="Times New Roman" w:hAnsi="Times New Roman" w:cs="Times New Roman"/>
                <w:spacing w:val="-6"/>
                <w:sz w:val="25"/>
                <w:szCs w:val="27"/>
              </w:rPr>
              <w:t>- Còn di chứng méo miệng thường xuyên, mắt nhắm không kín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Liệt thần kinh ngoại vi: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Liệt 1 trong các dây thần kinh quay, giữa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Liệt dây thần kinh trụ</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Liệt dây thần kinh hông to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Liệt 1 trong các dây thần kinh hông khoeo trong, hông khoeo ngoài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Mất hoặc giảm khả năng vận động ở một phần chi thể:</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Ít ảnh hưởng tới lao động, sinh hoạt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Ảnh hưởng nhiều đến lao động, sinh hoạt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Mất hoàn toàn khả năng lao động ở 1 chi hoặc nửa người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710"/>
        </w:trPr>
        <w:tc>
          <w:tcPr>
            <w:tcW w:w="568" w:type="dxa"/>
            <w:tcBorders>
              <w:top w:val="single" w:sz="4" w:space="0" w:color="auto"/>
              <w:left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54</w:t>
            </w:r>
          </w:p>
        </w:tc>
        <w:tc>
          <w:tcPr>
            <w:tcW w:w="7087" w:type="dxa"/>
            <w:tcBorders>
              <w:top w:val="single" w:sz="4" w:space="0" w:color="auto"/>
              <w:left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Di chứng tổn thương sọ não, tủy  sống:</w:t>
            </w:r>
            <w:r w:rsidRPr="00D3770B">
              <w:rPr>
                <w:rFonts w:ascii="Times New Roman" w:hAnsi="Times New Roman" w:cs="Times New Roman"/>
                <w:sz w:val="25"/>
                <w:szCs w:val="27"/>
              </w:rPr>
              <w:t xml:space="preserve"> Liệt chân tay, hạn chế khả năng lao động rõ rệt</w:t>
            </w:r>
          </w:p>
        </w:tc>
        <w:tc>
          <w:tcPr>
            <w:tcW w:w="1843" w:type="dxa"/>
            <w:tcBorders>
              <w:top w:val="single" w:sz="4" w:space="0" w:color="auto"/>
              <w:left w:val="single" w:sz="4" w:space="0" w:color="auto"/>
              <w:right w:val="single" w:sz="4" w:space="0" w:color="auto"/>
            </w:tcBorders>
            <w:vAlign w:val="center"/>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p w:rsidR="00CC5EB7" w:rsidRPr="00D3770B" w:rsidRDefault="00CC5EB7" w:rsidP="00B30657">
            <w:pPr>
              <w:spacing w:after="0" w:line="360" w:lineRule="auto"/>
              <w:rPr>
                <w:rFonts w:ascii="Times New Roman" w:hAnsi="Times New Roman" w:cs="Times New Roman"/>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Đau rễ thần kinh và các đám rối thần kinh (đám rối cổ, cánh tay, thắt lưng, cùng):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Ít ảnh hưởng đến vận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Hạn chế rõ rệt khả năng vận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56</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Bệnh cơ (Myopathie):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Có teo cơ nặng, ảnh hưởng rõ đến khả năng lao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Teo cơ nhẹ, ảnh hưởng ít đến vận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57</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Nhược cơ (Myasthénia):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58</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Tật máy cơ (TIC):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Không gây đau ở mặt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Gây đau ở mặt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59</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Đau lưng do: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Gai đôi cột sống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Thoái hoá cột sống: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it-IT"/>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it-IT"/>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nhẹ</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vừa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Thoát vị đĩa đệm: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fr-FR"/>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fr-FR"/>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nhẹ</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vừa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60</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Đau vai gáy do: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Thoái hoá cột sống cổ:</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nhẹ</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vừa</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Thoát vị đĩa đệm cột sống cổ:</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nhẹ</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vừa</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61</w:t>
            </w:r>
          </w:p>
        </w:tc>
        <w:tc>
          <w:tcPr>
            <w:tcW w:w="7087" w:type="dxa"/>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Chấn thương sọ não:</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Chấn thương sọ não, vết thương cũ không thấu não để lại di chứng suy nhược thần kinh nhẹ:</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Nếu điện não đồ không biến đổi</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Nếu điện não đồ có biến đổi</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 xml:space="preserve">5 </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Chấn thương sọ não cũ, vết thương thấu não cũ còn để lại di chứng rõ rệt về thần kinh hoặc tâm thần</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Tâm thần</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62</w:t>
            </w:r>
          </w:p>
        </w:tc>
        <w:tc>
          <w:tcPr>
            <w:tcW w:w="7087" w:type="dxa"/>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Loạn thần do:</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Thiểu năng tâm thần:</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lang w:val="fr-FR"/>
              </w:rPr>
            </w:pP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lang w:val="fr-FR"/>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Mức độ trung bình</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Mức độ nhẹ</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Các bệnh loạn thần có liên quan đến các bệnh của cơ thể như: rối loạn nội tiết, chuyển hoá dinh dưỡng, nhiễm trùng, nhiễm độc:</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Đã phục hồi</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Phục hồi không hoàn toàn</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Không phục hồi</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Loạn tâm thần phản ứng:</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lang w:val="de-DE"/>
              </w:rPr>
            </w:pP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lang w:val="de-DE"/>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Không hồi phục</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Hồi phục không hoàn toàn</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Hồi phục hoàn toàn</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Các trạng thái hoang tưởng và loạn thần không đặc hiệu</w:t>
            </w:r>
          </w:p>
        </w:tc>
        <w:tc>
          <w:tcPr>
            <w:tcW w:w="1843" w:type="dxa"/>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Các rối loạn tri giác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Các rối loạn ảo giác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613"/>
        </w:trPr>
        <w:tc>
          <w:tcPr>
            <w:tcW w:w="568" w:type="dxa"/>
            <w:tcBorders>
              <w:top w:val="single" w:sz="4" w:space="0" w:color="auto"/>
              <w:left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xml:space="preserve">- Những lệch lạc về rối loạn tình dục: Loạn dâm đồng giới, súc vật, </w:t>
            </w:r>
            <w:r w:rsidRPr="00D3770B">
              <w:rPr>
                <w:rFonts w:ascii="Times New Roman" w:hAnsi="Times New Roman" w:cs="Times New Roman"/>
                <w:sz w:val="24"/>
                <w:szCs w:val="26"/>
              </w:rPr>
              <w:t>trẻ em, phô trương, lãnh đạm, rối loạn tình dục khác</w:t>
            </w:r>
          </w:p>
        </w:tc>
        <w:tc>
          <w:tcPr>
            <w:tcW w:w="1843" w:type="dxa"/>
            <w:tcBorders>
              <w:top w:val="single" w:sz="4" w:space="0" w:color="auto"/>
              <w:left w:val="single" w:sz="4" w:space="0" w:color="auto"/>
              <w:right w:val="single" w:sz="4" w:space="0" w:color="auto"/>
            </w:tcBorders>
            <w:vAlign w:val="center"/>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Tâm thần phân liệt (các thể)</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64</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lang w:val="pt-BR"/>
              </w:rPr>
            </w:pPr>
            <w:r w:rsidRPr="00D3770B">
              <w:rPr>
                <w:rFonts w:ascii="Times New Roman" w:hAnsi="Times New Roman" w:cs="Times New Roman"/>
                <w:i/>
                <w:iCs/>
                <w:sz w:val="25"/>
                <w:szCs w:val="27"/>
                <w:lang w:val="pt-BR"/>
              </w:rPr>
              <w:t>Loạn thần do rượu: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lang w:val="pt-BR"/>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pt-BR"/>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Bệnh Corxacop sa sút trí năng, ảo giác, hoang tưởng, say rượu bệnh lý</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Hội chứng lệ thuộc rượu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Nghiện ma tuý (opiate)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66</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lang w:val="pt-BR"/>
              </w:rPr>
            </w:pPr>
            <w:r w:rsidRPr="00D3770B">
              <w:rPr>
                <w:rFonts w:ascii="Times New Roman" w:hAnsi="Times New Roman" w:cs="Times New Roman"/>
                <w:i/>
                <w:iCs/>
                <w:sz w:val="25"/>
                <w:szCs w:val="27"/>
                <w:lang w:val="pt-BR"/>
              </w:rPr>
              <w:t>Loạn thần do thuốc: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lang w:val="pt-BR"/>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pt-BR"/>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Hội chứng cai các thuốc gây nghiện, trạng thái hoang tưởng, ảo giác, loạn thần do ngộ độc thuốc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Lệ thuộc thuốc gây nghiện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67</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lang w:val="pt-BR"/>
              </w:rPr>
            </w:pPr>
            <w:r w:rsidRPr="00D3770B">
              <w:rPr>
                <w:rFonts w:ascii="Times New Roman" w:hAnsi="Times New Roman" w:cs="Times New Roman"/>
                <w:i/>
                <w:iCs/>
                <w:sz w:val="25"/>
                <w:szCs w:val="27"/>
                <w:lang w:val="pt-BR"/>
              </w:rPr>
              <w:t>Loạn thần cảm xúc: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lang w:val="pt-BR"/>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pt-BR"/>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Thể điển hình, cường độ mạnh, cơn kéo dài, mau tái  phát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Thể trung bình, cơn thưa 1 - 3 năm /lần hoặc thể nhẹ chu kỳ cơn 3 - 5 năm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68</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lang w:val="pt-BR"/>
              </w:rPr>
            </w:pPr>
            <w:r w:rsidRPr="00D3770B">
              <w:rPr>
                <w:rFonts w:ascii="Times New Roman" w:hAnsi="Times New Roman" w:cs="Times New Roman"/>
                <w:i/>
                <w:iCs/>
                <w:sz w:val="25"/>
                <w:szCs w:val="27"/>
                <w:lang w:val="pt-BR"/>
              </w:rPr>
              <w:t>Rối loạn nhân cách: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lang w:val="pt-BR"/>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pt-BR"/>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Thể nặng, mất bù thường xuyên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Còn bù nhưng đã tái phát 2 lần trở lên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69</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Rối loạn hành vi ở thanh thiếu niên: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Thể nặng và cố định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Trung bình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70</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lang w:val="it-IT"/>
              </w:rPr>
            </w:pPr>
            <w:r w:rsidRPr="00D3770B">
              <w:rPr>
                <w:rFonts w:ascii="Times New Roman" w:hAnsi="Times New Roman" w:cs="Times New Roman"/>
                <w:i/>
                <w:iCs/>
                <w:sz w:val="25"/>
                <w:szCs w:val="27"/>
                <w:lang w:val="it-IT"/>
              </w:rPr>
              <w:t>Rối loạn giấc ngủ:</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lang w:val="it-IT"/>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lang w:val="it-IT"/>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Đã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Không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71</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Rối loạn lo âu: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Đã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Đang tiến triển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Hay tái phát (từ 2 lần trở lên)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72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lang w:val="it-IT"/>
              </w:rPr>
            </w:pPr>
            <w:r w:rsidRPr="00D3770B">
              <w:rPr>
                <w:rFonts w:ascii="Times New Roman" w:hAnsi="Times New Roman" w:cs="Times New Roman"/>
                <w:i/>
                <w:iCs/>
                <w:sz w:val="25"/>
                <w:szCs w:val="27"/>
                <w:lang w:val="it-IT"/>
              </w:rPr>
              <w:t>Rối loạn phân li (Hystéria):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lang w:val="it-IT"/>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it-IT"/>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Đã hồi phục sinh hoạt bình thường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Đang tiến triển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Hay tái phát (tái phát từ 2 lần trở lên)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73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Loạn thần có liên quan đến tổn thương sọ não do: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Viêm não - màng não: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pt-BR"/>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lang w:val="pt-BR"/>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Đã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Không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Lao não: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Đã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Không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Giang mai não: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Đã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Không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Các rối loạn mạch máu não, xơ cứng động mạch não, u não, thoái hoá hệ thần kinh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r w:rsidRPr="00D3770B">
              <w:rPr>
                <w:rFonts w:ascii="Times New Roman" w:hAnsi="Times New Roman" w:cs="Times New Roman"/>
                <w:i/>
                <w:iCs/>
                <w:sz w:val="25"/>
                <w:szCs w:val="27"/>
              </w:rPr>
              <w:t>74</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i/>
                <w:iCs/>
                <w:sz w:val="25"/>
                <w:szCs w:val="27"/>
              </w:rPr>
            </w:pPr>
            <w:r w:rsidRPr="00D3770B">
              <w:rPr>
                <w:rFonts w:ascii="Times New Roman" w:hAnsi="Times New Roman" w:cs="Times New Roman"/>
                <w:i/>
                <w:iCs/>
                <w:sz w:val="25"/>
                <w:szCs w:val="27"/>
              </w:rPr>
              <w:t>Loạn thần do chấn thương: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i/>
                <w:iCs/>
                <w:sz w:val="25"/>
                <w:szCs w:val="27"/>
              </w:rPr>
            </w:pP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Đã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rPr>
          <w:trHeight w:val="339"/>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both"/>
              <w:rPr>
                <w:rFonts w:ascii="Times New Roman" w:hAnsi="Times New Roman" w:cs="Times New Roman"/>
                <w:sz w:val="25"/>
                <w:szCs w:val="27"/>
              </w:rPr>
            </w:pPr>
            <w:r w:rsidRPr="00D3770B">
              <w:rPr>
                <w:rFonts w:ascii="Times New Roman" w:hAnsi="Times New Roman" w:cs="Times New Roman"/>
                <w:sz w:val="25"/>
                <w:szCs w:val="27"/>
              </w:rPr>
              <w:t>- Không hồi phục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line="360" w:lineRule="auto"/>
              <w:jc w:val="center"/>
              <w:rPr>
                <w:rFonts w:ascii="Times New Roman" w:hAnsi="Times New Roman" w:cs="Times New Roman"/>
                <w:sz w:val="25"/>
                <w:szCs w:val="27"/>
              </w:rPr>
            </w:pPr>
            <w:r w:rsidRPr="00D3770B">
              <w:rPr>
                <w:rFonts w:ascii="Times New Roman" w:hAnsi="Times New Roman" w:cs="Times New Roman"/>
                <w:sz w:val="25"/>
                <w:szCs w:val="27"/>
              </w:rPr>
              <w:t>6</w:t>
            </w:r>
          </w:p>
        </w:tc>
      </w:tr>
    </w:tbl>
    <w:p w:rsidR="00CC5EB7" w:rsidRPr="005F70E6" w:rsidRDefault="00CC5EB7" w:rsidP="00CC5EB7">
      <w:pPr>
        <w:spacing w:before="120" w:after="120"/>
        <w:rPr>
          <w:rFonts w:ascii="Times New Roman" w:hAnsi="Times New Roman" w:cs="Times New Roman"/>
          <w:b/>
          <w:color w:val="C00000"/>
          <w:sz w:val="26"/>
        </w:rPr>
      </w:pPr>
    </w:p>
    <w:p w:rsidR="00CC5EB7" w:rsidRPr="005F70E6" w:rsidRDefault="00CC5EB7" w:rsidP="00CC5EB7">
      <w:pPr>
        <w:spacing w:before="120" w:after="120"/>
        <w:outlineLvl w:val="0"/>
        <w:rPr>
          <w:rFonts w:ascii="Times New Roman" w:hAnsi="Times New Roman" w:cs="Times New Roman"/>
          <w:b/>
          <w:color w:val="C00000"/>
          <w:sz w:val="26"/>
        </w:rPr>
      </w:pPr>
      <w:r w:rsidRPr="005F70E6">
        <w:rPr>
          <w:rFonts w:ascii="Times New Roman" w:hAnsi="Times New Roman" w:cs="Times New Roman"/>
          <w:b/>
          <w:color w:val="C00000"/>
          <w:sz w:val="26"/>
        </w:rPr>
        <w:t>5. Các bệnh về tiêu hóa</w:t>
      </w:r>
    </w:p>
    <w:tbl>
      <w:tblPr>
        <w:tblW w:w="92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7"/>
        <w:gridCol w:w="1587"/>
      </w:tblGrid>
      <w:tr w:rsidR="00CC5EB7" w:rsidRPr="00D3770B" w:rsidTr="00182956">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75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Bệnh thực quản: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Viêm thực quản cấp</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thực quản mạn, loét thực quản lành tính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Giãn thực quản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Hẹp thực quản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Giãn tĩnh mạch thực quản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Ung thư thực quản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76</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Bệnh dạ dày, tá tràng: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dạ dày cấp</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dạ dày, tá tràng mạn tính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Loét dạ dày, tá tràng chưa có biến chứng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Loét dạ dày, tá tràng có biến chứng (hẹp môn vị, chảy máu… chưa điều trị khỏi)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Loét dạ dày, tá tràng đã điều trị lành bằng nội khoa</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Loét dạ dày, tá tràng đã điều trị lành bằng phẫu thuật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Túi thừa dạ dày ảnh hưởng tới sức khỏe ít hay nhiều</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Ung thư dạ dày</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i/>
                <w:iCs/>
                <w:sz w:val="25"/>
                <w:szCs w:val="27"/>
              </w:rPr>
              <w:t>77</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Tiểu tràng: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Thủng tiểu tràng do các nguyên nhân phải mổ:</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Kết quả không ảnh hưởng tới tiêu hoá</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Có ảnh hưởng tới tiêu hoá và sinh hoạt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Tắc ruột cơ giới đã mổ:</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Kết quả tốt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Nếu vẫn còn rối loạn tiêu hoá</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Túi thừa, polip ruột non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U ruột non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78</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Viêm ruột thừa:</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ruột thừa đã mổ, kết quả tốt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Có biến chứng, bán tắc, sổ thành bụng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jc w:val="center"/>
              <w:rPr>
                <w:rFonts w:ascii="Times New Roman" w:hAnsi="Times New Roman" w:cs="Times New Roman"/>
                <w:i/>
                <w:sz w:val="25"/>
              </w:rPr>
            </w:pPr>
            <w:r w:rsidRPr="00D3770B">
              <w:rPr>
                <w:rFonts w:ascii="Times New Roman" w:hAnsi="Times New Roman" w:cs="Times New Roman"/>
                <w:i/>
                <w:sz w:val="25"/>
              </w:rPr>
              <w:t>79</w:t>
            </w:r>
          </w:p>
        </w:tc>
        <w:tc>
          <w:tcPr>
            <w:tcW w:w="7087" w:type="dxa"/>
          </w:tcPr>
          <w:p w:rsidR="00CC5EB7" w:rsidRPr="00D3770B" w:rsidRDefault="00CC5EB7" w:rsidP="00182956">
            <w:pPr>
              <w:spacing w:before="120" w:after="120"/>
              <w:jc w:val="both"/>
              <w:rPr>
                <w:rFonts w:ascii="Times New Roman" w:hAnsi="Times New Roman" w:cs="Times New Roman"/>
                <w:i/>
                <w:sz w:val="25"/>
              </w:rPr>
            </w:pPr>
            <w:r w:rsidRPr="00D3770B">
              <w:rPr>
                <w:rFonts w:ascii="Times New Roman" w:hAnsi="Times New Roman" w:cs="Times New Roman"/>
                <w:i/>
                <w:sz w:val="25"/>
              </w:rPr>
              <w:t>Thoát vị bẹn các loại:</w:t>
            </w:r>
          </w:p>
        </w:tc>
        <w:tc>
          <w:tcPr>
            <w:tcW w:w="1587" w:type="dxa"/>
          </w:tcPr>
          <w:p w:rsidR="00CC5EB7" w:rsidRPr="00D3770B" w:rsidRDefault="00CC5EB7" w:rsidP="00182956">
            <w:pPr>
              <w:spacing w:before="120" w:after="120"/>
              <w:jc w:val="center"/>
              <w:rPr>
                <w:rFonts w:ascii="Times New Roman" w:hAnsi="Times New Roman" w:cs="Times New Roman"/>
                <w:i/>
                <w:sz w:val="25"/>
              </w:rPr>
            </w:pPr>
          </w:p>
        </w:tc>
      </w:tr>
      <w:tr w:rsidR="00CC5EB7" w:rsidRPr="00D3770B" w:rsidTr="00182956">
        <w:tc>
          <w:tcPr>
            <w:tcW w:w="568" w:type="dxa"/>
          </w:tcPr>
          <w:p w:rsidR="00CC5EB7" w:rsidRPr="00D3770B" w:rsidRDefault="00CC5EB7" w:rsidP="00182956">
            <w:pPr>
              <w:spacing w:before="120" w:after="120"/>
              <w:jc w:val="center"/>
              <w:rPr>
                <w:rFonts w:ascii="Times New Roman" w:hAnsi="Times New Roman" w:cs="Times New Roman"/>
                <w:sz w:val="25"/>
              </w:rPr>
            </w:pPr>
          </w:p>
        </w:tc>
        <w:tc>
          <w:tcPr>
            <w:tcW w:w="7087" w:type="dxa"/>
          </w:tcPr>
          <w:p w:rsidR="00CC5EB7" w:rsidRPr="00D3770B" w:rsidRDefault="00CC5EB7" w:rsidP="00182956">
            <w:pPr>
              <w:spacing w:before="120" w:after="120"/>
              <w:jc w:val="both"/>
              <w:rPr>
                <w:rFonts w:ascii="Times New Roman" w:hAnsi="Times New Roman" w:cs="Times New Roman"/>
                <w:sz w:val="25"/>
              </w:rPr>
            </w:pPr>
            <w:r w:rsidRPr="00D3770B">
              <w:rPr>
                <w:rFonts w:ascii="Times New Roman" w:hAnsi="Times New Roman" w:cs="Times New Roman"/>
                <w:sz w:val="25"/>
              </w:rPr>
              <w:t>- Đã được phẫu thuật tốt, ổn định trên 1 năm</w:t>
            </w:r>
          </w:p>
        </w:tc>
        <w:tc>
          <w:tcPr>
            <w:tcW w:w="1587" w:type="dxa"/>
          </w:tcPr>
          <w:p w:rsidR="00CC5EB7" w:rsidRPr="00D3770B" w:rsidRDefault="00CC5EB7" w:rsidP="00182956">
            <w:pPr>
              <w:spacing w:before="120" w:after="120"/>
              <w:jc w:val="center"/>
              <w:rPr>
                <w:rFonts w:ascii="Times New Roman" w:hAnsi="Times New Roman" w:cs="Times New Roman"/>
                <w:sz w:val="25"/>
              </w:rPr>
            </w:pPr>
            <w:r w:rsidRPr="00D3770B">
              <w:rPr>
                <w:rFonts w:ascii="Times New Roman" w:hAnsi="Times New Roman" w:cs="Times New Roman"/>
                <w:sz w:val="25"/>
              </w:rPr>
              <w:t>2</w:t>
            </w:r>
          </w:p>
        </w:tc>
      </w:tr>
      <w:tr w:rsidR="00CC5EB7" w:rsidRPr="00D3770B" w:rsidTr="00182956">
        <w:tc>
          <w:tcPr>
            <w:tcW w:w="568" w:type="dxa"/>
          </w:tcPr>
          <w:p w:rsidR="00CC5EB7" w:rsidRPr="00D3770B" w:rsidRDefault="00CC5EB7" w:rsidP="00182956">
            <w:pPr>
              <w:spacing w:before="120" w:after="120"/>
              <w:jc w:val="center"/>
              <w:rPr>
                <w:rFonts w:ascii="Times New Roman" w:hAnsi="Times New Roman" w:cs="Times New Roman"/>
                <w:sz w:val="25"/>
              </w:rPr>
            </w:pPr>
          </w:p>
        </w:tc>
        <w:tc>
          <w:tcPr>
            <w:tcW w:w="7087" w:type="dxa"/>
          </w:tcPr>
          <w:p w:rsidR="00CC5EB7" w:rsidRPr="00D3770B" w:rsidRDefault="00CC5EB7" w:rsidP="00182956">
            <w:pPr>
              <w:spacing w:before="120" w:after="120"/>
              <w:jc w:val="both"/>
              <w:rPr>
                <w:rFonts w:ascii="Times New Roman" w:hAnsi="Times New Roman" w:cs="Times New Roman"/>
                <w:sz w:val="25"/>
              </w:rPr>
            </w:pPr>
            <w:r w:rsidRPr="00D3770B">
              <w:rPr>
                <w:rFonts w:ascii="Times New Roman" w:hAnsi="Times New Roman" w:cs="Times New Roman"/>
                <w:sz w:val="25"/>
              </w:rPr>
              <w:t>- Chưa được phẫu thuật</w:t>
            </w:r>
          </w:p>
        </w:tc>
        <w:tc>
          <w:tcPr>
            <w:tcW w:w="1587" w:type="dxa"/>
          </w:tcPr>
          <w:p w:rsidR="00CC5EB7" w:rsidRPr="00D3770B" w:rsidRDefault="00CC5EB7" w:rsidP="00182956">
            <w:pPr>
              <w:spacing w:before="120" w:after="120"/>
              <w:jc w:val="center"/>
              <w:rPr>
                <w:rFonts w:ascii="Times New Roman" w:hAnsi="Times New Roman" w:cs="Times New Roman"/>
                <w:sz w:val="25"/>
              </w:rPr>
            </w:pPr>
            <w:r w:rsidRPr="00D3770B">
              <w:rPr>
                <w:rFonts w:ascii="Times New Roman" w:hAnsi="Times New Roman" w:cs="Times New Roman"/>
                <w:sz w:val="25"/>
              </w:rPr>
              <w:t>4T</w:t>
            </w:r>
          </w:p>
        </w:tc>
      </w:tr>
      <w:tr w:rsidR="00CC5EB7" w:rsidRPr="00D3770B" w:rsidTr="00182956">
        <w:tc>
          <w:tcPr>
            <w:tcW w:w="568" w:type="dxa"/>
          </w:tcPr>
          <w:p w:rsidR="00CC5EB7" w:rsidRPr="00D3770B" w:rsidRDefault="00CC5EB7" w:rsidP="00182956">
            <w:pPr>
              <w:spacing w:before="120" w:after="120"/>
              <w:jc w:val="center"/>
              <w:rPr>
                <w:rFonts w:ascii="Times New Roman" w:hAnsi="Times New Roman" w:cs="Times New Roman"/>
                <w:i/>
                <w:sz w:val="25"/>
              </w:rPr>
            </w:pPr>
            <w:r w:rsidRPr="00D3770B">
              <w:rPr>
                <w:rFonts w:ascii="Times New Roman" w:hAnsi="Times New Roman" w:cs="Times New Roman"/>
                <w:i/>
                <w:sz w:val="25"/>
              </w:rPr>
              <w:t>80</w:t>
            </w:r>
          </w:p>
        </w:tc>
        <w:tc>
          <w:tcPr>
            <w:tcW w:w="7087" w:type="dxa"/>
          </w:tcPr>
          <w:p w:rsidR="00CC5EB7" w:rsidRPr="00D3770B" w:rsidRDefault="00CC5EB7" w:rsidP="00182956">
            <w:pPr>
              <w:spacing w:before="120" w:after="120"/>
              <w:jc w:val="both"/>
              <w:rPr>
                <w:rFonts w:ascii="Times New Roman" w:hAnsi="Times New Roman" w:cs="Times New Roman"/>
                <w:i/>
                <w:sz w:val="25"/>
              </w:rPr>
            </w:pPr>
            <w:r w:rsidRPr="00D3770B">
              <w:rPr>
                <w:rFonts w:ascii="Times New Roman" w:hAnsi="Times New Roman" w:cs="Times New Roman"/>
                <w:i/>
                <w:sz w:val="25"/>
              </w:rPr>
              <w:t>Các đường mổ bụng thăm dò (không can thiệp vào nội tạng):</w:t>
            </w:r>
          </w:p>
        </w:tc>
        <w:tc>
          <w:tcPr>
            <w:tcW w:w="1587" w:type="dxa"/>
          </w:tcPr>
          <w:p w:rsidR="00CC5EB7" w:rsidRPr="00D3770B" w:rsidRDefault="00CC5EB7" w:rsidP="00182956">
            <w:pPr>
              <w:spacing w:before="120" w:after="120"/>
              <w:jc w:val="center"/>
              <w:rPr>
                <w:rFonts w:ascii="Times New Roman" w:hAnsi="Times New Roman" w:cs="Times New Roman"/>
                <w:i/>
                <w:sz w:val="25"/>
              </w:rPr>
            </w:pPr>
          </w:p>
        </w:tc>
      </w:tr>
      <w:tr w:rsidR="00CC5EB7" w:rsidRPr="00D3770B" w:rsidTr="00182956">
        <w:tc>
          <w:tcPr>
            <w:tcW w:w="568" w:type="dxa"/>
          </w:tcPr>
          <w:p w:rsidR="00CC5EB7" w:rsidRPr="00D3770B" w:rsidRDefault="00CC5EB7" w:rsidP="00182956">
            <w:pPr>
              <w:spacing w:before="120" w:after="120"/>
              <w:jc w:val="center"/>
              <w:rPr>
                <w:rFonts w:ascii="Times New Roman" w:hAnsi="Times New Roman" w:cs="Times New Roman"/>
                <w:sz w:val="25"/>
              </w:rPr>
            </w:pPr>
          </w:p>
        </w:tc>
        <w:tc>
          <w:tcPr>
            <w:tcW w:w="7087" w:type="dxa"/>
          </w:tcPr>
          <w:p w:rsidR="00CC5EB7" w:rsidRPr="00D3770B" w:rsidRDefault="00CC5EB7" w:rsidP="00182956">
            <w:pPr>
              <w:spacing w:before="120" w:after="120"/>
              <w:jc w:val="both"/>
              <w:rPr>
                <w:rFonts w:ascii="Times New Roman" w:hAnsi="Times New Roman" w:cs="Times New Roman"/>
                <w:sz w:val="25"/>
              </w:rPr>
            </w:pPr>
            <w:r w:rsidRPr="00D3770B">
              <w:rPr>
                <w:rFonts w:ascii="Times New Roman" w:hAnsi="Times New Roman" w:cs="Times New Roman"/>
                <w:sz w:val="25"/>
              </w:rPr>
              <w:t>- Liền sẹo tốt và trên 1 năm, không có triệu chứng dính tắc</w:t>
            </w:r>
          </w:p>
        </w:tc>
        <w:tc>
          <w:tcPr>
            <w:tcW w:w="1587" w:type="dxa"/>
          </w:tcPr>
          <w:p w:rsidR="00CC5EB7" w:rsidRPr="00D3770B" w:rsidRDefault="00CC5EB7" w:rsidP="00182956">
            <w:pPr>
              <w:spacing w:before="120" w:after="12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8" w:type="dxa"/>
          </w:tcPr>
          <w:p w:rsidR="00CC5EB7" w:rsidRPr="00D3770B" w:rsidRDefault="00CC5EB7" w:rsidP="00182956">
            <w:pPr>
              <w:spacing w:before="120" w:after="120"/>
              <w:jc w:val="center"/>
              <w:rPr>
                <w:rFonts w:ascii="Times New Roman" w:hAnsi="Times New Roman" w:cs="Times New Roman"/>
                <w:sz w:val="25"/>
              </w:rPr>
            </w:pPr>
          </w:p>
        </w:tc>
        <w:tc>
          <w:tcPr>
            <w:tcW w:w="7087" w:type="dxa"/>
          </w:tcPr>
          <w:p w:rsidR="00CC5EB7" w:rsidRPr="00D3770B" w:rsidRDefault="00CC5EB7" w:rsidP="00182956">
            <w:pPr>
              <w:spacing w:before="120" w:after="120"/>
              <w:jc w:val="both"/>
              <w:rPr>
                <w:rFonts w:ascii="Times New Roman" w:hAnsi="Times New Roman" w:cs="Times New Roman"/>
                <w:sz w:val="25"/>
              </w:rPr>
            </w:pPr>
            <w:r w:rsidRPr="00D3770B">
              <w:rPr>
                <w:rFonts w:ascii="Times New Roman" w:hAnsi="Times New Roman" w:cs="Times New Roman"/>
                <w:sz w:val="25"/>
              </w:rPr>
              <w:t>- Nếu sẹo nhăn nhúm hoặc sổ thành bụng</w:t>
            </w:r>
          </w:p>
        </w:tc>
        <w:tc>
          <w:tcPr>
            <w:tcW w:w="1587" w:type="dxa"/>
          </w:tcPr>
          <w:p w:rsidR="00CC5EB7" w:rsidRPr="00D3770B" w:rsidRDefault="00CC5EB7" w:rsidP="00182956">
            <w:pPr>
              <w:spacing w:before="120" w:after="120"/>
              <w:jc w:val="center"/>
              <w:rPr>
                <w:rFonts w:ascii="Times New Roman" w:hAnsi="Times New Roman" w:cs="Times New Roman"/>
                <w:sz w:val="25"/>
              </w:rPr>
            </w:pPr>
            <w:r w:rsidRPr="00D3770B">
              <w:rPr>
                <w:rFonts w:ascii="Times New Roman" w:hAnsi="Times New Roman" w:cs="Times New Roman"/>
                <w:sz w:val="25"/>
              </w:rPr>
              <w:t>5</w:t>
            </w:r>
          </w:p>
        </w:tc>
      </w:tr>
      <w:tr w:rsidR="00CC5EB7" w:rsidRPr="00D3770B" w:rsidTr="00182956">
        <w:tc>
          <w:tcPr>
            <w:tcW w:w="568" w:type="dxa"/>
          </w:tcPr>
          <w:p w:rsidR="00CC5EB7" w:rsidRPr="00D3770B" w:rsidRDefault="00CC5EB7" w:rsidP="00182956">
            <w:pPr>
              <w:spacing w:before="120" w:after="120"/>
              <w:jc w:val="center"/>
              <w:rPr>
                <w:rFonts w:ascii="Times New Roman" w:hAnsi="Times New Roman" w:cs="Times New Roman"/>
                <w:sz w:val="25"/>
              </w:rPr>
            </w:pPr>
          </w:p>
        </w:tc>
        <w:tc>
          <w:tcPr>
            <w:tcW w:w="7087" w:type="dxa"/>
          </w:tcPr>
          <w:p w:rsidR="00CC5EB7" w:rsidRPr="00D3770B" w:rsidRDefault="00CC5EB7" w:rsidP="00182956">
            <w:pPr>
              <w:spacing w:before="120" w:after="120"/>
              <w:jc w:val="both"/>
              <w:rPr>
                <w:rFonts w:ascii="Times New Roman" w:hAnsi="Times New Roman" w:cs="Times New Roman"/>
                <w:sz w:val="25"/>
              </w:rPr>
            </w:pPr>
            <w:r w:rsidRPr="00D3770B">
              <w:rPr>
                <w:rFonts w:ascii="Times New Roman" w:hAnsi="Times New Roman" w:cs="Times New Roman"/>
                <w:sz w:val="25"/>
              </w:rPr>
              <w:t>- Có dấu hiệu dính tắc hoặc bán tắc</w:t>
            </w:r>
          </w:p>
        </w:tc>
        <w:tc>
          <w:tcPr>
            <w:tcW w:w="1587" w:type="dxa"/>
          </w:tcPr>
          <w:p w:rsidR="00CC5EB7" w:rsidRPr="00D3770B" w:rsidRDefault="00CC5EB7" w:rsidP="00182956">
            <w:pPr>
              <w:spacing w:before="120" w:after="120"/>
              <w:jc w:val="center"/>
              <w:rPr>
                <w:rFonts w:ascii="Times New Roman" w:hAnsi="Times New Roman" w:cs="Times New Roman"/>
                <w:sz w:val="25"/>
              </w:rPr>
            </w:pPr>
            <w:r w:rsidRPr="00D3770B">
              <w:rPr>
                <w:rFonts w:ascii="Times New Roman" w:hAnsi="Times New Roman" w:cs="Times New Roman"/>
                <w:sz w:val="25"/>
              </w:rPr>
              <w:t>6</w:t>
            </w:r>
          </w:p>
        </w:tc>
      </w:tr>
      <w:tr w:rsidR="00CC5EB7" w:rsidRPr="00D3770B" w:rsidTr="00182956">
        <w:tc>
          <w:tcPr>
            <w:tcW w:w="568" w:type="dxa"/>
          </w:tcPr>
          <w:p w:rsidR="00CC5EB7" w:rsidRPr="00D3770B" w:rsidRDefault="00CC5EB7" w:rsidP="00182956">
            <w:pPr>
              <w:spacing w:before="120" w:after="120"/>
              <w:jc w:val="center"/>
              <w:rPr>
                <w:rFonts w:ascii="Times New Roman" w:hAnsi="Times New Roman" w:cs="Times New Roman"/>
                <w:i/>
                <w:sz w:val="25"/>
              </w:rPr>
            </w:pPr>
            <w:r w:rsidRPr="00D3770B">
              <w:rPr>
                <w:rFonts w:ascii="Times New Roman" w:hAnsi="Times New Roman" w:cs="Times New Roman"/>
                <w:i/>
                <w:sz w:val="25"/>
              </w:rPr>
              <w:t>81</w:t>
            </w:r>
          </w:p>
        </w:tc>
        <w:tc>
          <w:tcPr>
            <w:tcW w:w="7087" w:type="dxa"/>
          </w:tcPr>
          <w:p w:rsidR="00CC5EB7" w:rsidRPr="00D3770B" w:rsidRDefault="00CC5EB7" w:rsidP="00182956">
            <w:pPr>
              <w:spacing w:before="120" w:after="120"/>
              <w:jc w:val="both"/>
              <w:rPr>
                <w:rFonts w:ascii="Times New Roman" w:hAnsi="Times New Roman" w:cs="Times New Roman"/>
                <w:i/>
                <w:sz w:val="25"/>
              </w:rPr>
            </w:pPr>
            <w:r w:rsidRPr="00D3770B">
              <w:rPr>
                <w:rFonts w:ascii="Times New Roman" w:hAnsi="Times New Roman" w:cs="Times New Roman"/>
                <w:i/>
                <w:sz w:val="25"/>
              </w:rPr>
              <w:t>Các đường nội soi qua thành bụng, không can thiệp tạng trong ổ bụng,  đã lành sẹo</w:t>
            </w:r>
          </w:p>
        </w:tc>
        <w:tc>
          <w:tcPr>
            <w:tcW w:w="1587" w:type="dxa"/>
          </w:tcPr>
          <w:p w:rsidR="00CC5EB7" w:rsidRPr="00D3770B" w:rsidRDefault="00CC5EB7" w:rsidP="00182956">
            <w:pPr>
              <w:spacing w:before="120" w:after="120"/>
              <w:jc w:val="center"/>
              <w:rPr>
                <w:rFonts w:ascii="Times New Roman" w:hAnsi="Times New Roman" w:cs="Times New Roman"/>
                <w:i/>
                <w:sz w:val="25"/>
              </w:rPr>
            </w:pPr>
            <w:r w:rsidRPr="00D3770B">
              <w:rPr>
                <w:rFonts w:ascii="Times New Roman" w:hAnsi="Times New Roman" w:cs="Times New Roman"/>
                <w:i/>
                <w:sz w:val="25"/>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82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Bệnh đại, trực tràng: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đại tràng hoặc viêm trực tràng cấp</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Hội chứng đại tràng tăng kích thích: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Mức độ nhẹ</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Mức độ vừa</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loét trực, đại tràng xuất huyết: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Nhẹ</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Vừa, nặng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Các bệnh lành tính của đại tràng phải can thiệp phẫu thuật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Lao hồi tràng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Ung thư đại tràng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Túi thừa đại, trực tràng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Polip trực, đại tràng (Polypose Rectocolique)</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Polip trực tràng (Polype rectal) có cuống nhỏ điều trị hết được:</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Đã cắt bỏ</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Chưa cắt bỏ</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Polip trực tràng chảy máu</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83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Bệnh hậu môn - trực tràng: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Rò hậu môn: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Đơn giản đã điều trị khỏi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Đơn giản chưa điều trị</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Rò hậu môn phức tạp</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xml:space="preserve">- Sa trực tràng </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Nứt hậu môn: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Đã điều trị tốt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Nhiễm trùng nhiều lần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84</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Trĩ:</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Trĩ ngoại: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+ 1 búi kích thước dưới 0,5 cm</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+ 1 búi kích thước từ 0,5 cm đến 1 cm</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Trĩ nội hoặc trĩ kết hợp 1 búi nhỏ dưới 0,5 cm</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Trĩ nội, trĩ ngoại, hoặc trĩ kết hợp nhiều búi (2 búi trở lên) kích thước từ 0,5 cm đến 1 cm</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Trĩ đã mổ tốt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Trĩ nhiều búi, có búi to trên 1cm, búi trĩ lồi ra không tự co lên được</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Trĩ đã thắt, nay có búi trĩ tái phát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85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Bệnh gan: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gan cấp</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gan cấp đã lành trên 12 tháng, sức khỏe hồi phục tốt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gan cấp đã lành trên 12 tháng nhưng hồi phục chưa tốt, thử HBsAg (+)</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Người lành mang vi rút viêm gan B hoặc C</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gan mạn tính thể tồn tại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gan mạn tính thể hoạt động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Ung thư gan nguyên phát hoặc thứ phát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Sán lá gan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Gan to chưa xác định được nguyên nhân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Hội chứng vàng da chưa rõ nguyên nhân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Xơ gan giai đoạn còn bù</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Xơ gan giai đoạn mất bù</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Đụng giập gan đã được điều trị bảo tồn, kết quả tốt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Áp xe (abcès) gan đã điều trị ổn định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Áp xe gan đã vỡ gây biến chứng tuy đã điều trị khỏi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Sỏi trong gan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tabs>
                <w:tab w:val="left" w:pos="5652"/>
              </w:tabs>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Nang gan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tabs>
                <w:tab w:val="left" w:pos="5652"/>
              </w:tabs>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&lt; 2 cm</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tabs>
                <w:tab w:val="left" w:pos="5652"/>
              </w:tabs>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&gt;2 cm</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tabs>
                <w:tab w:val="left" w:pos="5652"/>
              </w:tabs>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U máu gan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tabs>
                <w:tab w:val="left" w:pos="5652"/>
              </w:tabs>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Ung thư gan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86</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Bệnh mật, túi mật: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Sỏi túi mật, gây viêm đường mật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Sỏi đường mật trong và ngoài gan, gây viêm nhiễm hoặc tắc mật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Áp xe đường mật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Sỏi túi mật đơn độc, chưa mổ</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Sỏi túi mật đã cắt túi mật: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Không ảnh hưởng tới sinh hoạt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rPr>
                <w:rFonts w:ascii="Times New Roman" w:hAnsi="Times New Roman" w:cs="Times New Roman"/>
                <w:i/>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Có ảnh hưởng tới sinh hoạt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rPr>
                <w:rFonts w:ascii="Times New Roman" w:hAnsi="Times New Roman" w:cs="Times New Roman"/>
                <w:i/>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túi mật, viêm đường mật, viêm túi mật cấp do sỏi đơn độc đã mổ trên 1 năm, ổn định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rPr>
                <w:rFonts w:ascii="Times New Roman" w:hAnsi="Times New Roman" w:cs="Times New Roman"/>
                <w:i/>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đường mật do sỏi hoặc do nguyên nhân khác</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rPr>
                <w:rFonts w:ascii="Times New Roman" w:hAnsi="Times New Roman" w:cs="Times New Roman"/>
                <w:i/>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Sỏi ống mật chủ</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sz w:val="25"/>
                <w:szCs w:val="27"/>
              </w:rPr>
            </w:pPr>
            <w:r w:rsidRPr="00D3770B">
              <w:rPr>
                <w:rFonts w:ascii="Times New Roman" w:hAnsi="Times New Roman" w:cs="Times New Roman"/>
                <w:i/>
                <w:sz w:val="25"/>
                <w:szCs w:val="27"/>
              </w:rPr>
              <w:t>87</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Tụy</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tụy cấp thể phù nề:</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Đã hồi phục</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Tái phát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tụy cấp thể hoại tử, xuất huyết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tụy mạn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5 - 6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tụy cấp đã điều trị ngoại khoa ổn định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Nang tụy</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Sỏi tụy</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Ung thư tụy</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i/>
                <w:iCs/>
                <w:sz w:val="25"/>
                <w:szCs w:val="27"/>
              </w:rPr>
              <w:t>88</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Lách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lang w:val="pt-BR"/>
              </w:rPr>
            </w:pPr>
            <w:r w:rsidRPr="00D3770B">
              <w:rPr>
                <w:rFonts w:ascii="Times New Roman" w:hAnsi="Times New Roman" w:cs="Times New Roman"/>
                <w:i/>
                <w:iCs/>
                <w:sz w:val="25"/>
                <w:szCs w:val="27"/>
                <w:lang w:val="pt-BR"/>
              </w:rPr>
              <w:t xml:space="preserve">- </w:t>
            </w:r>
            <w:r w:rsidRPr="00D3770B">
              <w:rPr>
                <w:rFonts w:ascii="Times New Roman" w:hAnsi="Times New Roman" w:cs="Times New Roman"/>
                <w:sz w:val="25"/>
                <w:szCs w:val="27"/>
                <w:lang w:val="pt-BR"/>
              </w:rPr>
              <w:t>Lách to do các nguyên nhân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Nang lách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Áp xe lách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Vỡ lách do chấn thương phải phẫu thuật cắt lách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89</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Đảo ngược phủ tạng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bl>
    <w:p w:rsidR="00CC5EB7" w:rsidRDefault="00CC5EB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Default="00B30657" w:rsidP="00CC5EB7">
      <w:pPr>
        <w:spacing w:before="120" w:after="120"/>
        <w:rPr>
          <w:rFonts w:ascii="Times New Roman" w:hAnsi="Times New Roman" w:cs="Times New Roman"/>
          <w:sz w:val="25"/>
          <w:szCs w:val="27"/>
        </w:rPr>
      </w:pPr>
    </w:p>
    <w:p w:rsidR="00B30657" w:rsidRPr="00D3770B" w:rsidRDefault="00B30657" w:rsidP="00CC5EB7">
      <w:pPr>
        <w:spacing w:before="120" w:after="120"/>
        <w:rPr>
          <w:rFonts w:ascii="Times New Roman" w:hAnsi="Times New Roman" w:cs="Times New Roman"/>
          <w:sz w:val="25"/>
          <w:szCs w:val="27"/>
        </w:rPr>
      </w:pPr>
    </w:p>
    <w:p w:rsidR="00CC5EB7" w:rsidRPr="005F70E6" w:rsidRDefault="00CC5EB7" w:rsidP="00CC5EB7">
      <w:pPr>
        <w:spacing w:before="120" w:after="120"/>
        <w:outlineLvl w:val="0"/>
        <w:rPr>
          <w:rFonts w:ascii="Times New Roman" w:hAnsi="Times New Roman" w:cs="Times New Roman"/>
          <w:b/>
          <w:color w:val="C00000"/>
          <w:sz w:val="26"/>
        </w:rPr>
      </w:pPr>
      <w:r w:rsidRPr="005F70E6">
        <w:rPr>
          <w:rFonts w:ascii="Times New Roman" w:hAnsi="Times New Roman" w:cs="Times New Roman"/>
          <w:b/>
          <w:color w:val="C00000"/>
          <w:sz w:val="25"/>
          <w:szCs w:val="27"/>
        </w:rPr>
        <w:lastRenderedPageBreak/>
        <w:t>6. Các bệnh về hô hấp</w:t>
      </w:r>
    </w:p>
    <w:tbl>
      <w:tblPr>
        <w:tblW w:w="92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7"/>
        <w:gridCol w:w="1587"/>
      </w:tblGrid>
      <w:tr w:rsidR="00CC5EB7" w:rsidRPr="00D3770B" w:rsidTr="00182956">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90</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Hội chứng và triệu chứng bệnh hô hấp:</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Khái huyết không rõ nguyên nhân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pacing w:val="-8"/>
                <w:sz w:val="25"/>
                <w:szCs w:val="27"/>
              </w:rPr>
            </w:pPr>
            <w:r w:rsidRPr="00D3770B">
              <w:rPr>
                <w:rFonts w:ascii="Times New Roman" w:hAnsi="Times New Roman" w:cs="Times New Roman"/>
                <w:spacing w:val="-8"/>
                <w:sz w:val="25"/>
                <w:szCs w:val="27"/>
              </w:rPr>
              <w:t>- Khái huyết tái diễn kéo dài kèm theo ho khạc đờm, đau ngực</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Tiếng cọ màng phổi rõ, kèm theo đau ngực (viêm màng phổi khô)</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Ran ẩm hoặc ran nổ nhiều ở 1 hoặc 2 đáy phổi kèm theo khái huyết hoặc khạc đờm nhiều</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Hội chứng 3 giảm (dày dính màng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Gù, vẹo cột sống, biến dạng xương ức và xương lồng ngực ảnh hưởng đến chức năng hô hấp</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Di chứng sẹo lồng ngực do mổ tim, phổi hoặc sau chấn thương ngực cũ, ảnh hưởng dẫn khí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91</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Các bệnh phế quản: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lang w:val="de-DE"/>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lang w:val="de-DE"/>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Viêm phế quản cấp</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phế quản cấp tái diễn: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Có các yếu tố nguy cơ có thể chữa khỏi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Các yếu tố nguy cơ không thể chữa khỏi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Giãn phế quản nhẹ có chẩn đoán rõ, chưa có biến chứng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phế quản mạn tính đơn thuần, giai đoạn đầu</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pacing w:val="-2"/>
                <w:sz w:val="25"/>
                <w:szCs w:val="27"/>
              </w:rPr>
            </w:pPr>
            <w:r w:rsidRPr="00D3770B">
              <w:rPr>
                <w:rFonts w:ascii="Times New Roman" w:hAnsi="Times New Roman" w:cs="Times New Roman"/>
                <w:spacing w:val="-2"/>
                <w:sz w:val="25"/>
                <w:szCs w:val="27"/>
              </w:rPr>
              <w:t>- Viêm phế quản mạn tính bắt đầu có biến chứng tâm phế mạn tính, suy hô hấp, khí phế thũng (COPD + tâm phế mạn)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Khí phế thũng típ A</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Hen phế quản: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Hen nhẹ không có biến chứng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Hen trung bình và nặng, hen có biến chứng; hen phế quản kèm theo viêm xoang hàm mạn hoặc polip mũi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lastRenderedPageBreak/>
              <w:t>92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Các bệnh nhu mô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lang w:val="de-DE"/>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lang w:val="de-DE"/>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Viêm phổi cấp do vi khuẩn, virus, Mycoplasma Pneumoni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Viêm phổi mạn tính</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Sán lá phổi, amip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Kén khí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Hội chứng Loffler</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Bệnh bụi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Xơ phổi hoặc xơ phổi kẽ lan toả</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93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Các bệnh màng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Phế mạc viêm tràn dịch tơ huyết (Sero fibrineuse):</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Không do lao, không có di chứng dày dính màng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Do lao, có di chứng dày dính màng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mủ màng phổi không có di chứng dày dính màng phổi nhiều</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Phế mạc viêm, tràn dịch mạn tính (kéo dài trên 2 tháng) phế mạc viêm tràn dịch máu (máu hút ra không đông), dưỡng chấp lồng ngực</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Vôi hoá màng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lang w:val="it-IT"/>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lang w:val="it-IT"/>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xml:space="preserve">+ </w:t>
            </w:r>
            <w:r w:rsidRPr="00D3770B">
              <w:rPr>
                <w:rFonts w:ascii="Times New Roman" w:hAnsi="Times New Roman" w:cs="Times New Roman"/>
                <w:sz w:val="24"/>
                <w:szCs w:val="26"/>
              </w:rPr>
              <w:t>Í</w:t>
            </w:r>
            <w:r w:rsidRPr="00D3770B">
              <w:rPr>
                <w:rFonts w:ascii="Times New Roman" w:hAnsi="Times New Roman" w:cs="Times New Roman"/>
                <w:sz w:val="25"/>
                <w:szCs w:val="27"/>
              </w:rPr>
              <w:t>t</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Nhiều, diện rộng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Xơ hoá lồng ngực hoặc dày dính rộng toàn bộ một bên màng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94</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Bệnh lao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Nghi lao phổi (có hội chứng nhiễm độc lao, có tiền sử tiếp xúc và tiền sử lao)</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Khái huyết do lao</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Lao phổi nhẹ mới mắc (lao thâm nhiễm, lao huyệt BK âm tính (-) trong đờm bằng soi trực tiếp, không có hang lao)</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Lao phổi mới mắc nhưng có BK (+) trong đờm bằng soi trực tiếp, có hang lao</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Lao phổi đã điều trị ổn định và khỏi được trên 3 năm, nếu:</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Trước đây không có hang, hiện tại X-quang phổi bình thường, BK (-), sức khỏe không bị ảnh hưởng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Hiện nay có biến chứng lao, xơ phổi, suy hô hấp mạn tính, tâm phế mạn tính, giãn phế quản</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rPr>
          <w:trHeight w:val="377"/>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r w:rsidRPr="00D3770B">
              <w:rPr>
                <w:rFonts w:ascii="Times New Roman" w:hAnsi="Times New Roman" w:cs="Times New Roman"/>
                <w:i/>
                <w:iCs/>
                <w:sz w:val="25"/>
                <w:szCs w:val="27"/>
              </w:rPr>
              <w:t>95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Lao ngoài phổi: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Lao hạch ngoại vi đã khỏi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Lao hạch cổ mạn tính hoặc rò mủ</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Lao thanh quản đã khỏi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Lao màng bụng, lao xương</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Lao tinh hoàn đã mổ, khỏi</w:t>
            </w:r>
          </w:p>
        </w:tc>
        <w:tc>
          <w:tcPr>
            <w:tcW w:w="15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bl>
    <w:p w:rsidR="00CC5EB7" w:rsidRDefault="00CC5EB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Default="00B30657" w:rsidP="00CC5EB7">
      <w:pPr>
        <w:spacing w:before="120" w:after="120"/>
        <w:rPr>
          <w:rFonts w:ascii="Times New Roman" w:hAnsi="Times New Roman" w:cs="Times New Roman"/>
          <w:b/>
          <w:sz w:val="26"/>
        </w:rPr>
      </w:pPr>
    </w:p>
    <w:p w:rsidR="00B30657" w:rsidRPr="00D3770B" w:rsidRDefault="00B30657" w:rsidP="00CC5EB7">
      <w:pPr>
        <w:spacing w:before="120" w:after="120"/>
        <w:rPr>
          <w:rFonts w:ascii="Times New Roman" w:hAnsi="Times New Roman" w:cs="Times New Roman"/>
          <w:b/>
          <w:sz w:val="26"/>
        </w:rPr>
      </w:pPr>
    </w:p>
    <w:p w:rsidR="00CC5EB7" w:rsidRPr="005F70E6" w:rsidRDefault="00CC5EB7" w:rsidP="00CC5EB7">
      <w:pPr>
        <w:spacing w:before="120" w:after="120"/>
        <w:outlineLvl w:val="0"/>
        <w:rPr>
          <w:rFonts w:ascii="Times New Roman" w:hAnsi="Times New Roman" w:cs="Times New Roman"/>
          <w:b/>
          <w:color w:val="C00000"/>
          <w:sz w:val="26"/>
        </w:rPr>
      </w:pPr>
      <w:r w:rsidRPr="005F70E6">
        <w:rPr>
          <w:rFonts w:ascii="Times New Roman" w:hAnsi="Times New Roman" w:cs="Times New Roman"/>
          <w:b/>
          <w:color w:val="C00000"/>
          <w:sz w:val="26"/>
        </w:rPr>
        <w:lastRenderedPageBreak/>
        <w:t>7. Các bệnh về tim, mạch</w:t>
      </w:r>
    </w:p>
    <w:tbl>
      <w:tblPr>
        <w:tblW w:w="92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20"/>
        <w:gridCol w:w="2154"/>
      </w:tblGrid>
      <w:tr w:rsidR="00CC5EB7" w:rsidRPr="00D3770B" w:rsidTr="00182956">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96</w:t>
            </w:r>
          </w:p>
        </w:tc>
        <w:tc>
          <w:tcPr>
            <w:tcW w:w="6520" w:type="dxa"/>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Huyết áp (tình trạng HA khi nghỉ, thường xuyên, tính bằng mmHg):</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HA tối đa:</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+ 110 - 120</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+ 121 - 130 hoặc 100 - 109</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+ 131 - 139 hoặc 90 - 99</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+ 140 - 149 hoặc &lt; 90</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+ 150 - 159</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 160</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HA tối thiểu:</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 80</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+ 81 - 85</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+ 86 - 89</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90 - 99</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 100</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97</w:t>
            </w: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lang w:val="fr-FR"/>
              </w:rPr>
            </w:pPr>
            <w:r w:rsidRPr="00D3770B">
              <w:rPr>
                <w:rFonts w:ascii="Times New Roman" w:hAnsi="Times New Roman" w:cs="Times New Roman"/>
                <w:i/>
                <w:iCs/>
                <w:sz w:val="25"/>
                <w:szCs w:val="27"/>
                <w:lang w:val="fr-FR"/>
              </w:rPr>
              <w:t>Bệnh tăng huyết áp:</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lang w:val="fr-FR"/>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lang w:val="fr-FR"/>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Tăng huyết áp độ 1</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Tăng huyết áp độ 2</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Tăng huyết độ 3</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98</w:t>
            </w:r>
          </w:p>
        </w:tc>
        <w:tc>
          <w:tcPr>
            <w:tcW w:w="6520" w:type="dxa"/>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Mạch (tình trạng mạch khi nghỉ, thường xuyên đều, tính bằng lần/phút):</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- 60 - 80</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- 81 - 85 hoặc 57 - 59</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- 86 - 90 hoặc 55 - 56</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- 50 - 54</w:t>
            </w:r>
          </w:p>
        </w:tc>
        <w:tc>
          <w:tcPr>
            <w:tcW w:w="2154" w:type="dxa"/>
          </w:tcPr>
          <w:p w:rsidR="00CC5EB7" w:rsidRPr="00D3770B" w:rsidRDefault="00CC5EB7" w:rsidP="00182956">
            <w:pPr>
              <w:spacing w:before="120" w:after="120"/>
              <w:jc w:val="center"/>
              <w:rPr>
                <w:rFonts w:ascii="Times New Roman" w:hAnsi="Times New Roman" w:cs="Times New Roman"/>
                <w:sz w:val="24"/>
                <w:szCs w:val="26"/>
              </w:rPr>
            </w:pPr>
            <w:r w:rsidRPr="00D3770B">
              <w:rPr>
                <w:rFonts w:ascii="Times New Roman" w:hAnsi="Times New Roman" w:cs="Times New Roman"/>
                <w:sz w:val="25"/>
                <w:szCs w:val="27"/>
              </w:rPr>
              <w:t>3 - 4 (dựa vào nghiệm pháp Lian)</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- 91 - 99</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 100  hoặc &lt; 50</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5, 6</w:t>
            </w: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99</w:t>
            </w:r>
          </w:p>
        </w:tc>
        <w:tc>
          <w:tcPr>
            <w:tcW w:w="6520" w:type="dxa"/>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Rối loạn dẫn truyền và nhịp tim:</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Block nhĩ thất độ I</w:t>
            </w:r>
          </w:p>
        </w:tc>
        <w:tc>
          <w:tcPr>
            <w:tcW w:w="2154" w:type="dxa"/>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Block nhĩ thất độ II</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Block nhĩ thất độ III</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Block nhánh phải:</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Không hoàn toàn</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Hoàn toàn</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Block nhánh trái:</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Không hoàn toàn</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Hoàn toàn</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Block nhánh phải + block nhánh trái</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Loạn nhịp ngoại tâm thu thất:</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Các NTT mất hoặc giảm đi sau vận động</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NTT thất thưa (1 - 9 nhịp/giờ)</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NTT thất trung bình (10 - 29 nhịp/giờ)</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NTT thất dày (≥ 30 nhịp/giờ)</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NTT thất đa ổ</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NTT thất từng chùm hoặc R/T</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NTT thất trong các bệnh tim thực thể</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Loạn nhịp ngoại tâm thu nhĩ</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Rung cuồng nhĩ, loạn nhịp hoàn toàn</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Hội chứng nút xoang bệnh lý</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Cơn nhịp nhanh kịch phát</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100</w:t>
            </w: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Bệnh hệ thống mạch máu:</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tắc động mạch các loại</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Rối loạn vận mạch (bệnh Raynaud)</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tắc tĩnh mạch nông hoặc sâu chi dưới</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101</w:t>
            </w: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i/>
                <w:iCs/>
                <w:sz w:val="25"/>
                <w:szCs w:val="27"/>
              </w:rPr>
            </w:pPr>
            <w:r w:rsidRPr="00D3770B">
              <w:rPr>
                <w:rFonts w:ascii="Times New Roman" w:hAnsi="Times New Roman" w:cs="Times New Roman"/>
                <w:i/>
                <w:iCs/>
                <w:sz w:val="25"/>
                <w:szCs w:val="27"/>
              </w:rPr>
              <w:t>Bệnh tim:</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Bệnh tim bẩm sinh:</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Chưa gây rối loạn huyết động đáng kể</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Có rối loạn về huyết động</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Đã được can thiệp hoặc phẫu thuật trước 16 tuổi</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Bệnh van tim</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nội tâm mạc nhiễm khuẩn</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Suy tim</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Viêm cơ tim và các bệnh cơ tim</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Thấp tim (thấp khớp cấp) và bệnh tim do thấp</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Các bệnh màng ngoài tim</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ind w:left="-57" w:right="-57"/>
              <w:jc w:val="center"/>
              <w:rPr>
                <w:rFonts w:ascii="Times New Roman" w:hAnsi="Times New Roman" w:cs="Times New Roman"/>
                <w:i/>
                <w:iCs/>
                <w:sz w:val="25"/>
                <w:szCs w:val="27"/>
              </w:rPr>
            </w:pPr>
          </w:p>
        </w:tc>
        <w:tc>
          <w:tcPr>
            <w:tcW w:w="6520"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both"/>
              <w:rPr>
                <w:rFonts w:ascii="Times New Roman" w:hAnsi="Times New Roman" w:cs="Times New Roman"/>
                <w:sz w:val="25"/>
                <w:szCs w:val="27"/>
              </w:rPr>
            </w:pPr>
            <w:r w:rsidRPr="00D3770B">
              <w:rPr>
                <w:rFonts w:ascii="Times New Roman" w:hAnsi="Times New Roman" w:cs="Times New Roman"/>
                <w:sz w:val="25"/>
                <w:szCs w:val="27"/>
              </w:rPr>
              <w:t>- Các khối u tim</w:t>
            </w:r>
          </w:p>
        </w:tc>
        <w:tc>
          <w:tcPr>
            <w:tcW w:w="2154"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jc w:val="center"/>
              <w:rPr>
                <w:rFonts w:ascii="Times New Roman" w:hAnsi="Times New Roman" w:cs="Times New Roman"/>
                <w:sz w:val="25"/>
                <w:szCs w:val="27"/>
              </w:rPr>
            </w:pPr>
            <w:r w:rsidRPr="00D3770B">
              <w:rPr>
                <w:rFonts w:ascii="Times New Roman" w:hAnsi="Times New Roman" w:cs="Times New Roman"/>
                <w:sz w:val="25"/>
                <w:szCs w:val="27"/>
              </w:rPr>
              <w:t>6</w:t>
            </w:r>
          </w:p>
        </w:tc>
      </w:tr>
    </w:tbl>
    <w:p w:rsidR="00CC5EB7" w:rsidRDefault="00CC5EB7" w:rsidP="00CC5EB7">
      <w:pPr>
        <w:spacing w:before="120" w:after="120"/>
        <w:outlineLvl w:val="0"/>
        <w:rPr>
          <w:rFonts w:ascii="Times New Roman" w:hAnsi="Times New Roman" w:cs="Times New Roman"/>
          <w:b/>
          <w:sz w:val="26"/>
        </w:rPr>
      </w:pPr>
    </w:p>
    <w:p w:rsidR="00B30657" w:rsidRDefault="00B30657" w:rsidP="00CC5EB7">
      <w:pPr>
        <w:spacing w:before="120" w:after="120"/>
        <w:outlineLvl w:val="0"/>
        <w:rPr>
          <w:rFonts w:ascii="Times New Roman" w:hAnsi="Times New Roman" w:cs="Times New Roman"/>
          <w:b/>
          <w:sz w:val="26"/>
        </w:rPr>
      </w:pPr>
    </w:p>
    <w:p w:rsidR="00B30657" w:rsidRDefault="00B30657" w:rsidP="00CC5EB7">
      <w:pPr>
        <w:spacing w:before="120" w:after="120"/>
        <w:outlineLvl w:val="0"/>
        <w:rPr>
          <w:rFonts w:ascii="Times New Roman" w:hAnsi="Times New Roman" w:cs="Times New Roman"/>
          <w:b/>
          <w:sz w:val="26"/>
        </w:rPr>
      </w:pPr>
    </w:p>
    <w:p w:rsidR="00B30657" w:rsidRPr="00D3770B" w:rsidRDefault="00B30657" w:rsidP="00CC5EB7">
      <w:pPr>
        <w:spacing w:before="120" w:after="120"/>
        <w:outlineLvl w:val="0"/>
        <w:rPr>
          <w:rFonts w:ascii="Times New Roman" w:hAnsi="Times New Roman" w:cs="Times New Roman"/>
          <w:b/>
          <w:sz w:val="26"/>
        </w:rPr>
      </w:pPr>
    </w:p>
    <w:p w:rsidR="00CC5EB7" w:rsidRPr="005F70E6" w:rsidRDefault="00CC5EB7" w:rsidP="00CC5EB7">
      <w:pPr>
        <w:spacing w:before="120" w:after="120"/>
        <w:outlineLvl w:val="0"/>
        <w:rPr>
          <w:rFonts w:ascii="Times New Roman" w:hAnsi="Times New Roman" w:cs="Times New Roman"/>
          <w:b/>
          <w:color w:val="C00000"/>
          <w:sz w:val="26"/>
        </w:rPr>
      </w:pPr>
      <w:r w:rsidRPr="005F70E6">
        <w:rPr>
          <w:rFonts w:ascii="Times New Roman" w:hAnsi="Times New Roman" w:cs="Times New Roman"/>
          <w:b/>
          <w:color w:val="C00000"/>
          <w:sz w:val="26"/>
        </w:rPr>
        <w:lastRenderedPageBreak/>
        <w:t>8. Các bệnh về cơ, xương, khớp</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7"/>
        <w:gridCol w:w="1843"/>
      </w:tblGrid>
      <w:tr w:rsidR="00CC5EB7" w:rsidRPr="00D3770B" w:rsidTr="00182956">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ind w:left="-57" w:right="-57"/>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Bệnh khớp:</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Các bệnh khớp nhiễm khuẩn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Lao khớp, lao cột sống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pacing w:val="-6"/>
                <w:sz w:val="25"/>
                <w:szCs w:val="27"/>
              </w:rPr>
            </w:pPr>
            <w:r w:rsidRPr="00D3770B">
              <w:rPr>
                <w:rFonts w:ascii="Times New Roman" w:hAnsi="Times New Roman" w:cs="Times New Roman"/>
                <w:spacing w:val="-6"/>
                <w:sz w:val="25"/>
                <w:szCs w:val="27"/>
              </w:rPr>
              <w:t>- Viêm khớp nhiễm khuẩn, hội chứng Reiter, viêm khớp Lyme, các bệnh này mới khỏi chưa quá 6 tháng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Các bệnh viêm khớp do thấp, viêm khớp dạng thấp, viêm cột sống dính khớp (Bechterew):</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Nếu chưa gây teo hoặc biến dạng khớp, cứng khớp, chức năng khớp chưa hạn chế, sức khỏe toàn thân tốt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Nếu đã gây teo cơ, cứng khớp, biến dạng khớp, hạn chế chức năng khớp, ảnh hưởng tới sức khỏe toàn thân: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Mức độ nhẹ và vừa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Bàn chân bẹt: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Đi lại không gây đau nhói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Đi lại đau nhói, ảnh hưởng mang vác, chạy nhảy</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104</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Chai chân, mắt cá, rỗ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Chai chân (Durillon) dày sừng nhưng nắn còn mềm, đi lại không ảnh hưởng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Chai dày sừng gây cộm cứng, đi lại ảnh hưởng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Mắt cá lòng bàn chân (Corpolantaire):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lang w:val="fr-FR"/>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lang w:val="fr-FR"/>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Chỉ có 1 cái, đường kính ≤ 1cm, đi lại không ảnh hưởng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2 cái, đường kính ≤  1cm, đi lại không ảnh hưởng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 3 cái, hoặc có 1- 2 cái nhưng đường kính trên 1cm,  hoặc mắt cá gây ảnh hưởng đến đi lại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Rỗ chân (Porokératose):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1- 2 điểm lõm trong 1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đường kính các điểm lõm dưới  2 mm, đi lại không ảnh hưởng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trên 2 điểm lõm trong 1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hoặc đường kính các điểm lõm trên 2 mm, đi lại không ảnh hưởng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trên 2 điểm lõm trong 1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xml:space="preserve"> và đường kính các điểm lõm trên 2 mm, đi lại không ảnh hưởng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Rỗ chân ảnh hưởng đến đi lại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Dính kẽ ngón tay, ngón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xử trí phẫu thuật: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Ít ảnh hưởng đến hoạt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Ảnh hưởng đến hoạt động của bàn tay,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xử trí phẫu thuật: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Không hoặc rất ít ảnh hưởng đến vận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Co kéo, ảnh hưởng đến vận động của bàn tay,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106</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Thừa ngón tay, ngón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cắt bỏ</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cắt bỏ, nếu: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Không ảnh hưởng đến hoạt động của bàn tay,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Ít ảnh hưởng đến hoạt động của bàn tay,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Ảnh hưởng nhiều đến hoạt động của bàn tay,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107</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Mất ngón tay, ngón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1 đốt: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Của 1 ngón tay cái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Của ngón trỏ bàn tay phải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Của 1 ngón chân cái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Của 1 ngón khác của bàn tay hoặc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2 đốt: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Của ngón tay trỏ của bàn tay phải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Của 1 ngón khác của bàn tay hoặc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Của 2 ngón khác của bàn tay hoặc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1 ngón: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1 ngón cái của bàn tay</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1 ngón cái của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1 ngón trỏ của bàn tay phải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1 ngón khác của bàn tay hoặc bàn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2 ngón: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2 ngón trong đó không mất ngón tay cái, ngón chân cái và ngón trỏ bàn tay phải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2 ngón trong đó có mất ngón tay cái, ngón chân cái, ngón trỏ bàn tay phải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Mất 3 ngón trở lên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108</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Co rút ngón tay, ngón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Co rút từ 1 - 2 ngón tay hoặc ngón chân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Co rút từ 3 ngón tay hoặc ngón chân trở lên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109</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Lệch vẹo ngón chân cái vào trong  (Hallux varus) hay ra ngoài (Hallux valgus):</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Nếu không ảnh hưởng tới đi giày, dép và mang vác, chạy, nhảy</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Nếu ảnh hưởng tới mang vác, chạy, nhảy</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110</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Chấn thương, vết thương khớp (vừa và lớn):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Chưa điều trị khỏi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điều trị khỏi, không để lại di chứng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điều trị, để lại di chứng ảnh hưởng vận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111</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Sai khớp xương: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Sai khớp nhỏ, vừa: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Chưa điều trị khỏi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điều trị khỏi, không để lại di chứng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Sai kh</w:t>
            </w:r>
            <w:r w:rsidRPr="00D3770B">
              <w:rPr>
                <w:rFonts w:ascii="Times New Roman" w:hAnsi="Times New Roman" w:cs="Times New Roman"/>
                <w:sz w:val="26"/>
              </w:rPr>
              <w:t>ớp vừa đ</w:t>
            </w:r>
            <w:r w:rsidRPr="00D3770B">
              <w:rPr>
                <w:rFonts w:ascii="Times New Roman" w:hAnsi="Times New Roman" w:cs="Times New Roman"/>
                <w:sz w:val="25"/>
                <w:szCs w:val="27"/>
              </w:rPr>
              <w:t>ã điều trị nhưng để lại di chứng thành cố tật cản trở đến lao động và sinh hoạt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Sai khớp lớn: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nắn chỉnh không để lại di chứng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nắn chỉnh để lại di chứng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được phẫu thuật nắn chỉnh: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Nếu không để lại di chứng, đã được theo dõi 1 năm trở lên, lao động sinh hoạt bình thường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Để lại di chứng nhẹ</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Để lại di chứng đau, hạn chế vận động, thoái hoá biến dạng hoặc cứng khớp</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Sai khớp lớn không nắn chỉnh thành cố tật cản trở đến lao động và sinh hoạt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Sai khớp bệnh lý ở các khớp lớn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Sai khớp tái phát nhiều lần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Gãy xương: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Gãy xương nhỏ:</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liền xương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liền xương, không ảnh hưởng vận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liền xương, có ảnh hưởng vận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Gãy xương vừa và lớn: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liền xương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liền xương vững ở tư thế bình thường, không để lại di chứng đau mỏi hoặc hạn chế vận động (thời gian từ khi gãy xương đến khi kiểm tra 1 năm trở lên)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liền xương vững, cong lệch trục không quan trọng, hạn chế vận động khớp, không gây đau mỏi, không gây thoái hoá biến dạng khớp, không ảnh hưởng đáng kể tới sinh hoạt, hoạt động của chi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liền xương nhưng trục lệch vẹo, hạn chế vận động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đau mỏi hạn chế vận động nhiều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đau mỏi, thoái hoá biến dạng khớp nhiều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phẫu thuật nhưng còn phương tiện kết xương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Khớp giả xương dài tứ chi: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Kèm theo mất đoạn xương lớn, ngắn chi từ 5 cm trở lên đối với chi trên và từ 3 cm trở lên đối với chi dưới</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Không kèm theo ngắn chi</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114</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Dị dạng bẩm sinh:</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lang w:val="de-DE"/>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lang w:val="de-DE"/>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Sai khớp lớn, mất đoạn xương, mất đầu xương.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115</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Cứng, dính các khớp lớn:</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Cứng, dính các khớp vai, khuỷu, gối, hông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116</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Cứng, dính khớp cổ tay, cổ chân:</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Ở tư thế cơ năng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Không ở tư thế cơ năng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117</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Chênh lệch chiều dài chi:</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Từ 2 cm trở xuống, không gây đau mỏi trong sinh hoạt, lao động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- 3 - 4 cm, ít nhiều ảnh hưởng tới thẩm mỹ và đau mỏi khi lao động, sinh hoạt</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Trên 5 cm, đã ảnh hưởng tới thẩm mỹ và đau mỏi khi lao động, sinh hoạt</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118</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Hai chân vòng kiềng hình chữ O, chữ X:</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Nhẹ, không ảnh hưởng tới đi lại, chạy nhảy (5 -10 độ) hoặc ảnh hưởng không đáng kể</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Vừa (dưới 15 độ) đi lại, chạy nhảy ít ảnh hưởng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Nặng (trên 15 độ) thường kèm theo biến dạng ở cẳng chân, bàn chân, ảnh hưởng đến chức năng vận động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119</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Cong gù cột sống: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pacing w:val="-4"/>
                <w:sz w:val="25"/>
                <w:szCs w:val="27"/>
              </w:rPr>
            </w:pPr>
            <w:r w:rsidRPr="00D3770B">
              <w:rPr>
                <w:rFonts w:ascii="Times New Roman" w:hAnsi="Times New Roman" w:cs="Times New Roman"/>
                <w:spacing w:val="-4"/>
                <w:sz w:val="25"/>
                <w:szCs w:val="27"/>
              </w:rPr>
              <w:t>- Đã ổn định (không tiến triển, không gây viêm rò, đau mỏi)</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Ảnh hưởng tới mang vác, vận động, chạy nhảy</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Nặng: do di chứng bại liệt, di chứng chấn thương hoặc do lao cột sống phá hủy đốt sống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120</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Rò xương: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pacing w:val="-8"/>
                <w:sz w:val="25"/>
                <w:szCs w:val="27"/>
              </w:rPr>
            </w:pPr>
            <w:r w:rsidRPr="00D3770B">
              <w:rPr>
                <w:rFonts w:ascii="Times New Roman" w:hAnsi="Times New Roman" w:cs="Times New Roman"/>
                <w:spacing w:val="-8"/>
                <w:sz w:val="25"/>
                <w:szCs w:val="27"/>
              </w:rPr>
              <w:t>- Đơn giản, có xương viêm khu trú, không phá huỷ xương rộng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Rò các xương lớn, rò liên tục, hay tái phát</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121</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Bệnh u xương, sụn lành tính ở nhiều xương: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mổ đục bỏ u, không ảnh hưởng tới chức phận</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mổ</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122</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Ổ khuyết xương ở xương dài:</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Ảnh hưởng đến độ vững của xương</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Không ảnh hưởng đến độ vững của xương</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123</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Hoại tử vô khuẩn chỏm xương đùi</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124</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Viêm vô khuẩn lồi củ trước xương chày</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lastRenderedPageBreak/>
              <w:t>125</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Hoại tử vô khuẩn mào xương  chày:</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mổ đục xương, kết quả tốt</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Chưa mổ, đau tái phát nhiều lần</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126</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Hoại tử vô khuẩn lồi cầu xương cánh tay</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127</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Bàn chân thuổng:</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Không ngắn chi hoặc có ngắn chi từ 1 - 3 cm</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Có ngắn chi trên 3 cm</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128</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 xml:space="preserve">Đứt gân gót (gân </w:t>
            </w:r>
            <w:smartTag w:uri="urn:schemas-microsoft-com:office:smarttags" w:element="place">
              <w:r w:rsidRPr="00D3770B">
                <w:rPr>
                  <w:rFonts w:ascii="Times New Roman" w:hAnsi="Times New Roman" w:cs="Times New Roman"/>
                  <w:i/>
                  <w:iCs/>
                  <w:sz w:val="25"/>
                  <w:szCs w:val="27"/>
                </w:rPr>
                <w:t>Achill</w:t>
              </w:r>
            </w:smartTag>
            <w:r w:rsidRPr="00D3770B">
              <w:rPr>
                <w:rFonts w:ascii="Times New Roman" w:hAnsi="Times New Roman" w:cs="Times New Roman"/>
                <w:i/>
                <w:iCs/>
                <w:sz w:val="25"/>
                <w:szCs w:val="27"/>
              </w:rPr>
              <w:t>)</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i/>
                <w:iCs/>
                <w:sz w:val="25"/>
                <w:szCs w:val="27"/>
              </w:rPr>
            </w:pPr>
            <w:r w:rsidRPr="00D3770B">
              <w:rPr>
                <w:rFonts w:ascii="Times New Roman" w:hAnsi="Times New Roman" w:cs="Times New Roman"/>
                <w:i/>
                <w:iCs/>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129</w:t>
            </w:r>
          </w:p>
        </w:tc>
        <w:tc>
          <w:tcPr>
            <w:tcW w:w="7087"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Dị tật bàn chân khèo:</w:t>
            </w:r>
          </w:p>
        </w:tc>
        <w:tc>
          <w:tcPr>
            <w:tcW w:w="1843" w:type="dxa"/>
            <w:tcBorders>
              <w:top w:val="single" w:sz="4" w:space="0" w:color="auto"/>
              <w:left w:val="single" w:sz="4" w:space="0" w:color="auto"/>
              <w:bottom w:val="single" w:sz="4" w:space="0" w:color="auto"/>
              <w:right w:val="single" w:sz="4" w:space="0" w:color="auto"/>
            </w:tcBorders>
            <w:vAlign w:val="center"/>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Cả 2 bàn chân</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- 1 bàn chân</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130</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Di chứng bại liệt, liệt mềm ở chi thể:</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Mức độ vừa</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131</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Di chứng bại não, liệt cứng ở chi thể</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i/>
                <w:iCs/>
                <w:sz w:val="25"/>
                <w:szCs w:val="27"/>
              </w:rPr>
            </w:pPr>
            <w:r w:rsidRPr="00D3770B">
              <w:rPr>
                <w:rFonts w:ascii="Times New Roman" w:hAnsi="Times New Roman" w:cs="Times New Roman"/>
                <w:i/>
                <w:iCs/>
                <w:sz w:val="25"/>
                <w:szCs w:val="27"/>
              </w:rPr>
              <w:t>6</w:t>
            </w:r>
          </w:p>
        </w:tc>
      </w:tr>
      <w:tr w:rsidR="00CC5EB7" w:rsidRPr="00D3770B" w:rsidTr="00182956">
        <w:tc>
          <w:tcPr>
            <w:tcW w:w="568" w:type="dxa"/>
            <w:vAlign w:val="center"/>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132</w:t>
            </w:r>
          </w:p>
        </w:tc>
        <w:tc>
          <w:tcPr>
            <w:tcW w:w="7087" w:type="dxa"/>
            <w:vAlign w:val="center"/>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Bàn tay khèo</w:t>
            </w:r>
          </w:p>
        </w:tc>
        <w:tc>
          <w:tcPr>
            <w:tcW w:w="1843" w:type="dxa"/>
            <w:vAlign w:val="center"/>
          </w:tcPr>
          <w:p w:rsidR="00CC5EB7" w:rsidRPr="00D3770B" w:rsidRDefault="00CC5EB7" w:rsidP="00182956">
            <w:pPr>
              <w:spacing w:before="120" w:after="120" w:line="320" w:lineRule="exact"/>
              <w:jc w:val="center"/>
              <w:rPr>
                <w:rFonts w:ascii="Times New Roman" w:hAnsi="Times New Roman" w:cs="Times New Roman"/>
                <w:i/>
                <w:iCs/>
                <w:sz w:val="25"/>
                <w:szCs w:val="27"/>
              </w:rPr>
            </w:pPr>
            <w:r w:rsidRPr="00D3770B">
              <w:rPr>
                <w:rFonts w:ascii="Times New Roman" w:hAnsi="Times New Roman" w:cs="Times New Roman"/>
                <w:i/>
                <w:iCs/>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133</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Dị tật bẩm sinh thiếu xương ở chi thể (xương quay, xương chầy...)</w:t>
            </w:r>
          </w:p>
        </w:tc>
        <w:tc>
          <w:tcPr>
            <w:tcW w:w="1843" w:type="dxa"/>
          </w:tcPr>
          <w:p w:rsidR="00CC5EB7" w:rsidRPr="00D3770B" w:rsidRDefault="00CC5EB7" w:rsidP="00182956">
            <w:pPr>
              <w:spacing w:before="120" w:after="120" w:line="320" w:lineRule="exact"/>
              <w:jc w:val="center"/>
              <w:rPr>
                <w:rFonts w:ascii="Times New Roman" w:hAnsi="Times New Roman" w:cs="Times New Roman"/>
                <w:i/>
                <w:iCs/>
                <w:sz w:val="25"/>
                <w:szCs w:val="27"/>
              </w:rPr>
            </w:pPr>
            <w:r w:rsidRPr="00D3770B">
              <w:rPr>
                <w:rFonts w:ascii="Times New Roman" w:hAnsi="Times New Roman" w:cs="Times New Roman"/>
                <w:i/>
                <w:iCs/>
                <w:sz w:val="25"/>
                <w:szCs w:val="27"/>
              </w:rPr>
              <w:t>6</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134</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Sẹo bỏng và các loại sẹo do các nguyên nhân khác:</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Nhỏ, đã lành, không ảnh hưởng đến vận động, sinh hoạt và lao động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1 -  2</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Nhỏ, đã lành, có ảnh hưởng đến thẩm mỹ (ở mặt, cổ):</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Ít</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Nhiều</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Co kéo gây biến dạng: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Ảnh hưởng ít đến chức phận, sinh hoạt và lao động</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Ảnh hưởng nhiều đến thẩm mỹ, lao động, sinh hoạt</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135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Giãn tĩnh mạch chân (Varice):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thành búi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thành búi, chạy nhảy đi lại nhiều thì căng, tức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i/>
                <w:sz w:val="25"/>
              </w:rPr>
            </w:pPr>
            <w:r w:rsidRPr="00D3770B">
              <w:rPr>
                <w:rFonts w:ascii="Times New Roman" w:hAnsi="Times New Roman" w:cs="Times New Roman"/>
                <w:i/>
                <w:sz w:val="25"/>
              </w:rPr>
              <w:t>136</w:t>
            </w:r>
          </w:p>
        </w:tc>
        <w:tc>
          <w:tcPr>
            <w:tcW w:w="7087" w:type="dxa"/>
          </w:tcPr>
          <w:p w:rsidR="00CC5EB7" w:rsidRPr="00D3770B" w:rsidRDefault="00CC5EB7" w:rsidP="00182956">
            <w:pPr>
              <w:spacing w:before="120" w:after="120" w:line="320" w:lineRule="exact"/>
              <w:jc w:val="both"/>
              <w:rPr>
                <w:rFonts w:ascii="Times New Roman" w:hAnsi="Times New Roman" w:cs="Times New Roman"/>
                <w:i/>
                <w:sz w:val="25"/>
              </w:rPr>
            </w:pPr>
            <w:r w:rsidRPr="00D3770B">
              <w:rPr>
                <w:rFonts w:ascii="Times New Roman" w:hAnsi="Times New Roman" w:cs="Times New Roman"/>
                <w:i/>
                <w:sz w:val="25"/>
              </w:rPr>
              <w:t>Các loại u:</w:t>
            </w:r>
          </w:p>
        </w:tc>
        <w:tc>
          <w:tcPr>
            <w:tcW w:w="1843" w:type="dxa"/>
          </w:tcPr>
          <w:p w:rsidR="00CC5EB7" w:rsidRPr="00D3770B" w:rsidRDefault="00CC5EB7" w:rsidP="00182956">
            <w:pPr>
              <w:spacing w:before="120" w:after="120" w:line="320" w:lineRule="exact"/>
              <w:jc w:val="center"/>
              <w:rPr>
                <w:rFonts w:ascii="Times New Roman" w:hAnsi="Times New Roman" w:cs="Times New Roman"/>
                <w:i/>
                <w:sz w:val="25"/>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rPr>
            </w:pPr>
            <w:r w:rsidRPr="00D3770B">
              <w:rPr>
                <w:rFonts w:ascii="Times New Roman" w:hAnsi="Times New Roman" w:cs="Times New Roman"/>
                <w:sz w:val="25"/>
              </w:rPr>
              <w:t>- U lành tính (u mỡ, u xơ, nang nhày, u xương), không ảnh hưởng tới sức khỏe, lao động, luyện tập, sinh hoạt:</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rPr>
            </w:pPr>
            <w:r w:rsidRPr="00D3770B">
              <w:rPr>
                <w:rFonts w:ascii="Times New Roman" w:hAnsi="Times New Roman" w:cs="Times New Roman"/>
                <w:sz w:val="25"/>
              </w:rPr>
              <w:t>+ Nếu đường kính khối u dưới 1 cm:</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rPr>
            </w:pPr>
            <w:r w:rsidRPr="00D3770B">
              <w:rPr>
                <w:rFonts w:ascii="Times New Roman" w:hAnsi="Times New Roman" w:cs="Times New Roman"/>
                <w:sz w:val="25"/>
              </w:rPr>
              <w:t>1</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rPr>
            </w:pPr>
            <w:r w:rsidRPr="00D3770B">
              <w:rPr>
                <w:rFonts w:ascii="Times New Roman" w:hAnsi="Times New Roman" w:cs="Times New Roman"/>
                <w:sz w:val="25"/>
              </w:rPr>
              <w:t>+ Nếu đường kính khối u từ 1 - 2 cm:</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rPr>
            </w:pPr>
            <w:r w:rsidRPr="00D3770B">
              <w:rPr>
                <w:rFonts w:ascii="Times New Roman" w:hAnsi="Times New Roman" w:cs="Times New Roman"/>
                <w:sz w:val="25"/>
              </w:rPr>
              <w:t>2</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rPr>
            </w:pPr>
            <w:r w:rsidRPr="00D3770B">
              <w:rPr>
                <w:rFonts w:ascii="Times New Roman" w:hAnsi="Times New Roman" w:cs="Times New Roman"/>
                <w:sz w:val="25"/>
              </w:rPr>
              <w:t>+ Nếu đường kính khối u từ 3 - 4 cm:</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rPr>
            </w:pPr>
            <w:r w:rsidRPr="00D3770B">
              <w:rPr>
                <w:rFonts w:ascii="Times New Roman" w:hAnsi="Times New Roman" w:cs="Times New Roman"/>
                <w:sz w:val="25"/>
              </w:rPr>
              <w:t>3</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rPr>
            </w:pPr>
          </w:p>
        </w:tc>
        <w:tc>
          <w:tcPr>
            <w:tcW w:w="7087" w:type="dxa"/>
          </w:tcPr>
          <w:p w:rsidR="00CC5EB7" w:rsidRPr="00D3770B" w:rsidRDefault="00CC5EB7" w:rsidP="00182956">
            <w:pPr>
              <w:spacing w:before="120" w:after="120" w:line="320" w:lineRule="exact"/>
              <w:jc w:val="both"/>
              <w:rPr>
                <w:rFonts w:ascii="Times New Roman" w:hAnsi="Times New Roman" w:cs="Times New Roman"/>
                <w:spacing w:val="-4"/>
                <w:sz w:val="25"/>
              </w:rPr>
            </w:pPr>
            <w:r w:rsidRPr="00D3770B">
              <w:rPr>
                <w:rFonts w:ascii="Times New Roman" w:hAnsi="Times New Roman" w:cs="Times New Roman"/>
                <w:spacing w:val="-4"/>
                <w:sz w:val="25"/>
              </w:rPr>
              <w:t>- U lành tính (u mỡ, u xơ,  nang nhày, u xương) đã ảnh hưởng tới sinh hoạt, lao động, luyện tập, hoặc kích thước ≥ 5cm</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rPr>
            </w:pPr>
            <w:r w:rsidRPr="00D3770B">
              <w:rPr>
                <w:rFonts w:ascii="Times New Roman" w:hAnsi="Times New Roman" w:cs="Times New Roman"/>
                <w:sz w:val="25"/>
              </w:rPr>
              <w:t>- Các loại u ác tính ở các vị trí</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rPr>
            </w:pPr>
            <w:r w:rsidRPr="00D3770B">
              <w:rPr>
                <w:rFonts w:ascii="Times New Roman" w:hAnsi="Times New Roman" w:cs="Times New Roman"/>
                <w:sz w:val="25"/>
              </w:rPr>
              <w:t>6</w:t>
            </w:r>
          </w:p>
        </w:tc>
      </w:tr>
    </w:tbl>
    <w:p w:rsidR="00CC5EB7" w:rsidRDefault="00CC5EB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Default="00B30657" w:rsidP="00CC5EB7">
      <w:pPr>
        <w:spacing w:before="120" w:after="120"/>
        <w:rPr>
          <w:rFonts w:ascii="Times New Roman" w:hAnsi="Times New Roman" w:cs="Times New Roman"/>
          <w:sz w:val="26"/>
        </w:rPr>
      </w:pPr>
    </w:p>
    <w:p w:rsidR="00B30657" w:rsidRPr="00D3770B" w:rsidRDefault="00B30657" w:rsidP="00CC5EB7">
      <w:pPr>
        <w:spacing w:before="120" w:after="120"/>
        <w:rPr>
          <w:rFonts w:ascii="Times New Roman" w:hAnsi="Times New Roman" w:cs="Times New Roman"/>
          <w:sz w:val="26"/>
        </w:rPr>
      </w:pPr>
    </w:p>
    <w:p w:rsidR="00CC5EB7" w:rsidRPr="005F70E6" w:rsidRDefault="00CC5EB7" w:rsidP="00CC5EB7">
      <w:pPr>
        <w:spacing w:before="120" w:after="120"/>
        <w:outlineLvl w:val="0"/>
        <w:rPr>
          <w:rFonts w:ascii="Times New Roman" w:hAnsi="Times New Roman" w:cs="Times New Roman"/>
          <w:b/>
          <w:color w:val="C00000"/>
          <w:sz w:val="26"/>
        </w:rPr>
      </w:pPr>
      <w:r w:rsidRPr="005F70E6">
        <w:rPr>
          <w:rFonts w:ascii="Times New Roman" w:hAnsi="Times New Roman" w:cs="Times New Roman"/>
          <w:b/>
          <w:color w:val="C00000"/>
          <w:sz w:val="26"/>
        </w:rPr>
        <w:lastRenderedPageBreak/>
        <w:t>9. Các bệnh về thận, tiết niệu, sinh dục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371"/>
        <w:gridCol w:w="1559"/>
      </w:tblGrid>
      <w:tr w:rsidR="00CC5EB7" w:rsidRPr="00D3770B" w:rsidTr="00B30657">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ind w:left="-57" w:right="-57"/>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137</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Thận,  tiết niệu:</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Bệnh thận cấp tính như: Viêm cầu thận cấp, viêm bể thận cấp, viêm ống thận cấp do các nguyên nhân mới khỏi bệnh chưa quá 6 tháng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Bệnh thận mạn tính: Viêm cầu thận mạn tính có hội chứng thận hư, suy thận mạn tính do các nguyên nhân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Sỏi thận chưa có biến chứng: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Chỉ có ở 1 bên, đã mổ kết quả tốt trên 1 năm</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mổ hoặc có sỏi ở 2 bên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Sỏi thận có biến chứng phải cắt 1 bên thận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thận đã mổ</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Nang thận: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Chỉ có 1 nang, đường kính dưới 0,5 cm, không chèn ép đài, bể thận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từ 2 nang trở lên hoặc đường kính trên 0,5 cm, không chèn ép đài bể thận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Kích thước lớn, chèn ép đài bể thận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Sỏi niệu quản đơn thuần, 1 bên: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lấy sỏi không qua phẫu thuật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phẫu thuật lấy sỏi (kể cả phẫu thuật nội soi)</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lấy sỏi</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Sỏi niệu quản đơn thuần, 2 bên (kể cả đã phẫu thuật)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Sỏi niệu quản đã phẫu thuật có biến chứng (rò nước tiểu, chít hẹp gây giãn thận hoặc viêm thận)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Sỏi bàng quang, niệu đạo:</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lấy sỏi</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lấy sỏi không qua phẫu thuật, kết quả tốt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phẫu thuật lấy sỏi, kết quả tốt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phẫu thuật nhiều lần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138</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Các hội chứng tiết niệu:</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Đái rắt, đái buốt, đái khó</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Cơn đau quặn thận hay tái diễn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Đái ra máu chưa rõ nguyên nhân, đái ra mủ, dưỡng chấp</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139</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Viêm đường tiết niệu:</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Viêm bể thận - thận cấp, viêm niệu đạo do lậu, viêm tuyến tiền liệt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Viêm niệu đạo thường, viêm bàng quang cấp</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140</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Các bệnh thận bẩm sinh:</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Sa thận (1 hoặc 2 bên)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Thận móng ngựa</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Thận kép 1 bên có biến chứng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Thận kép cả 2 bên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Thận lạc chỗ (1 - 2 bên) hoặc 1 thận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141</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lang w:val="fr-FR"/>
              </w:rPr>
            </w:pPr>
            <w:r w:rsidRPr="00D3770B">
              <w:rPr>
                <w:rFonts w:ascii="Times New Roman" w:hAnsi="Times New Roman" w:cs="Times New Roman"/>
                <w:i/>
                <w:iCs/>
                <w:sz w:val="25"/>
                <w:szCs w:val="27"/>
                <w:lang w:val="fr-FR"/>
              </w:rPr>
              <w:t>Khối u sau phúc mạc:</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lang w:val="fr-FR"/>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lang w:val="fr-FR"/>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U thận đã mổ hoặc chưa mổ</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tuyến thượng thận (huyết áp cao)</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mỡ, u quái, u thần kinh, u hạch</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142</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Lao đường tiết niệu, sinh dục:</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Lao thận đã mổ hoặc chưa mổ</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Lao thận để lại di chứng hẹp niệu quản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Lao bàng quang, lao tuyến tiền liệt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Lao mào tinh hoàn (u cục hoặc rò)</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lastRenderedPageBreak/>
              <w:t>143</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Các dị tật ở niệu quản: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Niệu quản nằm sau tĩnh mạch chủ</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Niệu quản nằm sau động mạch chậu</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Niệu quản kép 1 bên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Niệu quản kép 2 bên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Niệu quản lạc chỗ</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144</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Các bệnh ở bàng quang: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nhỏ  bàng quang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nhỏ bàng quang đã mổ, hồi phục tốt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ác tính bàng quang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Túi thừa bàng quang, hẹp cổ bàng quang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145</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Sinh dục:</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Hẹp bao hành không ảnh hưởng tiểu tiện, hoặc đã phẫu thuật kết quả tốt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Hẹp bao hành ảnh hưởng tiểu tiện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Hẹp niệu đạo do di chứng lậu, chấn thương rò và hẹp niệu đạo khác</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146</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Các dị tật dương vật: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Lỗ đái lệch thấp (hypospadias)</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Lỗ đái lệch cao</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Cụt dương vật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Niệu đạo kép</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147</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Dị tật ở bìu:</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Thiếu 1 bên tinh hoàn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Tinh hoàn ẩn hoặc lạc chỗ 1 bên chưa gây biến chứng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Tinh hoàn ẩn hoặc lạc chỗ 1 bên đã gây biến chứng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Thiếu hoặc ẩn cả 2 bên tinh hoàn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Ái nam, ái nữ</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tinh hoàn đơn thuần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mào tinh hoàn (không phải lao)</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Tràn dịch màng tinh hoàn đã mổ tốt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Tràn dịch màng tinh hoàn chưa mổ</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Viêm dày da tinh hoàn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Tràn máu màng tinh hoàn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Viêm loét da bìu.</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nang thừng tinh:</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mổ.</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mổ trên 6 tháng, diễn biến tốt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Teo tinh hoàn: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pt-BR"/>
              </w:rPr>
            </w:pPr>
            <w:r w:rsidRPr="00D3770B">
              <w:rPr>
                <w:rFonts w:ascii="Times New Roman" w:hAnsi="Times New Roman" w:cs="Times New Roman"/>
                <w:sz w:val="25"/>
                <w:szCs w:val="27"/>
                <w:lang w:val="pt-BR"/>
              </w:rPr>
              <w:t>+ Teo cả 2 bên do quai bị</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Teo 1 bên do bệnh khác, nếu bệnh đã ổn định</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Teo mào tinh hoàn 1 - 2 bên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fr-FR"/>
              </w:rPr>
            </w:pPr>
            <w:r w:rsidRPr="00D3770B">
              <w:rPr>
                <w:rFonts w:ascii="Times New Roman" w:hAnsi="Times New Roman" w:cs="Times New Roman"/>
                <w:sz w:val="25"/>
                <w:szCs w:val="27"/>
                <w:lang w:val="fr-FR"/>
              </w:rPr>
              <w:t>- U nhú qui đầu và rãnh qui đầu</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148</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Ung thư dương vật</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149</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Viêm tinh hoàn, viêm mào tinh hoàn</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150</w:t>
            </w: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Giãn tĩnh mạch thừng tinh (Varicocel):</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Nhẹ</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Vừa</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B30657">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371"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Nặng</w:t>
            </w:r>
          </w:p>
        </w:tc>
        <w:tc>
          <w:tcPr>
            <w:tcW w:w="1559"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bl>
    <w:p w:rsidR="00CC5EB7" w:rsidRPr="00D3770B" w:rsidRDefault="00CC5EB7" w:rsidP="00CC5EB7">
      <w:pPr>
        <w:spacing w:before="120" w:after="120"/>
        <w:outlineLvl w:val="0"/>
        <w:rPr>
          <w:rFonts w:ascii="Times New Roman" w:hAnsi="Times New Roman" w:cs="Times New Roman"/>
          <w:b/>
          <w:sz w:val="26"/>
        </w:rPr>
      </w:pPr>
    </w:p>
    <w:p w:rsidR="00CC5EB7" w:rsidRPr="005F70E6" w:rsidRDefault="00CC5EB7" w:rsidP="00CC5EB7">
      <w:pPr>
        <w:spacing w:before="120" w:after="120"/>
        <w:outlineLvl w:val="0"/>
        <w:rPr>
          <w:rFonts w:ascii="Times New Roman" w:hAnsi="Times New Roman" w:cs="Times New Roman"/>
          <w:b/>
          <w:color w:val="C00000"/>
          <w:sz w:val="26"/>
        </w:rPr>
      </w:pPr>
      <w:r w:rsidRPr="005F70E6">
        <w:rPr>
          <w:rFonts w:ascii="Times New Roman" w:hAnsi="Times New Roman" w:cs="Times New Roman"/>
          <w:b/>
          <w:color w:val="C00000"/>
          <w:sz w:val="26"/>
        </w:rPr>
        <w:t>10. Các bệnh về nội tiết, chuyển hóa, hạch, máu</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7"/>
        <w:gridCol w:w="1843"/>
      </w:tblGrid>
      <w:tr w:rsidR="00CC5EB7" w:rsidRPr="00D3770B" w:rsidTr="00182956">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ind w:left="-57" w:right="-57"/>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c>
          <w:tcPr>
            <w:tcW w:w="568" w:type="dxa"/>
          </w:tcPr>
          <w:p w:rsidR="00CC5EB7" w:rsidRPr="00D3770B" w:rsidRDefault="00CC5EB7" w:rsidP="00182956">
            <w:pPr>
              <w:spacing w:before="120" w:after="120" w:line="320" w:lineRule="exact"/>
              <w:ind w:left="-57" w:right="-57"/>
              <w:rPr>
                <w:rFonts w:ascii="Times New Roman" w:hAnsi="Times New Roman" w:cs="Times New Roman"/>
                <w:i/>
                <w:iCs/>
                <w:sz w:val="25"/>
                <w:szCs w:val="27"/>
              </w:rPr>
            </w:pPr>
            <w:r w:rsidRPr="00D3770B">
              <w:rPr>
                <w:rFonts w:ascii="Times New Roman" w:hAnsi="Times New Roman" w:cs="Times New Roman"/>
                <w:i/>
                <w:iCs/>
                <w:sz w:val="25"/>
                <w:szCs w:val="27"/>
              </w:rPr>
              <w:t>151</w:t>
            </w:r>
          </w:p>
        </w:tc>
        <w:tc>
          <w:tcPr>
            <w:tcW w:w="7087" w:type="dxa"/>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 Bệnh tuyến giáp:</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Viêm tuyến giáp cấp tính</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Viêm tuyến giáp tự miễn</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Bệnh Basedow</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Bướu lành tính nhỏ, sờ thấy, chưa ảnh hưởng tới hô hấp</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Bướu lành tính to, có ảnh hưởng tới hô hấp, nói, nuốt</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Ung thư tuyến giáp</w:t>
            </w:r>
          </w:p>
        </w:tc>
        <w:tc>
          <w:tcPr>
            <w:tcW w:w="1843" w:type="dxa"/>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152</w:t>
            </w:r>
          </w:p>
        </w:tc>
        <w:tc>
          <w:tcPr>
            <w:tcW w:w="7087" w:type="dxa"/>
          </w:tcPr>
          <w:p w:rsidR="00CC5EB7" w:rsidRPr="00D3770B" w:rsidRDefault="00CC5EB7" w:rsidP="00182956">
            <w:pPr>
              <w:spacing w:before="120" w:after="120" w:line="34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 Bệnh lý tuyến thượng thận</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153</w:t>
            </w:r>
          </w:p>
        </w:tc>
        <w:tc>
          <w:tcPr>
            <w:tcW w:w="7087" w:type="dxa"/>
          </w:tcPr>
          <w:p w:rsidR="00CC5EB7" w:rsidRPr="00D3770B" w:rsidRDefault="00CC5EB7" w:rsidP="00182956">
            <w:pPr>
              <w:spacing w:before="120" w:after="120" w:line="34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 Bệnh lý tuyến yên</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154</w:t>
            </w:r>
          </w:p>
        </w:tc>
        <w:tc>
          <w:tcPr>
            <w:tcW w:w="7087" w:type="dxa"/>
          </w:tcPr>
          <w:p w:rsidR="00CC5EB7" w:rsidRPr="00D3770B" w:rsidRDefault="00CC5EB7" w:rsidP="00182956">
            <w:pPr>
              <w:spacing w:before="120" w:after="120" w:line="34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 Bệnh lý chuyển hóa</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Bệnh đái tháo đường</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40" w:lineRule="exact"/>
              <w:jc w:val="both"/>
              <w:rPr>
                <w:rFonts w:ascii="Times New Roman" w:hAnsi="Times New Roman" w:cs="Times New Roman"/>
                <w:sz w:val="25"/>
                <w:szCs w:val="27"/>
                <w:lang w:val="de-DE"/>
              </w:rPr>
            </w:pPr>
            <w:r w:rsidRPr="00D3770B">
              <w:rPr>
                <w:rFonts w:ascii="Times New Roman" w:hAnsi="Times New Roman" w:cs="Times New Roman"/>
                <w:sz w:val="25"/>
                <w:szCs w:val="27"/>
                <w:lang w:val="de-DE"/>
              </w:rPr>
              <w:t>+ Bệnh Goutte mạn tính</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p>
        </w:tc>
        <w:tc>
          <w:tcPr>
            <w:tcW w:w="7087" w:type="dxa"/>
          </w:tcPr>
          <w:p w:rsidR="00CC5EB7" w:rsidRPr="00D3770B" w:rsidRDefault="00CC5EB7" w:rsidP="00182956">
            <w:pPr>
              <w:spacing w:before="120" w:after="120" w:line="340" w:lineRule="exact"/>
              <w:jc w:val="both"/>
              <w:rPr>
                <w:rFonts w:ascii="Times New Roman" w:hAnsi="Times New Roman" w:cs="Times New Roman"/>
                <w:sz w:val="25"/>
                <w:szCs w:val="27"/>
              </w:rPr>
            </w:pPr>
            <w:r w:rsidRPr="00D3770B">
              <w:rPr>
                <w:rFonts w:ascii="Times New Roman" w:hAnsi="Times New Roman" w:cs="Times New Roman"/>
                <w:sz w:val="25"/>
                <w:szCs w:val="27"/>
              </w:rPr>
              <w:t>+ Rối loạn chuyển hóa Lipid</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155</w:t>
            </w:r>
          </w:p>
        </w:tc>
        <w:tc>
          <w:tcPr>
            <w:tcW w:w="7087" w:type="dxa"/>
          </w:tcPr>
          <w:p w:rsidR="00CC5EB7" w:rsidRPr="00D3770B" w:rsidRDefault="00CC5EB7" w:rsidP="00182956">
            <w:pPr>
              <w:spacing w:before="120" w:after="120" w:line="340" w:lineRule="exact"/>
              <w:jc w:val="both"/>
              <w:rPr>
                <w:rFonts w:ascii="Times New Roman" w:hAnsi="Times New Roman" w:cs="Times New Roman"/>
                <w:i/>
                <w:sz w:val="25"/>
                <w:szCs w:val="27"/>
              </w:rPr>
            </w:pPr>
            <w:r w:rsidRPr="00D3770B">
              <w:rPr>
                <w:rFonts w:ascii="Times New Roman" w:hAnsi="Times New Roman" w:cs="Times New Roman"/>
                <w:i/>
                <w:sz w:val="25"/>
                <w:szCs w:val="27"/>
              </w:rPr>
              <w:t>- Hội chứng nội tiết cận u</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156</w:t>
            </w:r>
          </w:p>
        </w:tc>
        <w:tc>
          <w:tcPr>
            <w:tcW w:w="7087" w:type="dxa"/>
          </w:tcPr>
          <w:p w:rsidR="00CC5EB7" w:rsidRPr="00D3770B" w:rsidRDefault="00CC5EB7" w:rsidP="00182956">
            <w:pPr>
              <w:spacing w:before="120" w:after="120" w:line="340" w:lineRule="exact"/>
              <w:jc w:val="both"/>
              <w:rPr>
                <w:rFonts w:ascii="Times New Roman" w:hAnsi="Times New Roman" w:cs="Times New Roman"/>
                <w:i/>
                <w:sz w:val="25"/>
                <w:szCs w:val="27"/>
              </w:rPr>
            </w:pPr>
            <w:r w:rsidRPr="00D3770B">
              <w:rPr>
                <w:rFonts w:ascii="Times New Roman" w:hAnsi="Times New Roman" w:cs="Times New Roman"/>
                <w:i/>
                <w:sz w:val="25"/>
                <w:szCs w:val="27"/>
              </w:rPr>
              <w:t>- Phì đại tuyến vú ở nam giới (1 hoặc 2 bên), ảnh hưởng thẩm mỹ</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157</w:t>
            </w:r>
          </w:p>
        </w:tc>
        <w:tc>
          <w:tcPr>
            <w:tcW w:w="7087" w:type="dxa"/>
          </w:tcPr>
          <w:p w:rsidR="00CC5EB7" w:rsidRPr="00D3770B" w:rsidRDefault="00CC5EB7" w:rsidP="00182956">
            <w:pPr>
              <w:spacing w:before="120" w:after="120" w:line="340" w:lineRule="exact"/>
              <w:jc w:val="both"/>
              <w:rPr>
                <w:rFonts w:ascii="Times New Roman" w:hAnsi="Times New Roman" w:cs="Times New Roman"/>
                <w:i/>
                <w:sz w:val="25"/>
                <w:szCs w:val="27"/>
              </w:rPr>
            </w:pPr>
            <w:r w:rsidRPr="00D3770B">
              <w:rPr>
                <w:rFonts w:ascii="Times New Roman" w:hAnsi="Times New Roman" w:cs="Times New Roman"/>
                <w:i/>
                <w:sz w:val="25"/>
                <w:szCs w:val="27"/>
              </w:rPr>
              <w:t>- Các bệnh hạch và bệnh máu ác tính</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Pr>
          <w:p w:rsidR="00CC5EB7" w:rsidRPr="00D3770B" w:rsidRDefault="00CC5EB7" w:rsidP="00182956">
            <w:pPr>
              <w:spacing w:before="120" w:after="120" w:line="34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158</w:t>
            </w:r>
          </w:p>
        </w:tc>
        <w:tc>
          <w:tcPr>
            <w:tcW w:w="7087" w:type="dxa"/>
          </w:tcPr>
          <w:p w:rsidR="00CC5EB7" w:rsidRPr="00D3770B" w:rsidRDefault="00CC5EB7" w:rsidP="00182956">
            <w:pPr>
              <w:spacing w:before="120" w:after="120" w:line="340" w:lineRule="exact"/>
              <w:jc w:val="both"/>
              <w:rPr>
                <w:rFonts w:ascii="Times New Roman" w:hAnsi="Times New Roman" w:cs="Times New Roman"/>
                <w:i/>
                <w:sz w:val="25"/>
                <w:szCs w:val="27"/>
              </w:rPr>
            </w:pPr>
            <w:r w:rsidRPr="00D3770B">
              <w:rPr>
                <w:rFonts w:ascii="Times New Roman" w:hAnsi="Times New Roman" w:cs="Times New Roman"/>
                <w:i/>
                <w:sz w:val="25"/>
                <w:szCs w:val="27"/>
              </w:rPr>
              <w:t>- Thiếu máu nặng thường xuyên do các nguyên nhân</w:t>
            </w:r>
          </w:p>
        </w:tc>
        <w:tc>
          <w:tcPr>
            <w:tcW w:w="1843" w:type="dxa"/>
          </w:tcPr>
          <w:p w:rsidR="00CC5EB7" w:rsidRPr="00D3770B" w:rsidRDefault="00CC5EB7" w:rsidP="00182956">
            <w:pPr>
              <w:spacing w:before="120" w:after="120" w:line="34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bl>
    <w:p w:rsidR="00CC5EB7" w:rsidRDefault="00CC5EB7" w:rsidP="00CC5EB7">
      <w:pPr>
        <w:spacing w:before="120" w:after="120"/>
        <w:outlineLvl w:val="0"/>
        <w:rPr>
          <w:rFonts w:ascii="Times New Roman" w:hAnsi="Times New Roman" w:cs="Times New Roman"/>
          <w:b/>
          <w:bCs/>
          <w:sz w:val="26"/>
          <w:lang w:val="de-DE"/>
        </w:rPr>
      </w:pPr>
    </w:p>
    <w:p w:rsidR="00B30657" w:rsidRDefault="00B30657" w:rsidP="00CC5EB7">
      <w:pPr>
        <w:spacing w:before="120" w:after="120"/>
        <w:outlineLvl w:val="0"/>
        <w:rPr>
          <w:rFonts w:ascii="Times New Roman" w:hAnsi="Times New Roman" w:cs="Times New Roman"/>
          <w:b/>
          <w:bCs/>
          <w:sz w:val="26"/>
          <w:lang w:val="de-DE"/>
        </w:rPr>
      </w:pPr>
    </w:p>
    <w:p w:rsidR="00B30657" w:rsidRDefault="00B30657" w:rsidP="00CC5EB7">
      <w:pPr>
        <w:spacing w:before="120" w:after="120"/>
        <w:outlineLvl w:val="0"/>
        <w:rPr>
          <w:rFonts w:ascii="Times New Roman" w:hAnsi="Times New Roman" w:cs="Times New Roman"/>
          <w:b/>
          <w:bCs/>
          <w:sz w:val="26"/>
          <w:lang w:val="de-DE"/>
        </w:rPr>
      </w:pPr>
    </w:p>
    <w:p w:rsidR="00B30657" w:rsidRDefault="00B30657" w:rsidP="00CC5EB7">
      <w:pPr>
        <w:spacing w:before="120" w:after="120"/>
        <w:outlineLvl w:val="0"/>
        <w:rPr>
          <w:rFonts w:ascii="Times New Roman" w:hAnsi="Times New Roman" w:cs="Times New Roman"/>
          <w:b/>
          <w:bCs/>
          <w:sz w:val="26"/>
          <w:lang w:val="de-DE"/>
        </w:rPr>
      </w:pPr>
    </w:p>
    <w:p w:rsidR="00B30657" w:rsidRDefault="00B30657" w:rsidP="00CC5EB7">
      <w:pPr>
        <w:spacing w:before="120" w:after="120"/>
        <w:outlineLvl w:val="0"/>
        <w:rPr>
          <w:rFonts w:ascii="Times New Roman" w:hAnsi="Times New Roman" w:cs="Times New Roman"/>
          <w:b/>
          <w:bCs/>
          <w:sz w:val="26"/>
          <w:lang w:val="de-DE"/>
        </w:rPr>
      </w:pPr>
    </w:p>
    <w:p w:rsidR="00B30657" w:rsidRDefault="00B30657" w:rsidP="00CC5EB7">
      <w:pPr>
        <w:spacing w:before="120" w:after="120"/>
        <w:outlineLvl w:val="0"/>
        <w:rPr>
          <w:rFonts w:ascii="Times New Roman" w:hAnsi="Times New Roman" w:cs="Times New Roman"/>
          <w:b/>
          <w:bCs/>
          <w:sz w:val="26"/>
          <w:lang w:val="de-DE"/>
        </w:rPr>
      </w:pPr>
    </w:p>
    <w:p w:rsidR="00CC5EB7" w:rsidRPr="005F70E6" w:rsidRDefault="00CC5EB7" w:rsidP="00CC5EB7">
      <w:pPr>
        <w:spacing w:before="120" w:after="120"/>
        <w:outlineLvl w:val="0"/>
        <w:rPr>
          <w:rFonts w:ascii="Times New Roman" w:hAnsi="Times New Roman" w:cs="Times New Roman"/>
          <w:b/>
          <w:bCs/>
          <w:color w:val="C00000"/>
          <w:sz w:val="26"/>
          <w:lang w:val="de-DE"/>
        </w:rPr>
      </w:pPr>
      <w:r w:rsidRPr="005F70E6">
        <w:rPr>
          <w:rFonts w:ascii="Times New Roman" w:hAnsi="Times New Roman" w:cs="Times New Roman"/>
          <w:b/>
          <w:bCs/>
          <w:color w:val="C00000"/>
          <w:sz w:val="26"/>
          <w:lang w:val="de-DE"/>
        </w:rPr>
        <w:lastRenderedPageBreak/>
        <w:t>11. Bệnh da liễu</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7"/>
        <w:gridCol w:w="1843"/>
      </w:tblGrid>
      <w:tr w:rsidR="00CC5EB7" w:rsidRPr="00D3770B" w:rsidTr="00182956">
        <w:trPr>
          <w:tblHeader/>
        </w:trPr>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ind w:left="-57" w:right="-57"/>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21" w:lineRule="atLeast"/>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159</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lang w:val="de-DE"/>
              </w:rPr>
            </w:pPr>
            <w:r w:rsidRPr="00D3770B">
              <w:rPr>
                <w:rFonts w:ascii="Times New Roman" w:hAnsi="Times New Roman" w:cs="Times New Roman"/>
                <w:i/>
                <w:iCs/>
                <w:sz w:val="25"/>
                <w:szCs w:val="27"/>
                <w:lang w:val="de-DE"/>
              </w:rPr>
              <w:t>Nấm da, nấm bẹn (hắc lào):</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lang w:val="de-DE"/>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lang w:val="de-DE"/>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vertAlign w:val="superscript"/>
                <w:lang w:val="de-DE"/>
              </w:rPr>
            </w:pPr>
            <w:r w:rsidRPr="00D3770B">
              <w:rPr>
                <w:rFonts w:ascii="Times New Roman" w:hAnsi="Times New Roman" w:cs="Times New Roman"/>
                <w:sz w:val="25"/>
                <w:szCs w:val="27"/>
                <w:lang w:val="de-DE"/>
              </w:rPr>
              <w:t>- Thể điển hình, chưa có biến chứng, diện tích dưới 50 cm</w:t>
            </w:r>
            <w:r w:rsidRPr="00D3770B">
              <w:rPr>
                <w:rFonts w:ascii="Times New Roman" w:hAnsi="Times New Roman" w:cs="Times New Roman"/>
                <w:sz w:val="25"/>
                <w:szCs w:val="27"/>
                <w:vertAlign w:val="superscript"/>
                <w:lang w:val="de-DE"/>
              </w:rPr>
              <w:t>2</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Nấm da diện tích từ 50 - 100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xml:space="preserve"> chưa có biến chứng, hoặc nấm da diện tích dưới 50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xml:space="preserve"> nhưng có biến chứng chàm hoá, nhiễm khuẩn...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Nấm da diện tích trên 100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hoặc rải rác toàn thân, hoặc có biến chứng nặng (chàm hoá, nhiễm khuẩn...)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160</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Nấm móng: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từ 1 - 2 móng bị nấm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từ 3 - 4 móng bị nấm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Có từ 5 móng trở lên bị nấm</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161</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Nấm kẽ:</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sz w:val="25"/>
                <w:szCs w:val="27"/>
              </w:rPr>
            </w:pPr>
            <w:r w:rsidRPr="00D3770B">
              <w:rPr>
                <w:rFonts w:ascii="Times New Roman" w:hAnsi="Times New Roman" w:cs="Times New Roman"/>
                <w:sz w:val="25"/>
                <w:szCs w:val="27"/>
              </w:rPr>
              <w:t>- Chỉ bợt trắng  từ 1 - 2 kẽ</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sz w:val="25"/>
                <w:szCs w:val="27"/>
              </w:rPr>
            </w:pPr>
            <w:r w:rsidRPr="00D3770B">
              <w:rPr>
                <w:rFonts w:ascii="Times New Roman" w:hAnsi="Times New Roman" w:cs="Times New Roman"/>
                <w:sz w:val="25"/>
                <w:szCs w:val="27"/>
              </w:rPr>
              <w:t>- Chỉ bợt trắng  từ 3 - 4 kẽ</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sz w:val="25"/>
                <w:szCs w:val="27"/>
              </w:rPr>
            </w:pPr>
            <w:r w:rsidRPr="00D3770B">
              <w:rPr>
                <w:rFonts w:ascii="Times New Roman" w:hAnsi="Times New Roman" w:cs="Times New Roman"/>
                <w:sz w:val="25"/>
                <w:szCs w:val="27"/>
              </w:rPr>
              <w:t>- Bợt trắng từ 5 kẽ trở lên, hoặc có mụn nước từ 3 kẽ trở lên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162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Lang ben: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sz w:val="25"/>
                <w:szCs w:val="27"/>
              </w:rPr>
            </w:pPr>
            <w:r w:rsidRPr="00D3770B">
              <w:rPr>
                <w:rFonts w:ascii="Times New Roman" w:hAnsi="Times New Roman" w:cs="Times New Roman"/>
                <w:sz w:val="25"/>
                <w:szCs w:val="27"/>
              </w:rPr>
              <w:t>- Thể khu trú (mặt hoặc vai hoặc lưng...), diện tích dưới 1/3 diện tích cơ thể</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sz w:val="25"/>
                <w:szCs w:val="27"/>
              </w:rPr>
            </w:pPr>
            <w:r w:rsidRPr="00D3770B">
              <w:rPr>
                <w:rFonts w:ascii="Times New Roman" w:hAnsi="Times New Roman" w:cs="Times New Roman"/>
                <w:sz w:val="25"/>
                <w:szCs w:val="27"/>
              </w:rPr>
              <w:t>- Thể lan tỏa chiếm trên 1/3 diện tích cơ thể</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sz w:val="25"/>
                <w:szCs w:val="27"/>
              </w:rPr>
            </w:pPr>
            <w:r w:rsidRPr="00D3770B">
              <w:rPr>
                <w:rFonts w:ascii="Times New Roman" w:hAnsi="Times New Roman" w:cs="Times New Roman"/>
                <w:sz w:val="25"/>
                <w:szCs w:val="27"/>
              </w:rPr>
              <w:t>- Thể lan tỏa chiếm trên 1/3 diện tích cơ thể, ảnh hưởng đến thẩm mỹ (bị nhiều vùng mặt, cổ, gáy)</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163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Nấm tóc, rụng tóc do các nguyên nhân: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sz w:val="25"/>
                <w:szCs w:val="27"/>
              </w:rPr>
            </w:pPr>
            <w:r w:rsidRPr="00D3770B">
              <w:rPr>
                <w:rFonts w:ascii="Times New Roman" w:hAnsi="Times New Roman" w:cs="Times New Roman"/>
                <w:sz w:val="25"/>
                <w:szCs w:val="27"/>
              </w:rPr>
              <w:t>- Mức độ nhẹ</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sz w:val="25"/>
                <w:szCs w:val="27"/>
              </w:rPr>
            </w:pPr>
            <w:r w:rsidRPr="00D3770B">
              <w:rPr>
                <w:rFonts w:ascii="Times New Roman" w:hAnsi="Times New Roman" w:cs="Times New Roman"/>
                <w:sz w:val="25"/>
                <w:szCs w:val="27"/>
              </w:rPr>
              <w:t>- Mức độ vừa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sz w:val="25"/>
                <w:szCs w:val="27"/>
              </w:rPr>
            </w:pPr>
            <w:r w:rsidRPr="00D3770B">
              <w:rPr>
                <w:rFonts w:ascii="Times New Roman" w:hAnsi="Times New Roman" w:cs="Times New Roman"/>
                <w:sz w:val="25"/>
                <w:szCs w:val="27"/>
              </w:rPr>
              <w:t>- Mức độ nặng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164</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Bị mắc từ 2 loại nấm nêu trên trở lên (từ mục 158-162)</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00" w:lineRule="exact"/>
              <w:jc w:val="center"/>
              <w:rPr>
                <w:rFonts w:ascii="Times New Roman" w:hAnsi="Times New Roman" w:cs="Times New Roman"/>
                <w:spacing w:val="-6"/>
                <w:sz w:val="24"/>
                <w:szCs w:val="26"/>
              </w:rPr>
            </w:pPr>
            <w:r w:rsidRPr="00D3770B">
              <w:rPr>
                <w:rFonts w:ascii="Times New Roman" w:hAnsi="Times New Roman" w:cs="Times New Roman"/>
                <w:spacing w:val="-6"/>
                <w:sz w:val="24"/>
                <w:szCs w:val="26"/>
              </w:rPr>
              <w:t xml:space="preserve">Lấy điểm của </w:t>
            </w:r>
            <w:r w:rsidRPr="00D3770B">
              <w:rPr>
                <w:rFonts w:ascii="Times New Roman" w:hAnsi="Times New Roman" w:cs="Times New Roman"/>
                <w:spacing w:val="-6"/>
                <w:sz w:val="24"/>
                <w:szCs w:val="26"/>
              </w:rPr>
              <w:lastRenderedPageBreak/>
              <w:t>nhiễm loại nấm nặng nhất và tăng lên 1 điểm</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lastRenderedPageBreak/>
              <w:t>165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Ghẻ:</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Thể giản đơn, khu trú, chưa có biến chứng: Viêm da nhiễm khuẩn, chàm hoá...</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Thể có biến chứng: Viêm da nhiễm khuẩn, chàm hoá... nhưng còn khu trú</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Ghẻ rải rác toàn thân và có biến chứng: Viêm da nhiễm khuẩn, chàm hoá...</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166</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Viêm da dị ứng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xml:space="preserve">- </w:t>
            </w:r>
            <w:r w:rsidRPr="00D3770B">
              <w:rPr>
                <w:rFonts w:ascii="Times New Roman" w:hAnsi="Times New Roman" w:cs="Times New Roman"/>
                <w:iCs/>
                <w:sz w:val="25"/>
                <w:szCs w:val="27"/>
              </w:rPr>
              <w:t>Viêm da dị ứng/kích thích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Chàm vi khuẩn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Chàm hóa do bệnh da khác (nấm, tiếp xúc…)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Á sừng liên cầu, á sừng vùng đầu (chàm không rõ nguyên nhân)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Viêm da cơ địa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Viêm da dầu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Tổ đỉa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Viêm da thần kinh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Khu trú</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Lan tỏa (nhiều nơi)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r w:rsidRPr="00D3770B">
              <w:rPr>
                <w:rFonts w:ascii="Times New Roman" w:hAnsi="Times New Roman" w:cs="Times New Roman"/>
                <w:i/>
                <w:iCs/>
                <w:sz w:val="25"/>
                <w:szCs w:val="27"/>
              </w:rPr>
              <w:t>167</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spacing w:val="-4"/>
                <w:sz w:val="25"/>
                <w:szCs w:val="27"/>
              </w:rPr>
            </w:pPr>
            <w:r w:rsidRPr="00D3770B">
              <w:rPr>
                <w:rFonts w:ascii="Times New Roman" w:hAnsi="Times New Roman" w:cs="Times New Roman"/>
                <w:i/>
                <w:spacing w:val="-4"/>
                <w:sz w:val="25"/>
                <w:szCs w:val="27"/>
              </w:rPr>
              <w:t>Bệnh da bọng nước (Pemphigus, Pemphigoid, Duhring Brocq)</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168</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Bệnh tổ chức liên kết: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Lupus ban đỏ:</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Lupus ban đỏ mạn (khu trú)</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Lupus ban đỏ hệ thống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Xơ cứng bì:</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Khu trú</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Lan toả</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Viêm bì cơ</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Viêm nút quanh động mạch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169</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Bệnh da có vảy:</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Bệnh vảy nến các thể</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4 - 5 - 6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Á vẩy nến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Vẩy phấn hồng Gibert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Lichen phẳng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Vẩy phấn đỏ nang lông</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170</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Bệnh rối loạn sắc tố:</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Bệnh bạch biến: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Thể khu trú, đứt đoạn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Thể lan tỏa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Xạm da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Khu trú vùng má (nám má)</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Rải rác (nguyên nhân nội tiết)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171</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Các tật bẩm sinh ở da, bớt các loại: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Diện tích dưới 3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không ở vùng mặt - cổ</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Diện tích tích từ 3 - 9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xml:space="preserve"> không ở vùng mặt - cổ, hoặc diện tích dưới 3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xml:space="preserve"> ở vùng mặt - cổ</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Diện tích từ 10 - 20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xml:space="preserve"> không ở vùng mặt - cổ, hoặc diện tích từ 3 - 4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xml:space="preserve"> ở vùng mặt - cổ</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Diện tích trên 4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xml:space="preserve"> ở vùng mặt - cổ, hoặc diện tích trên 20 cm</w:t>
            </w:r>
            <w:r w:rsidRPr="00D3770B">
              <w:rPr>
                <w:rFonts w:ascii="Times New Roman" w:hAnsi="Times New Roman" w:cs="Times New Roman"/>
                <w:sz w:val="25"/>
                <w:szCs w:val="27"/>
                <w:vertAlign w:val="superscript"/>
              </w:rPr>
              <w:t>2</w:t>
            </w:r>
            <w:r w:rsidRPr="00D3770B">
              <w:rPr>
                <w:rFonts w:ascii="Times New Roman" w:hAnsi="Times New Roman" w:cs="Times New Roman"/>
                <w:sz w:val="25"/>
                <w:szCs w:val="27"/>
              </w:rPr>
              <w:t xml:space="preserve">, </w:t>
            </w:r>
            <w:r w:rsidRPr="00D3770B">
              <w:rPr>
                <w:rFonts w:ascii="Times New Roman" w:hAnsi="Times New Roman" w:cs="Times New Roman"/>
                <w:sz w:val="25"/>
                <w:szCs w:val="27"/>
              </w:rPr>
              <w:lastRenderedPageBreak/>
              <w:t>hoặc có rải rác nhiều nơi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lastRenderedPageBreak/>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lastRenderedPageBreak/>
              <w:t>172</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Bệnh phong tất cả các thể:</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r w:rsidRPr="00D3770B">
              <w:rPr>
                <w:rFonts w:ascii="Times New Roman" w:hAnsi="Times New Roman" w:cs="Times New Roman"/>
                <w:i/>
                <w:iCs/>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173</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Bệnh lây theo đường tình dục: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Giang mai: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Giang mai giai đoạn 1 và 2 sớm, đã điều trị đúng, đủ phác đồ và xét nghiệm TPHA âm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Giang mai giai đoạn 2 muộn, đã điều trị đúng, đủ phác đồ và xét nghiêm TPHA âm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lang w:val="it-IT"/>
              </w:rPr>
            </w:pPr>
            <w:r w:rsidRPr="00D3770B">
              <w:rPr>
                <w:rFonts w:ascii="Times New Roman" w:hAnsi="Times New Roman" w:cs="Times New Roman"/>
                <w:sz w:val="25"/>
                <w:szCs w:val="27"/>
                <w:lang w:val="it-IT"/>
              </w:rPr>
              <w:t>+ Giang mai giai đoạn 3</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Giang mai chưa điều trị ổn định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Lậu: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Lậu cấp đã điều trị khỏi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Lậu cấp chưa điều trị</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Lậu mạn có tổn thương bộ phận tiết niệu, sinh dục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Bệnh hạ cam (Chancremou):</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Đã điều trị khỏi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Chưa điều trị</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xml:space="preserve">- </w:t>
            </w:r>
            <w:r w:rsidRPr="00D3770B">
              <w:rPr>
                <w:rFonts w:ascii="Times New Roman" w:hAnsi="Times New Roman" w:cs="Times New Roman"/>
                <w:sz w:val="25"/>
                <w:szCs w:val="27"/>
                <w:lang w:val="vi-VN"/>
              </w:rPr>
              <w:t>Sùi mào gà (Papyloma)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Bệnh Nicolas-Favre</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Nhiễm HIV</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174</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Dày sừng lòng bàn chân cơ địa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Cs/>
                <w:sz w:val="25"/>
                <w:szCs w:val="27"/>
              </w:rPr>
            </w:pPr>
            <w:r w:rsidRPr="00D3770B">
              <w:rPr>
                <w:rFonts w:ascii="Times New Roman" w:hAnsi="Times New Roman" w:cs="Times New Roman"/>
                <w:iCs/>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175</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Trứng cá và một số bệnh khác: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i/>
                <w:iCs/>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Trứng cá thường (chỉ tính vùng mặt):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Dưới 100 sẩn, không có mụn mủ</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1</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Từ 100 - 200 sẩn và/hoặc &lt; 5 mụn mủ</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&gt; 200 sẩn và/hoặc ≥ 5 mụn mủ</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Trứng cá hoại tử, trứng cá mạch lươn, trứng cá sẹo lồi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Trứng cá đỏ</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176</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sz w:val="25"/>
                <w:szCs w:val="27"/>
              </w:rPr>
            </w:pPr>
            <w:r w:rsidRPr="00D3770B">
              <w:rPr>
                <w:rFonts w:ascii="Times New Roman" w:hAnsi="Times New Roman" w:cs="Times New Roman"/>
                <w:sz w:val="25"/>
                <w:szCs w:val="27"/>
              </w:rPr>
              <w:t xml:space="preserve"> </w:t>
            </w:r>
            <w:r w:rsidRPr="00D3770B">
              <w:rPr>
                <w:rFonts w:ascii="Times New Roman" w:hAnsi="Times New Roman" w:cs="Times New Roman"/>
                <w:i/>
                <w:sz w:val="25"/>
                <w:szCs w:val="27"/>
              </w:rPr>
              <w:t>Sẩn ngứa cục do côn trùng đốt (ruồi vàng, bọ chó, dĩn...):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Số lượng dưới 10 nốt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2T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Từ 10 -  30 nốt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3T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Từ 30 - 50 nốt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Trên 50 nốt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177</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sz w:val="25"/>
                <w:szCs w:val="27"/>
                <w:lang w:val="fr-FR"/>
              </w:rPr>
            </w:pPr>
            <w:r w:rsidRPr="00D3770B">
              <w:rPr>
                <w:rFonts w:ascii="Times New Roman" w:hAnsi="Times New Roman" w:cs="Times New Roman"/>
                <w:i/>
                <w:sz w:val="25"/>
                <w:szCs w:val="27"/>
                <w:lang w:val="fr-FR"/>
              </w:rPr>
              <w:t>Mày đay mạn tính</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6</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178</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lang w:val="it-IT"/>
              </w:rPr>
            </w:pPr>
            <w:r w:rsidRPr="00D3770B">
              <w:rPr>
                <w:rFonts w:ascii="Times New Roman" w:hAnsi="Times New Roman" w:cs="Times New Roman"/>
                <w:i/>
                <w:iCs/>
                <w:sz w:val="25"/>
                <w:szCs w:val="27"/>
                <w:lang w:val="it-IT"/>
              </w:rPr>
              <w:t>Lao da các loại</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179</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i/>
                <w:iCs/>
                <w:sz w:val="25"/>
                <w:szCs w:val="27"/>
              </w:rPr>
            </w:pPr>
            <w:r w:rsidRPr="00D3770B">
              <w:rPr>
                <w:rFonts w:ascii="Times New Roman" w:hAnsi="Times New Roman" w:cs="Times New Roman"/>
                <w:i/>
                <w:iCs/>
                <w:sz w:val="25"/>
                <w:szCs w:val="27"/>
              </w:rPr>
              <w:t>Các bệnh u da:</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U xơ thần kinh (bệnh di truyền)</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5</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 Các loại u lành tính khác</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w:t>
            </w:r>
          </w:p>
        </w:tc>
      </w:tr>
      <w:tr w:rsidR="00CC5EB7" w:rsidRPr="00D3770B" w:rsidTr="00182956">
        <w:tc>
          <w:tcPr>
            <w:tcW w:w="568"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ind w:left="-57" w:right="-57"/>
              <w:jc w:val="center"/>
              <w:rPr>
                <w:rFonts w:ascii="Times New Roman" w:hAnsi="Times New Roman" w:cs="Times New Roman"/>
                <w:i/>
                <w:iCs/>
                <w:sz w:val="25"/>
                <w:szCs w:val="27"/>
              </w:rPr>
            </w:pPr>
            <w:r w:rsidRPr="00D3770B">
              <w:rPr>
                <w:rFonts w:ascii="Times New Roman" w:hAnsi="Times New Roman" w:cs="Times New Roman"/>
                <w:i/>
                <w:iCs/>
                <w:sz w:val="25"/>
                <w:szCs w:val="27"/>
              </w:rPr>
              <w:t>180</w:t>
            </w:r>
          </w:p>
        </w:tc>
        <w:tc>
          <w:tcPr>
            <w:tcW w:w="7087"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both"/>
              <w:rPr>
                <w:rFonts w:ascii="Times New Roman" w:hAnsi="Times New Roman" w:cs="Times New Roman"/>
                <w:sz w:val="25"/>
                <w:szCs w:val="27"/>
              </w:rPr>
            </w:pPr>
            <w:r w:rsidRPr="00D3770B">
              <w:rPr>
                <w:rFonts w:ascii="Times New Roman" w:hAnsi="Times New Roman" w:cs="Times New Roman"/>
                <w:sz w:val="25"/>
                <w:szCs w:val="27"/>
              </w:rPr>
              <w:t>Cấy dị vật vào dương vật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182956">
            <w:pPr>
              <w:spacing w:before="120" w:after="120" w:line="320" w:lineRule="exact"/>
              <w:jc w:val="center"/>
              <w:rPr>
                <w:rFonts w:ascii="Times New Roman" w:hAnsi="Times New Roman" w:cs="Times New Roman"/>
                <w:sz w:val="25"/>
                <w:szCs w:val="27"/>
              </w:rPr>
            </w:pPr>
            <w:r w:rsidRPr="00D3770B">
              <w:rPr>
                <w:rFonts w:ascii="Times New Roman" w:hAnsi="Times New Roman" w:cs="Times New Roman"/>
                <w:sz w:val="25"/>
                <w:szCs w:val="27"/>
              </w:rPr>
              <w:t>4T</w:t>
            </w:r>
          </w:p>
        </w:tc>
      </w:tr>
    </w:tbl>
    <w:p w:rsidR="00CC5EB7" w:rsidRDefault="00CC5EB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Default="00B30657" w:rsidP="00CC5EB7">
      <w:pPr>
        <w:spacing w:before="120" w:after="120"/>
        <w:rPr>
          <w:rFonts w:ascii="Times New Roman" w:hAnsi="Times New Roman" w:cs="Times New Roman"/>
          <w:color w:val="C00000"/>
          <w:sz w:val="26"/>
        </w:rPr>
      </w:pPr>
    </w:p>
    <w:p w:rsidR="00B30657" w:rsidRPr="005F70E6" w:rsidRDefault="00B30657" w:rsidP="00CC5EB7">
      <w:pPr>
        <w:spacing w:before="120" w:after="120"/>
        <w:rPr>
          <w:rFonts w:ascii="Times New Roman" w:hAnsi="Times New Roman" w:cs="Times New Roman"/>
          <w:color w:val="C00000"/>
          <w:sz w:val="26"/>
        </w:rPr>
      </w:pPr>
    </w:p>
    <w:p w:rsidR="00CC5EB7" w:rsidRPr="005F70E6" w:rsidRDefault="00CC5EB7" w:rsidP="00CC5EB7">
      <w:pPr>
        <w:spacing w:before="120" w:after="120"/>
        <w:outlineLvl w:val="0"/>
        <w:rPr>
          <w:rFonts w:ascii="Times New Roman" w:hAnsi="Times New Roman" w:cs="Times New Roman"/>
          <w:b/>
          <w:color w:val="C00000"/>
          <w:sz w:val="26"/>
        </w:rPr>
      </w:pPr>
      <w:r w:rsidRPr="005F70E6">
        <w:rPr>
          <w:rFonts w:ascii="Times New Roman" w:hAnsi="Times New Roman" w:cs="Times New Roman"/>
          <w:b/>
          <w:color w:val="C00000"/>
          <w:sz w:val="26"/>
        </w:rPr>
        <w:lastRenderedPageBreak/>
        <w:t>12. Bệnh phụ khoa</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7090"/>
        <w:gridCol w:w="1843"/>
      </w:tblGrid>
      <w:tr w:rsidR="00CC5EB7" w:rsidRPr="00D3770B" w:rsidTr="00182956">
        <w:trPr>
          <w:tblHeader/>
        </w:trPr>
        <w:tc>
          <w:tcPr>
            <w:tcW w:w="565"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ind w:left="-57" w:right="-57"/>
              <w:jc w:val="center"/>
              <w:rPr>
                <w:rFonts w:ascii="Times New Roman" w:hAnsi="Times New Roman" w:cs="Times New Roman"/>
                <w:b/>
                <w:bCs/>
                <w:sz w:val="24"/>
                <w:szCs w:val="26"/>
              </w:rPr>
            </w:pPr>
            <w:r w:rsidRPr="00D3770B">
              <w:rPr>
                <w:rFonts w:ascii="Times New Roman" w:hAnsi="Times New Roman" w:cs="Times New Roman"/>
                <w:b/>
                <w:bCs/>
                <w:sz w:val="24"/>
                <w:szCs w:val="26"/>
              </w:rPr>
              <w:t>TT</w:t>
            </w:r>
          </w:p>
        </w:tc>
        <w:tc>
          <w:tcPr>
            <w:tcW w:w="7090"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b/>
                <w:bCs/>
                <w:sz w:val="24"/>
                <w:szCs w:val="26"/>
              </w:rPr>
            </w:pPr>
            <w:r w:rsidRPr="00D3770B">
              <w:rPr>
                <w:rFonts w:ascii="Times New Roman" w:hAnsi="Times New Roman" w:cs="Times New Roman"/>
                <w:b/>
                <w:bCs/>
                <w:sz w:val="24"/>
                <w:szCs w:val="26"/>
              </w:rPr>
              <w:t>BỆNH TẬT</w:t>
            </w:r>
          </w:p>
        </w:tc>
        <w:tc>
          <w:tcPr>
            <w:tcW w:w="1843" w:type="dxa"/>
            <w:tcBorders>
              <w:top w:val="single" w:sz="4" w:space="0" w:color="auto"/>
              <w:left w:val="single" w:sz="4" w:space="0" w:color="auto"/>
              <w:bottom w:val="single" w:sz="4" w:space="0" w:color="auto"/>
              <w:right w:val="single" w:sz="4" w:space="0" w:color="auto"/>
            </w:tcBorders>
          </w:tcPr>
          <w:p w:rsidR="00CC5EB7" w:rsidRPr="00D3770B" w:rsidRDefault="00CC5EB7" w:rsidP="00B30657">
            <w:pPr>
              <w:spacing w:after="0"/>
              <w:jc w:val="center"/>
              <w:rPr>
                <w:rFonts w:ascii="Times New Roman" w:hAnsi="Times New Roman" w:cs="Times New Roman"/>
                <w:b/>
                <w:bCs/>
                <w:sz w:val="24"/>
                <w:szCs w:val="26"/>
              </w:rPr>
            </w:pPr>
            <w:r w:rsidRPr="00D3770B">
              <w:rPr>
                <w:rFonts w:ascii="Times New Roman" w:hAnsi="Times New Roman" w:cs="Times New Roman"/>
                <w:b/>
                <w:bCs/>
                <w:sz w:val="24"/>
                <w:szCs w:val="26"/>
              </w:rPr>
              <w:t>ĐIỂM</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181</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Kinh nguyệt:</w:t>
            </w:r>
          </w:p>
        </w:tc>
        <w:tc>
          <w:tcPr>
            <w:tcW w:w="1843" w:type="dxa"/>
          </w:tcPr>
          <w:p w:rsidR="00CC5EB7" w:rsidRPr="00D3770B" w:rsidRDefault="00CC5EB7" w:rsidP="00B30657">
            <w:pPr>
              <w:spacing w:after="0"/>
              <w:jc w:val="center"/>
              <w:rPr>
                <w:rFonts w:ascii="Times New Roman" w:hAnsi="Times New Roman" w:cs="Times New Roman"/>
                <w:i/>
                <w:sz w:val="25"/>
              </w:rPr>
            </w:pP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sz w:val="25"/>
              </w:rPr>
            </w:pPr>
          </w:p>
        </w:tc>
        <w:tc>
          <w:tcPr>
            <w:tcW w:w="7090" w:type="dxa"/>
          </w:tcPr>
          <w:p w:rsidR="00CC5EB7" w:rsidRPr="00D3770B" w:rsidRDefault="00CC5EB7" w:rsidP="00B30657">
            <w:pPr>
              <w:spacing w:after="0"/>
              <w:jc w:val="both"/>
              <w:rPr>
                <w:rFonts w:ascii="Times New Roman" w:hAnsi="Times New Roman" w:cs="Times New Roman"/>
                <w:sz w:val="25"/>
              </w:rPr>
            </w:pPr>
            <w:r w:rsidRPr="00D3770B">
              <w:rPr>
                <w:rFonts w:ascii="Times New Roman" w:hAnsi="Times New Roman" w:cs="Times New Roman"/>
                <w:sz w:val="25"/>
              </w:rPr>
              <w:t>- Kinh nguyệt nhiều, hay xuất hiện và không đều</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 xml:space="preserve">4 </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sz w:val="25"/>
              </w:rPr>
            </w:pPr>
          </w:p>
        </w:tc>
        <w:tc>
          <w:tcPr>
            <w:tcW w:w="7090" w:type="dxa"/>
          </w:tcPr>
          <w:p w:rsidR="00CC5EB7" w:rsidRPr="00D3770B" w:rsidRDefault="00CC5EB7" w:rsidP="00B30657">
            <w:pPr>
              <w:spacing w:after="0"/>
              <w:jc w:val="both"/>
              <w:rPr>
                <w:rFonts w:ascii="Times New Roman" w:hAnsi="Times New Roman" w:cs="Times New Roman"/>
                <w:sz w:val="25"/>
              </w:rPr>
            </w:pPr>
            <w:r w:rsidRPr="00D3770B">
              <w:rPr>
                <w:rFonts w:ascii="Times New Roman" w:hAnsi="Times New Roman" w:cs="Times New Roman"/>
                <w:sz w:val="25"/>
              </w:rPr>
              <w:t>- Vô kinh, thiểu kinh, hiếm kinh</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5</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sz w:val="25"/>
              </w:rPr>
            </w:pPr>
          </w:p>
        </w:tc>
        <w:tc>
          <w:tcPr>
            <w:tcW w:w="7090" w:type="dxa"/>
          </w:tcPr>
          <w:p w:rsidR="00CC5EB7" w:rsidRPr="00D3770B" w:rsidRDefault="00CC5EB7" w:rsidP="00B30657">
            <w:pPr>
              <w:spacing w:after="0"/>
              <w:jc w:val="both"/>
              <w:rPr>
                <w:rFonts w:ascii="Times New Roman" w:hAnsi="Times New Roman" w:cs="Times New Roman"/>
                <w:sz w:val="25"/>
              </w:rPr>
            </w:pPr>
            <w:r w:rsidRPr="00D3770B">
              <w:rPr>
                <w:rFonts w:ascii="Times New Roman" w:hAnsi="Times New Roman" w:cs="Times New Roman"/>
                <w:sz w:val="25"/>
              </w:rPr>
              <w:t>- Chảy máu bất thường khác của tử cung, âm đạo</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5</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182</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U cơ trơn tử cung (đã phẫu thuật bóc u hoặc chưa phẫu thuật)</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4T</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183</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 xml:space="preserve">U lành buồng trứng (đã phẫu thuật bóc u hoặc chưa phẫu thuật) </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184</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 xml:space="preserve">U lành của các cơ quan sinh dục khác không xác định (đã phẫu thuật bóc u hoặc chưa phẫu thuật) </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185</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Loạn sản vú lành tính</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186</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Vú phì đại</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187</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Biến đổi khác ở vú</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188</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Viêm vòi tử cung và viêm buồng trứng</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189</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Viêm vòi tử cung trừ cổ tử cung</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2-3</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190</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Viêm cổ tử cung</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4T</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191</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Các bệnh của tuyến Bartholin</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4T</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192</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Các bệnh khác của âm đạo và âm hộ</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193</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Lạc nội mạc tử cung</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194</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Polyp đường sinh dục nữ</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4T</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195</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Những dị tật bẩm sinh của buồng trứng, vòi trứng và dây chằng rộng</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196</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Dị tật bẩm sinh của tử cung và cổ tử cung</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197</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Các dị tật bẩm sinh của cơ quan sinh dục nữ</w:t>
            </w:r>
          </w:p>
        </w:tc>
        <w:tc>
          <w:tcPr>
            <w:tcW w:w="1843" w:type="dxa"/>
          </w:tcPr>
          <w:p w:rsidR="00CC5EB7" w:rsidRPr="00D3770B" w:rsidRDefault="00CC5EB7" w:rsidP="00B30657">
            <w:pPr>
              <w:spacing w:after="0"/>
              <w:jc w:val="center"/>
              <w:rPr>
                <w:rFonts w:ascii="Times New Roman" w:hAnsi="Times New Roman" w:cs="Times New Roman"/>
                <w:sz w:val="25"/>
              </w:rPr>
            </w:pP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sz w:val="25"/>
              </w:rPr>
            </w:pPr>
          </w:p>
        </w:tc>
        <w:tc>
          <w:tcPr>
            <w:tcW w:w="7090" w:type="dxa"/>
          </w:tcPr>
          <w:p w:rsidR="00CC5EB7" w:rsidRPr="00D3770B" w:rsidRDefault="00CC5EB7" w:rsidP="00B30657">
            <w:pPr>
              <w:spacing w:after="0"/>
              <w:jc w:val="both"/>
              <w:rPr>
                <w:rFonts w:ascii="Times New Roman" w:hAnsi="Times New Roman" w:cs="Times New Roman"/>
                <w:sz w:val="25"/>
              </w:rPr>
            </w:pPr>
            <w:r w:rsidRPr="00D3770B">
              <w:rPr>
                <w:rFonts w:ascii="Times New Roman" w:hAnsi="Times New Roman" w:cs="Times New Roman"/>
                <w:sz w:val="25"/>
              </w:rPr>
              <w:t>- Âm đạo đôi</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4T</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sz w:val="25"/>
              </w:rPr>
            </w:pPr>
          </w:p>
        </w:tc>
        <w:tc>
          <w:tcPr>
            <w:tcW w:w="7090" w:type="dxa"/>
          </w:tcPr>
          <w:p w:rsidR="00CC5EB7" w:rsidRPr="00D3770B" w:rsidRDefault="00CC5EB7" w:rsidP="00B30657">
            <w:pPr>
              <w:spacing w:after="0"/>
              <w:jc w:val="both"/>
              <w:rPr>
                <w:rFonts w:ascii="Times New Roman" w:hAnsi="Times New Roman" w:cs="Times New Roman"/>
                <w:sz w:val="25"/>
              </w:rPr>
            </w:pPr>
            <w:r w:rsidRPr="00D3770B">
              <w:rPr>
                <w:rFonts w:ascii="Times New Roman" w:hAnsi="Times New Roman" w:cs="Times New Roman"/>
                <w:sz w:val="25"/>
              </w:rPr>
              <w:t>- Dị tật bẩm sinh âm vật</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4-6</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sz w:val="25"/>
              </w:rPr>
            </w:pPr>
          </w:p>
        </w:tc>
        <w:tc>
          <w:tcPr>
            <w:tcW w:w="7090" w:type="dxa"/>
          </w:tcPr>
          <w:p w:rsidR="00CC5EB7" w:rsidRPr="00D3770B" w:rsidRDefault="00CC5EB7" w:rsidP="00B30657">
            <w:pPr>
              <w:spacing w:after="0"/>
              <w:jc w:val="both"/>
              <w:rPr>
                <w:rFonts w:ascii="Times New Roman" w:hAnsi="Times New Roman" w:cs="Times New Roman"/>
                <w:sz w:val="25"/>
              </w:rPr>
            </w:pPr>
            <w:r w:rsidRPr="00D3770B">
              <w:rPr>
                <w:rFonts w:ascii="Times New Roman" w:hAnsi="Times New Roman" w:cs="Times New Roman"/>
                <w:sz w:val="25"/>
              </w:rPr>
              <w:t>- Màng trinh không thủng</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3T</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sz w:val="25"/>
              </w:rPr>
            </w:pPr>
          </w:p>
        </w:tc>
        <w:tc>
          <w:tcPr>
            <w:tcW w:w="7090" w:type="dxa"/>
          </w:tcPr>
          <w:p w:rsidR="00CC5EB7" w:rsidRPr="00D3770B" w:rsidRDefault="00CC5EB7" w:rsidP="00B30657">
            <w:pPr>
              <w:spacing w:after="0"/>
              <w:jc w:val="both"/>
              <w:rPr>
                <w:rFonts w:ascii="Times New Roman" w:hAnsi="Times New Roman" w:cs="Times New Roman"/>
                <w:sz w:val="25"/>
              </w:rPr>
            </w:pPr>
            <w:r w:rsidRPr="00D3770B">
              <w:rPr>
                <w:rFonts w:ascii="Times New Roman" w:hAnsi="Times New Roman" w:cs="Times New Roman"/>
                <w:sz w:val="25"/>
              </w:rPr>
              <w:t>- Dị tật bẩm sinh của vú</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sz w:val="25"/>
              </w:rPr>
            </w:pPr>
          </w:p>
        </w:tc>
        <w:tc>
          <w:tcPr>
            <w:tcW w:w="7090" w:type="dxa"/>
          </w:tcPr>
          <w:p w:rsidR="00CC5EB7" w:rsidRPr="00D3770B" w:rsidRDefault="00CC5EB7" w:rsidP="00B30657">
            <w:pPr>
              <w:spacing w:after="0"/>
              <w:jc w:val="both"/>
              <w:rPr>
                <w:rFonts w:ascii="Times New Roman" w:hAnsi="Times New Roman" w:cs="Times New Roman"/>
                <w:sz w:val="25"/>
              </w:rPr>
            </w:pPr>
            <w:r w:rsidRPr="00D3770B">
              <w:rPr>
                <w:rFonts w:ascii="Times New Roman" w:hAnsi="Times New Roman" w:cs="Times New Roman"/>
                <w:sz w:val="25"/>
              </w:rPr>
              <w:t>- Các dị tật bẩm sinh khác của cơ quan sinh dục nữ</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198</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Có thai chưa khẳng định</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4T</w:t>
            </w:r>
          </w:p>
        </w:tc>
      </w:tr>
      <w:tr w:rsidR="00CC5EB7" w:rsidRPr="00D3770B" w:rsidTr="00182956">
        <w:tc>
          <w:tcPr>
            <w:tcW w:w="565" w:type="dxa"/>
          </w:tcPr>
          <w:p w:rsidR="00CC5EB7" w:rsidRPr="00D3770B" w:rsidRDefault="00CC5EB7" w:rsidP="00B30657">
            <w:pPr>
              <w:spacing w:after="0"/>
              <w:ind w:left="-57" w:right="-57"/>
              <w:jc w:val="center"/>
              <w:rPr>
                <w:rFonts w:ascii="Times New Roman" w:hAnsi="Times New Roman" w:cs="Times New Roman"/>
                <w:i/>
                <w:sz w:val="25"/>
              </w:rPr>
            </w:pPr>
            <w:r w:rsidRPr="00D3770B">
              <w:rPr>
                <w:rFonts w:ascii="Times New Roman" w:hAnsi="Times New Roman" w:cs="Times New Roman"/>
                <w:i/>
                <w:sz w:val="25"/>
              </w:rPr>
              <w:t>199</w:t>
            </w:r>
          </w:p>
        </w:tc>
        <w:tc>
          <w:tcPr>
            <w:tcW w:w="7090" w:type="dxa"/>
          </w:tcPr>
          <w:p w:rsidR="00CC5EB7" w:rsidRPr="00D3770B" w:rsidRDefault="00CC5EB7" w:rsidP="00B30657">
            <w:pPr>
              <w:spacing w:after="0"/>
              <w:jc w:val="both"/>
              <w:rPr>
                <w:rFonts w:ascii="Times New Roman" w:hAnsi="Times New Roman" w:cs="Times New Roman"/>
                <w:i/>
                <w:sz w:val="25"/>
              </w:rPr>
            </w:pPr>
            <w:r w:rsidRPr="00D3770B">
              <w:rPr>
                <w:rFonts w:ascii="Times New Roman" w:hAnsi="Times New Roman" w:cs="Times New Roman"/>
                <w:i/>
                <w:sz w:val="25"/>
              </w:rPr>
              <w:t>Sùi mào gà (Papyloma) ở hậu môn, sinh dục</w:t>
            </w:r>
          </w:p>
        </w:tc>
        <w:tc>
          <w:tcPr>
            <w:tcW w:w="1843" w:type="dxa"/>
          </w:tcPr>
          <w:p w:rsidR="00CC5EB7" w:rsidRPr="00D3770B" w:rsidRDefault="00CC5EB7" w:rsidP="00B30657">
            <w:pPr>
              <w:spacing w:after="0"/>
              <w:jc w:val="center"/>
              <w:rPr>
                <w:rFonts w:ascii="Times New Roman" w:hAnsi="Times New Roman" w:cs="Times New Roman"/>
                <w:sz w:val="25"/>
              </w:rPr>
            </w:pPr>
            <w:r w:rsidRPr="00D3770B">
              <w:rPr>
                <w:rFonts w:ascii="Times New Roman" w:hAnsi="Times New Roman" w:cs="Times New Roman"/>
                <w:sz w:val="25"/>
              </w:rPr>
              <w:t>4</w:t>
            </w:r>
          </w:p>
        </w:tc>
      </w:tr>
    </w:tbl>
    <w:p w:rsidR="00D308F2" w:rsidRDefault="00D308F2" w:rsidP="00CC5EB7">
      <w:pPr>
        <w:spacing w:before="120" w:after="120"/>
      </w:pPr>
    </w:p>
    <w:sectPr w:rsidR="00D308F2" w:rsidSect="00B30657">
      <w:pgSz w:w="12240" w:h="15840"/>
      <w:pgMar w:top="709"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EB88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21B34"/>
    <w:multiLevelType w:val="hybridMultilevel"/>
    <w:tmpl w:val="3CE224DE"/>
    <w:lvl w:ilvl="0" w:tplc="A06A73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097DB9"/>
    <w:multiLevelType w:val="singleLevel"/>
    <w:tmpl w:val="5F188BCE"/>
    <w:lvl w:ilvl="0">
      <w:start w:val="1"/>
      <w:numFmt w:val="bullet"/>
      <w:lvlText w:val="-"/>
      <w:lvlJc w:val="left"/>
      <w:pPr>
        <w:tabs>
          <w:tab w:val="num" w:pos="1080"/>
        </w:tabs>
        <w:ind w:left="1080" w:hanging="360"/>
      </w:pPr>
      <w:rPr>
        <w:rFonts w:ascii="Times New Roman" w:hAnsi="Times New Roman" w:hint="default"/>
      </w:rPr>
    </w:lvl>
  </w:abstractNum>
  <w:abstractNum w:abstractNumId="3">
    <w:nsid w:val="08665A58"/>
    <w:multiLevelType w:val="singleLevel"/>
    <w:tmpl w:val="5F188BCE"/>
    <w:lvl w:ilvl="0">
      <w:start w:val="3"/>
      <w:numFmt w:val="bullet"/>
      <w:lvlText w:val="-"/>
      <w:lvlJc w:val="left"/>
      <w:pPr>
        <w:tabs>
          <w:tab w:val="num" w:pos="1080"/>
        </w:tabs>
        <w:ind w:left="1080" w:hanging="360"/>
      </w:pPr>
      <w:rPr>
        <w:rFonts w:ascii="Times New Roman" w:hAnsi="Times New Roman" w:hint="default"/>
      </w:rPr>
    </w:lvl>
  </w:abstractNum>
  <w:abstractNum w:abstractNumId="4">
    <w:nsid w:val="0D621351"/>
    <w:multiLevelType w:val="singleLevel"/>
    <w:tmpl w:val="99BA2018"/>
    <w:lvl w:ilvl="0">
      <w:start w:val="4"/>
      <w:numFmt w:val="bullet"/>
      <w:lvlText w:val=""/>
      <w:lvlJc w:val="left"/>
      <w:pPr>
        <w:tabs>
          <w:tab w:val="num" w:pos="1080"/>
        </w:tabs>
        <w:ind w:left="1080" w:hanging="360"/>
      </w:pPr>
      <w:rPr>
        <w:rFonts w:ascii="Symbol" w:hAnsi="Symbol" w:hint="default"/>
      </w:rPr>
    </w:lvl>
  </w:abstractNum>
  <w:abstractNum w:abstractNumId="5">
    <w:nsid w:val="0D9A7C2F"/>
    <w:multiLevelType w:val="singleLevel"/>
    <w:tmpl w:val="5F188BCE"/>
    <w:lvl w:ilvl="0">
      <w:numFmt w:val="bullet"/>
      <w:lvlText w:val="-"/>
      <w:lvlJc w:val="left"/>
      <w:pPr>
        <w:tabs>
          <w:tab w:val="num" w:pos="1080"/>
        </w:tabs>
        <w:ind w:left="1080" w:hanging="360"/>
      </w:pPr>
      <w:rPr>
        <w:rFonts w:ascii="Times New Roman" w:hAnsi="Times New Roman" w:hint="default"/>
      </w:rPr>
    </w:lvl>
  </w:abstractNum>
  <w:abstractNum w:abstractNumId="6">
    <w:nsid w:val="14715DB1"/>
    <w:multiLevelType w:val="hybridMultilevel"/>
    <w:tmpl w:val="F77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067F13"/>
    <w:multiLevelType w:val="hybridMultilevel"/>
    <w:tmpl w:val="0A3A8C6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AA58DB"/>
    <w:multiLevelType w:val="hybridMultilevel"/>
    <w:tmpl w:val="384AE00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1D5751F9"/>
    <w:multiLevelType w:val="hybridMultilevel"/>
    <w:tmpl w:val="050845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895B3F"/>
    <w:multiLevelType w:val="hybridMultilevel"/>
    <w:tmpl w:val="B70AAF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6436F8"/>
    <w:multiLevelType w:val="hybridMultilevel"/>
    <w:tmpl w:val="510E109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A93F01"/>
    <w:multiLevelType w:val="hybridMultilevel"/>
    <w:tmpl w:val="C010B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E714DF"/>
    <w:multiLevelType w:val="hybridMultilevel"/>
    <w:tmpl w:val="E90299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5F62E4E"/>
    <w:multiLevelType w:val="hybridMultilevel"/>
    <w:tmpl w:val="3520883A"/>
    <w:lvl w:ilvl="0" w:tplc="36A81D88">
      <w:start w:val="1"/>
      <w:numFmt w:val="bullet"/>
      <w:lvlText w:val="-"/>
      <w:lvlJc w:val="left"/>
      <w:pPr>
        <w:ind w:left="720" w:hanging="360"/>
      </w:pPr>
      <w:rPr>
        <w:rFonts w:ascii="Times New Roman" w:eastAsia="Times New Roman" w:hAnsi="Times New Roman" w:cs="Times New Roma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775262"/>
    <w:multiLevelType w:val="hybridMultilevel"/>
    <w:tmpl w:val="EB96669E"/>
    <w:lvl w:ilvl="0" w:tplc="8648EF9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5E0769"/>
    <w:multiLevelType w:val="hybridMultilevel"/>
    <w:tmpl w:val="B442E8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9676B0"/>
    <w:multiLevelType w:val="hybridMultilevel"/>
    <w:tmpl w:val="8ED4F142"/>
    <w:lvl w:ilvl="0" w:tplc="E534858E">
      <w:start w:val="1"/>
      <w:numFmt w:val="decimal"/>
      <w:lvlText w:val="%1."/>
      <w:lvlJc w:val="left"/>
      <w:pPr>
        <w:tabs>
          <w:tab w:val="num" w:pos="1080"/>
        </w:tabs>
        <w:ind w:left="1080" w:hanging="360"/>
      </w:pPr>
      <w:rPr>
        <w:rFonts w:hint="default"/>
      </w:rPr>
    </w:lvl>
    <w:lvl w:ilvl="1" w:tplc="36C695A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5"/>
  </w:num>
  <w:num w:numId="4">
    <w:abstractNumId w:val="4"/>
  </w:num>
  <w:num w:numId="5">
    <w:abstractNumId w:val="17"/>
  </w:num>
  <w:num w:numId="6">
    <w:abstractNumId w:val="16"/>
  </w:num>
  <w:num w:numId="7">
    <w:abstractNumId w:val="6"/>
  </w:num>
  <w:num w:numId="8">
    <w:abstractNumId w:val="9"/>
  </w:num>
  <w:num w:numId="9">
    <w:abstractNumId w:val="13"/>
  </w:num>
  <w:num w:numId="10">
    <w:abstractNumId w:val="8"/>
  </w:num>
  <w:num w:numId="11">
    <w:abstractNumId w:val="10"/>
  </w:num>
  <w:num w:numId="12">
    <w:abstractNumId w:val="15"/>
  </w:num>
  <w:num w:numId="13">
    <w:abstractNumId w:val="11"/>
  </w:num>
  <w:num w:numId="14">
    <w:abstractNumId w:val="7"/>
  </w:num>
  <w:num w:numId="15">
    <w:abstractNumId w:val="1"/>
  </w:num>
  <w:num w:numId="16">
    <w:abstractNumId w:val="12"/>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CC5EB7"/>
    <w:rsid w:val="003D7D2B"/>
    <w:rsid w:val="008F696C"/>
    <w:rsid w:val="00B30657"/>
    <w:rsid w:val="00CC5EB7"/>
    <w:rsid w:val="00D308F2"/>
    <w:rsid w:val="00E90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F2"/>
  </w:style>
  <w:style w:type="paragraph" w:styleId="Heading1">
    <w:name w:val="heading 1"/>
    <w:basedOn w:val="Normal"/>
    <w:link w:val="Heading1Char"/>
    <w:qFormat/>
    <w:rsid w:val="00CC5E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CC5EB7"/>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CC5EB7"/>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link w:val="Heading4Char"/>
    <w:uiPriority w:val="9"/>
    <w:qFormat/>
    <w:rsid w:val="00CC5E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CC5EB7"/>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CC5EB7"/>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E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CC5EB7"/>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CC5EB7"/>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CC5EB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C5EB7"/>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C5EB7"/>
    <w:rPr>
      <w:rFonts w:ascii="Arial" w:eastAsia="Times New Roman" w:hAnsi="Arial" w:cs="Times New Roman"/>
    </w:rPr>
  </w:style>
  <w:style w:type="character" w:styleId="Hyperlink">
    <w:name w:val="Hyperlink"/>
    <w:basedOn w:val="DefaultParagraphFont"/>
    <w:uiPriority w:val="99"/>
    <w:semiHidden/>
    <w:unhideWhenUsed/>
    <w:rsid w:val="00CC5EB7"/>
    <w:rPr>
      <w:color w:val="0000FF"/>
      <w:u w:val="single"/>
    </w:rPr>
  </w:style>
  <w:style w:type="character" w:customStyle="1" w:styleId="blogger-comment-counter">
    <w:name w:val="blogger-comment-counter"/>
    <w:basedOn w:val="DefaultParagraphFont"/>
    <w:rsid w:val="00CC5EB7"/>
  </w:style>
  <w:style w:type="character" w:customStyle="1" w:styleId="fn">
    <w:name w:val="fn"/>
    <w:basedOn w:val="DefaultParagraphFont"/>
    <w:rsid w:val="00CC5EB7"/>
  </w:style>
  <w:style w:type="character" w:customStyle="1" w:styleId="value">
    <w:name w:val="value"/>
    <w:basedOn w:val="DefaultParagraphFont"/>
    <w:rsid w:val="00CC5EB7"/>
  </w:style>
  <w:style w:type="paragraph" w:styleId="BalloonText">
    <w:name w:val="Balloon Text"/>
    <w:basedOn w:val="Normal"/>
    <w:link w:val="BalloonTextChar"/>
    <w:unhideWhenUsed/>
    <w:rsid w:val="00CC5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5EB7"/>
    <w:rPr>
      <w:rFonts w:ascii="Tahoma" w:hAnsi="Tahoma" w:cs="Tahoma"/>
      <w:sz w:val="16"/>
      <w:szCs w:val="16"/>
    </w:rPr>
  </w:style>
  <w:style w:type="table" w:styleId="TableGrid">
    <w:name w:val="Table Grid"/>
    <w:basedOn w:val="TableNormal"/>
    <w:rsid w:val="00CC5E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C5EB7"/>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CC5EB7"/>
    <w:rPr>
      <w:rFonts w:ascii="Times New Roman" w:eastAsia="Times New Roman" w:hAnsi="Times New Roman" w:cs="Times New Roman"/>
      <w:sz w:val="28"/>
      <w:szCs w:val="28"/>
    </w:rPr>
  </w:style>
  <w:style w:type="character" w:styleId="PageNumber">
    <w:name w:val="page number"/>
    <w:basedOn w:val="DefaultParagraphFont"/>
    <w:rsid w:val="00CC5EB7"/>
  </w:style>
  <w:style w:type="paragraph" w:styleId="Header">
    <w:name w:val="header"/>
    <w:basedOn w:val="Normal"/>
    <w:link w:val="HeaderChar"/>
    <w:rsid w:val="00CC5EB7"/>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CC5EB7"/>
    <w:rPr>
      <w:rFonts w:ascii=".VnTime" w:eastAsia="Times New Roman" w:hAnsi=".VnTime" w:cs="Times New Roman"/>
      <w:sz w:val="28"/>
      <w:szCs w:val="28"/>
    </w:rPr>
  </w:style>
  <w:style w:type="numbering" w:customStyle="1" w:styleId="NoList1">
    <w:name w:val="No List1"/>
    <w:next w:val="NoList"/>
    <w:semiHidden/>
    <w:unhideWhenUsed/>
    <w:rsid w:val="00CC5EB7"/>
  </w:style>
  <w:style w:type="numbering" w:customStyle="1" w:styleId="NoList2">
    <w:name w:val="No List2"/>
    <w:next w:val="NoList"/>
    <w:semiHidden/>
    <w:rsid w:val="00CC5EB7"/>
  </w:style>
  <w:style w:type="character" w:customStyle="1" w:styleId="CharChar9">
    <w:name w:val="Char Char9"/>
    <w:rsid w:val="00CC5EB7"/>
    <w:rPr>
      <w:rFonts w:ascii=".VnTime" w:hAnsi=".VnTime"/>
      <w:sz w:val="28"/>
      <w:lang w:val="en-US" w:eastAsia="en-US" w:bidi="ar-SA"/>
    </w:rPr>
  </w:style>
  <w:style w:type="character" w:customStyle="1" w:styleId="CharChar8">
    <w:name w:val="Char Char8"/>
    <w:rsid w:val="00CC5EB7"/>
    <w:rPr>
      <w:rFonts w:ascii="Arial" w:hAnsi="Arial" w:cs="Arial"/>
      <w:b/>
      <w:bCs/>
      <w:i/>
      <w:iCs/>
      <w:sz w:val="28"/>
      <w:szCs w:val="28"/>
      <w:lang w:val="en-US" w:eastAsia="en-US" w:bidi="ar-SA"/>
    </w:rPr>
  </w:style>
  <w:style w:type="character" w:customStyle="1" w:styleId="CharChar7">
    <w:name w:val="Char Char7"/>
    <w:rsid w:val="00CC5EB7"/>
    <w:rPr>
      <w:rFonts w:ascii="Arial" w:hAnsi="Arial" w:cs="Arial"/>
      <w:b/>
      <w:bCs/>
      <w:sz w:val="26"/>
      <w:szCs w:val="26"/>
      <w:lang w:val="en-US" w:eastAsia="en-US" w:bidi="ar-SA"/>
    </w:rPr>
  </w:style>
  <w:style w:type="character" w:styleId="CommentReference">
    <w:name w:val="annotation reference"/>
    <w:rsid w:val="00CC5EB7"/>
    <w:rPr>
      <w:sz w:val="16"/>
      <w:szCs w:val="16"/>
    </w:rPr>
  </w:style>
  <w:style w:type="paragraph" w:styleId="CommentText">
    <w:name w:val="annotation text"/>
    <w:basedOn w:val="Normal"/>
    <w:link w:val="CommentTextChar"/>
    <w:rsid w:val="00CC5EB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C5E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C5EB7"/>
    <w:rPr>
      <w:b/>
      <w:bCs/>
    </w:rPr>
  </w:style>
  <w:style w:type="character" w:customStyle="1" w:styleId="CommentSubjectChar">
    <w:name w:val="Comment Subject Char"/>
    <w:basedOn w:val="CommentTextChar"/>
    <w:link w:val="CommentSubject"/>
    <w:rsid w:val="00CC5EB7"/>
    <w:rPr>
      <w:b/>
      <w:bCs/>
    </w:rPr>
  </w:style>
  <w:style w:type="character" w:customStyle="1" w:styleId="CharChar6">
    <w:name w:val="Char Char6"/>
    <w:locked/>
    <w:rsid w:val="00CC5EB7"/>
    <w:rPr>
      <w:sz w:val="24"/>
      <w:szCs w:val="24"/>
      <w:lang w:val="en-US" w:eastAsia="en-US"/>
    </w:rPr>
  </w:style>
  <w:style w:type="character" w:customStyle="1" w:styleId="CharChar5">
    <w:name w:val="Char Char5"/>
    <w:locked/>
    <w:rsid w:val="00CC5EB7"/>
    <w:rPr>
      <w:rFonts w:ascii="Arial" w:hAnsi="Arial" w:cs="Arial"/>
      <w:sz w:val="22"/>
      <w:szCs w:val="22"/>
      <w:lang w:val="en-US" w:eastAsia="en-US"/>
    </w:rPr>
  </w:style>
  <w:style w:type="character" w:customStyle="1" w:styleId="CharChar3">
    <w:name w:val="Char Char3"/>
    <w:locked/>
    <w:rsid w:val="00CC5EB7"/>
    <w:rPr>
      <w:rFonts w:ascii="Times New Roman" w:hAnsi="Times New Roman" w:cs="Times New Roman"/>
      <w:sz w:val="28"/>
      <w:szCs w:val="28"/>
      <w:lang w:val="en-US" w:eastAsia="en-US"/>
    </w:rPr>
  </w:style>
  <w:style w:type="character" w:customStyle="1" w:styleId="CharChar4">
    <w:name w:val="Char Char4"/>
    <w:locked/>
    <w:rsid w:val="00CC5EB7"/>
    <w:rPr>
      <w:sz w:val="28"/>
      <w:szCs w:val="28"/>
      <w:lang w:val="en-US" w:eastAsia="en-US"/>
    </w:rPr>
  </w:style>
  <w:style w:type="character" w:customStyle="1" w:styleId="CharChar2">
    <w:name w:val="Char Char2"/>
    <w:locked/>
    <w:rsid w:val="00CC5EB7"/>
    <w:rPr>
      <w:lang w:val="en-US" w:eastAsia="en-US"/>
    </w:rPr>
  </w:style>
  <w:style w:type="character" w:customStyle="1" w:styleId="CharChar1">
    <w:name w:val="Char Char1"/>
    <w:locked/>
    <w:rsid w:val="00CC5EB7"/>
    <w:rPr>
      <w:b/>
      <w:bCs/>
      <w:lang w:val="en-US" w:eastAsia="en-US"/>
    </w:rPr>
  </w:style>
  <w:style w:type="character" w:customStyle="1" w:styleId="CharChar">
    <w:name w:val="Char Char"/>
    <w:locked/>
    <w:rsid w:val="00CC5EB7"/>
    <w:rPr>
      <w:rFonts w:ascii="Tahoma" w:hAnsi="Tahoma" w:cs="Tahoma"/>
      <w:sz w:val="16"/>
      <w:szCs w:val="16"/>
      <w:lang w:val="en-US" w:eastAsia="en-US"/>
    </w:rPr>
  </w:style>
  <w:style w:type="character" w:customStyle="1" w:styleId="CharChar91">
    <w:name w:val="Char Char91"/>
    <w:locked/>
    <w:rsid w:val="00CC5EB7"/>
    <w:rPr>
      <w:rFonts w:ascii="Times New Roman" w:hAnsi="Times New Roman"/>
      <w:sz w:val="28"/>
      <w:lang w:val="en-US" w:eastAsia="en-US"/>
    </w:rPr>
  </w:style>
  <w:style w:type="character" w:customStyle="1" w:styleId="CharChar81">
    <w:name w:val="Char Char81"/>
    <w:locked/>
    <w:rsid w:val="00CC5EB7"/>
    <w:rPr>
      <w:rFonts w:ascii="Arial" w:hAnsi="Arial"/>
      <w:b/>
      <w:i/>
      <w:sz w:val="28"/>
      <w:lang w:val="en-US" w:eastAsia="en-US"/>
    </w:rPr>
  </w:style>
  <w:style w:type="character" w:customStyle="1" w:styleId="CharChar71">
    <w:name w:val="Char Char71"/>
    <w:locked/>
    <w:rsid w:val="00CC5EB7"/>
    <w:rPr>
      <w:rFonts w:ascii="Arial" w:hAnsi="Arial"/>
      <w:b/>
      <w:sz w:val="26"/>
      <w:lang w:val="en-US" w:eastAsia="en-US"/>
    </w:rPr>
  </w:style>
  <w:style w:type="paragraph" w:styleId="NormalWeb">
    <w:name w:val="Normal (Web)"/>
    <w:basedOn w:val="Normal"/>
    <w:uiPriority w:val="99"/>
    <w:unhideWhenUsed/>
    <w:rsid w:val="00CC5E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E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cuuphapluat.info/2016/11/thong-tu-16-2016-kham-suc-khoe-nghia-vu-quan-su.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46</Pages>
  <Words>6271</Words>
  <Characters>35748</Characters>
  <Application>Microsoft Office Word</Application>
  <DocSecurity>0</DocSecurity>
  <Lines>297</Lines>
  <Paragraphs>83</Paragraphs>
  <ScaleCrop>false</ScaleCrop>
  <Company/>
  <LinksUpToDate>false</LinksUpToDate>
  <CharactersWithSpaces>41936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2018-10-31T08:28:00Z</dcterms:created>
  <dcterms:modified xsi:type="dcterms:W3CDTF">2018-11-02T02:52:00Z</dcterms:modified>
</cp:coreProperties>
</file>