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761" w:rsidRPr="006A3BC8" w:rsidRDefault="00CF5761" w:rsidP="00CF5761">
      <w:pPr>
        <w:shd w:val="clear" w:color="auto" w:fill="FFFFFF"/>
        <w:spacing w:after="0" w:line="368" w:lineRule="atLeast"/>
        <w:jc w:val="center"/>
        <w:rPr>
          <w:rFonts w:ascii="Times New Roman" w:eastAsia="Times New Roman" w:hAnsi="Times New Roman" w:cs="Times New Roman"/>
          <w:b/>
          <w:bCs/>
          <w:color w:val="FF0000"/>
          <w:sz w:val="32"/>
          <w:szCs w:val="32"/>
        </w:rPr>
      </w:pPr>
      <w:r w:rsidRPr="006A3BC8">
        <w:rPr>
          <w:rFonts w:ascii="Times New Roman" w:eastAsia="Times New Roman" w:hAnsi="Times New Roman" w:cs="Times New Roman"/>
          <w:b/>
          <w:bCs/>
          <w:color w:val="FF0000"/>
          <w:sz w:val="32"/>
          <w:szCs w:val="32"/>
        </w:rPr>
        <w:t>THIẾU MÁU</w:t>
      </w:r>
    </w:p>
    <w:p w:rsidR="00CF5761" w:rsidRPr="00CF5761" w:rsidRDefault="00CF5761" w:rsidP="00CF5761">
      <w:pPr>
        <w:shd w:val="clear" w:color="auto" w:fill="FFFFFF"/>
        <w:spacing w:after="0" w:line="368" w:lineRule="atLeast"/>
        <w:jc w:val="both"/>
        <w:rPr>
          <w:rFonts w:ascii="Times New Roman" w:eastAsia="Times New Roman" w:hAnsi="Times New Roman" w:cs="Times New Roman"/>
          <w:sz w:val="28"/>
          <w:szCs w:val="28"/>
        </w:rPr>
      </w:pPr>
      <w:r w:rsidRPr="00CF5761">
        <w:rPr>
          <w:rFonts w:ascii="Times New Roman" w:eastAsia="Times New Roman" w:hAnsi="Times New Roman" w:cs="Times New Roman"/>
          <w:b/>
          <w:bCs/>
          <w:sz w:val="28"/>
          <w:szCs w:val="28"/>
        </w:rPr>
        <w:t>     I. NỘI DUNG TRÌNH BÀY</w:t>
      </w:r>
    </w:p>
    <w:p w:rsidR="00CF5761" w:rsidRPr="00CF5761" w:rsidRDefault="00CF5761" w:rsidP="00CF5761">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t>Định nghĩa</w:t>
      </w:r>
    </w:p>
    <w:p w:rsidR="00CF5761" w:rsidRPr="00CF5761" w:rsidRDefault="00CF5761" w:rsidP="00CF5761">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t>Chẩn đoán – Phân loại</w:t>
      </w:r>
    </w:p>
    <w:p w:rsidR="00CF5761" w:rsidRPr="00CF5761" w:rsidRDefault="00CF5761" w:rsidP="00CF5761">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t>Một số bệnh gây thiếu máu hay gặp</w:t>
      </w:r>
    </w:p>
    <w:p w:rsidR="00CF5761" w:rsidRPr="00CF5761" w:rsidRDefault="00CF5761" w:rsidP="00CF5761">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t>Nhận biết tình trạng thiếu máu</w:t>
      </w:r>
    </w:p>
    <w:p w:rsidR="00CF5761" w:rsidRPr="00CF5761" w:rsidRDefault="00CF5761" w:rsidP="00CF5761">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t>Dự phòng tình trạng thiếu máu</w:t>
      </w:r>
    </w:p>
    <w:p w:rsidR="00CF5761" w:rsidRPr="00CF5761" w:rsidRDefault="00CF5761" w:rsidP="00CF5761">
      <w:pPr>
        <w:shd w:val="clear" w:color="auto" w:fill="FFFFFF"/>
        <w:spacing w:after="0" w:line="368" w:lineRule="atLeast"/>
        <w:jc w:val="both"/>
        <w:rPr>
          <w:rFonts w:ascii="Times New Roman" w:eastAsia="Times New Roman" w:hAnsi="Times New Roman" w:cs="Times New Roman"/>
          <w:sz w:val="28"/>
          <w:szCs w:val="28"/>
        </w:rPr>
      </w:pPr>
      <w:r w:rsidRPr="00CF5761">
        <w:rPr>
          <w:rFonts w:ascii="Times New Roman" w:eastAsia="Times New Roman" w:hAnsi="Times New Roman" w:cs="Times New Roman"/>
          <w:b/>
          <w:bCs/>
          <w:sz w:val="28"/>
          <w:szCs w:val="28"/>
        </w:rPr>
        <w:t>      II. ĐỊNH NGHĨA</w:t>
      </w:r>
    </w:p>
    <w:p w:rsidR="00CF5761" w:rsidRPr="00CF5761" w:rsidRDefault="00CF5761" w:rsidP="00CF5761">
      <w:pPr>
        <w:shd w:val="clear" w:color="auto" w:fill="FFFFFF"/>
        <w:spacing w:after="0" w:line="240" w:lineRule="auto"/>
        <w:rPr>
          <w:rFonts w:ascii="Times New Roman" w:eastAsia="Times New Roman" w:hAnsi="Times New Roman" w:cs="Times New Roman"/>
          <w:sz w:val="28"/>
          <w:szCs w:val="28"/>
          <w:highlight w:val="yellow"/>
        </w:rPr>
      </w:pPr>
      <w:r w:rsidRPr="00CF5761">
        <w:rPr>
          <w:rFonts w:ascii="Times New Roman" w:eastAsia="Times New Roman" w:hAnsi="Times New Roman" w:cs="Times New Roman"/>
          <w:sz w:val="28"/>
          <w:szCs w:val="28"/>
        </w:rPr>
        <w:t xml:space="preserve">       Định nghĩa thiếu máu: Theo tổ chức Y tế thế giới(WHO), Thiếu máu là hiện tượng(tình trạng) giảm lượng huyết sắc tố và số lượng hồng cầu trong máu ngoại vi dẫn đến thiếu Oxy cung cấp cho các mô tế bào trong cơ thể. </w:t>
      </w:r>
      <w:r w:rsidRPr="00CF5761">
        <w:rPr>
          <w:rFonts w:ascii="Times New Roman" w:eastAsia="Times New Roman" w:hAnsi="Times New Roman" w:cs="Times New Roman"/>
          <w:sz w:val="28"/>
          <w:szCs w:val="28"/>
          <w:highlight w:val="yellow"/>
        </w:rPr>
        <w:t>Thiếu máu khi nồng độ Hemoglobin thấp hơn:</w:t>
      </w:r>
    </w:p>
    <w:p w:rsidR="00CF5761" w:rsidRPr="00755EFF" w:rsidRDefault="00CF5761" w:rsidP="00CF5761">
      <w:pPr>
        <w:pStyle w:val="ListParagraph"/>
        <w:numPr>
          <w:ilvl w:val="0"/>
          <w:numId w:val="21"/>
        </w:numPr>
        <w:shd w:val="clear" w:color="auto" w:fill="FFFFFF"/>
        <w:spacing w:after="0" w:line="240" w:lineRule="auto"/>
        <w:jc w:val="both"/>
        <w:rPr>
          <w:rFonts w:ascii="Times New Roman" w:eastAsia="Times New Roman" w:hAnsi="Times New Roman" w:cs="Times New Roman"/>
          <w:sz w:val="28"/>
          <w:szCs w:val="28"/>
          <w:highlight w:val="yellow"/>
        </w:rPr>
      </w:pPr>
      <w:r w:rsidRPr="00755EFF">
        <w:rPr>
          <w:rFonts w:ascii="Times New Roman" w:eastAsia="Times New Roman" w:hAnsi="Times New Roman" w:cs="Times New Roman"/>
          <w:sz w:val="28"/>
          <w:szCs w:val="28"/>
          <w:highlight w:val="yellow"/>
        </w:rPr>
        <w:t>13 g/dl (130 g/l) ở nam giới</w:t>
      </w:r>
    </w:p>
    <w:p w:rsidR="00CF5761" w:rsidRPr="00755EFF" w:rsidRDefault="00CF5761" w:rsidP="00CF5761">
      <w:pPr>
        <w:pStyle w:val="ListParagraph"/>
        <w:numPr>
          <w:ilvl w:val="0"/>
          <w:numId w:val="21"/>
        </w:numPr>
        <w:shd w:val="clear" w:color="auto" w:fill="FFFFFF"/>
        <w:spacing w:after="0" w:line="240" w:lineRule="auto"/>
        <w:jc w:val="both"/>
        <w:rPr>
          <w:rFonts w:ascii="Times New Roman" w:eastAsia="Times New Roman" w:hAnsi="Times New Roman" w:cs="Times New Roman"/>
          <w:sz w:val="28"/>
          <w:szCs w:val="28"/>
          <w:highlight w:val="yellow"/>
        </w:rPr>
      </w:pPr>
      <w:r w:rsidRPr="00755EFF">
        <w:rPr>
          <w:rFonts w:ascii="Times New Roman" w:eastAsia="Times New Roman" w:hAnsi="Times New Roman" w:cs="Times New Roman"/>
          <w:sz w:val="28"/>
          <w:szCs w:val="28"/>
          <w:highlight w:val="yellow"/>
        </w:rPr>
        <w:t>12 g/dl (120 g/l) ở nữ giới</w:t>
      </w:r>
    </w:p>
    <w:p w:rsidR="00CF5761" w:rsidRPr="00755EFF" w:rsidRDefault="00CF5761" w:rsidP="00CF5761">
      <w:pPr>
        <w:pStyle w:val="ListParagraph"/>
        <w:numPr>
          <w:ilvl w:val="0"/>
          <w:numId w:val="21"/>
        </w:numPr>
        <w:shd w:val="clear" w:color="auto" w:fill="FFFFFF"/>
        <w:spacing w:after="0" w:line="240" w:lineRule="auto"/>
        <w:jc w:val="both"/>
        <w:rPr>
          <w:rFonts w:ascii="Times New Roman" w:eastAsia="Times New Roman" w:hAnsi="Times New Roman" w:cs="Times New Roman"/>
          <w:sz w:val="28"/>
          <w:szCs w:val="28"/>
          <w:highlight w:val="yellow"/>
        </w:rPr>
      </w:pPr>
      <w:r w:rsidRPr="00755EFF">
        <w:rPr>
          <w:rFonts w:ascii="Times New Roman" w:eastAsia="Times New Roman" w:hAnsi="Times New Roman" w:cs="Times New Roman"/>
          <w:sz w:val="28"/>
          <w:szCs w:val="28"/>
          <w:highlight w:val="yellow"/>
        </w:rPr>
        <w:t>11 g/dl (110 g/l) ở người lớn tuổi</w:t>
      </w:r>
    </w:p>
    <w:p w:rsidR="00CF5761" w:rsidRPr="00CF5761" w:rsidRDefault="00CF5761" w:rsidP="00CF5761">
      <w:pPr>
        <w:shd w:val="clear" w:color="auto" w:fill="FFFFFF"/>
        <w:spacing w:after="0" w:line="368" w:lineRule="atLeast"/>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t> </w:t>
      </w:r>
      <w:r w:rsidRPr="00CF5761">
        <w:rPr>
          <w:rFonts w:ascii="Times New Roman" w:eastAsia="Times New Roman" w:hAnsi="Times New Roman" w:cs="Times New Roman"/>
          <w:b/>
          <w:bCs/>
          <w:sz w:val="28"/>
          <w:szCs w:val="28"/>
        </w:rPr>
        <w:t>      III. CHẨN ĐOÁN – PHÂN LOẠI</w:t>
      </w:r>
    </w:p>
    <w:p w:rsidR="00CF5761" w:rsidRPr="00CF5761" w:rsidRDefault="00CF5761" w:rsidP="00CF5761">
      <w:pPr>
        <w:shd w:val="clear" w:color="auto" w:fill="FFFFFF"/>
        <w:spacing w:after="0" w:line="240" w:lineRule="auto"/>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t>       </w:t>
      </w:r>
      <w:r w:rsidRPr="00CF5761">
        <w:rPr>
          <w:rFonts w:ascii="Times New Roman" w:eastAsia="Times New Roman" w:hAnsi="Times New Roman" w:cs="Times New Roman"/>
          <w:b/>
          <w:bCs/>
          <w:sz w:val="28"/>
          <w:szCs w:val="28"/>
        </w:rPr>
        <w:t>1. Dấu hiệu lâm sàng: Khi thiếu máu, cơ thể sẽ có nhưng biểu hiện sau:</w:t>
      </w:r>
    </w:p>
    <w:p w:rsidR="00CF5761" w:rsidRPr="005C50EB" w:rsidRDefault="00CF5761" w:rsidP="005C50EB">
      <w:pPr>
        <w:pStyle w:val="ListParagraph"/>
        <w:numPr>
          <w:ilvl w:val="0"/>
          <w:numId w:val="21"/>
        </w:numPr>
        <w:shd w:val="clear" w:color="auto" w:fill="FFFFFF"/>
        <w:spacing w:after="0" w:line="240" w:lineRule="auto"/>
        <w:rPr>
          <w:rFonts w:ascii="Times New Roman" w:eastAsia="Times New Roman" w:hAnsi="Times New Roman" w:cs="Times New Roman"/>
          <w:sz w:val="28"/>
          <w:szCs w:val="28"/>
        </w:rPr>
      </w:pPr>
      <w:r w:rsidRPr="005C50EB">
        <w:rPr>
          <w:rFonts w:ascii="Times New Roman" w:eastAsia="Times New Roman" w:hAnsi="Times New Roman" w:cs="Times New Roman"/>
          <w:sz w:val="28"/>
          <w:szCs w:val="28"/>
        </w:rPr>
        <w:t>Da xanh xao, niêm nhạt</w:t>
      </w:r>
    </w:p>
    <w:p w:rsidR="00CF5761" w:rsidRPr="005C50EB" w:rsidRDefault="00CF5761" w:rsidP="005C50EB">
      <w:pPr>
        <w:pStyle w:val="ListParagraph"/>
        <w:numPr>
          <w:ilvl w:val="0"/>
          <w:numId w:val="21"/>
        </w:numPr>
        <w:shd w:val="clear" w:color="auto" w:fill="FFFFFF"/>
        <w:spacing w:after="0" w:line="240" w:lineRule="auto"/>
        <w:rPr>
          <w:rFonts w:ascii="Times New Roman" w:eastAsia="Times New Roman" w:hAnsi="Times New Roman" w:cs="Times New Roman"/>
          <w:sz w:val="28"/>
          <w:szCs w:val="28"/>
        </w:rPr>
      </w:pPr>
      <w:r w:rsidRPr="005C50EB">
        <w:rPr>
          <w:rFonts w:ascii="Times New Roman" w:eastAsia="Times New Roman" w:hAnsi="Times New Roman" w:cs="Times New Roman"/>
          <w:sz w:val="28"/>
          <w:szCs w:val="28"/>
        </w:rPr>
        <w:t>Dễ ù tai, chóng mặt, hoa mắt, ngất…</w:t>
      </w:r>
    </w:p>
    <w:p w:rsidR="00CF5761" w:rsidRPr="005C50EB" w:rsidRDefault="00CF5761" w:rsidP="005C50EB">
      <w:pPr>
        <w:pStyle w:val="ListParagraph"/>
        <w:numPr>
          <w:ilvl w:val="0"/>
          <w:numId w:val="21"/>
        </w:numPr>
        <w:shd w:val="clear" w:color="auto" w:fill="FFFFFF"/>
        <w:spacing w:after="0" w:line="240" w:lineRule="auto"/>
        <w:rPr>
          <w:rFonts w:ascii="Times New Roman" w:eastAsia="Times New Roman" w:hAnsi="Times New Roman" w:cs="Times New Roman"/>
          <w:sz w:val="28"/>
          <w:szCs w:val="28"/>
        </w:rPr>
      </w:pPr>
      <w:r w:rsidRPr="005C50EB">
        <w:rPr>
          <w:rFonts w:ascii="Times New Roman" w:eastAsia="Times New Roman" w:hAnsi="Times New Roman" w:cs="Times New Roman"/>
          <w:sz w:val="28"/>
          <w:szCs w:val="28"/>
        </w:rPr>
        <w:t>Chán ăn, rối loạn tiêu hóa</w:t>
      </w:r>
    </w:p>
    <w:p w:rsidR="00CF5761" w:rsidRPr="005C50EB" w:rsidRDefault="00CF5761" w:rsidP="005C50EB">
      <w:pPr>
        <w:pStyle w:val="ListParagraph"/>
        <w:numPr>
          <w:ilvl w:val="0"/>
          <w:numId w:val="21"/>
        </w:numPr>
        <w:shd w:val="clear" w:color="auto" w:fill="FFFFFF"/>
        <w:spacing w:after="0" w:line="240" w:lineRule="auto"/>
        <w:rPr>
          <w:rFonts w:ascii="Times New Roman" w:eastAsia="Times New Roman" w:hAnsi="Times New Roman" w:cs="Times New Roman"/>
          <w:sz w:val="28"/>
          <w:szCs w:val="28"/>
        </w:rPr>
      </w:pPr>
      <w:r w:rsidRPr="005C50EB">
        <w:rPr>
          <w:rFonts w:ascii="Times New Roman" w:eastAsia="Times New Roman" w:hAnsi="Times New Roman" w:cs="Times New Roman"/>
          <w:sz w:val="28"/>
          <w:szCs w:val="28"/>
        </w:rPr>
        <w:t>Hồi hộp, nhịp tim nhanh, dễ mệt</w:t>
      </w:r>
    </w:p>
    <w:p w:rsidR="00CF5761" w:rsidRPr="005C50EB" w:rsidRDefault="00CF5761" w:rsidP="005C50EB">
      <w:pPr>
        <w:pStyle w:val="ListParagraph"/>
        <w:numPr>
          <w:ilvl w:val="0"/>
          <w:numId w:val="21"/>
        </w:numPr>
        <w:shd w:val="clear" w:color="auto" w:fill="FFFFFF"/>
        <w:spacing w:after="0" w:line="240" w:lineRule="auto"/>
        <w:rPr>
          <w:rFonts w:ascii="Times New Roman" w:eastAsia="Times New Roman" w:hAnsi="Times New Roman" w:cs="Times New Roman"/>
          <w:sz w:val="28"/>
          <w:szCs w:val="28"/>
        </w:rPr>
      </w:pPr>
      <w:r w:rsidRPr="005C50EB">
        <w:rPr>
          <w:rFonts w:ascii="Times New Roman" w:eastAsia="Times New Roman" w:hAnsi="Times New Roman" w:cs="Times New Roman"/>
          <w:sz w:val="28"/>
          <w:szCs w:val="28"/>
        </w:rPr>
        <w:t>Rối loạn nội tiết: nữ có thể vô kinh</w:t>
      </w:r>
    </w:p>
    <w:p w:rsidR="00CF5761" w:rsidRPr="00CF5761" w:rsidRDefault="00CF5761" w:rsidP="005C50EB">
      <w:pPr>
        <w:shd w:val="clear" w:color="auto" w:fill="FFFFFF"/>
        <w:spacing w:after="0" w:line="368" w:lineRule="atLeast"/>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t>       </w:t>
      </w:r>
      <w:r w:rsidRPr="00CF5761">
        <w:rPr>
          <w:rFonts w:ascii="Times New Roman" w:eastAsia="Times New Roman" w:hAnsi="Times New Roman" w:cs="Times New Roman"/>
          <w:b/>
          <w:bCs/>
          <w:sz w:val="28"/>
          <w:szCs w:val="28"/>
        </w:rPr>
        <w:t>2. Xét nghiệm cận lâm sàng</w:t>
      </w:r>
    </w:p>
    <w:p w:rsidR="00CF5761" w:rsidRPr="00CF5761" w:rsidRDefault="00CF5761" w:rsidP="00CF5761">
      <w:pPr>
        <w:shd w:val="clear" w:color="auto" w:fill="FFFFFF"/>
        <w:spacing w:after="0" w:line="368" w:lineRule="atLeast"/>
        <w:jc w:val="both"/>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t xml:space="preserve">      - </w:t>
      </w:r>
      <w:r w:rsidR="005C50EB">
        <w:rPr>
          <w:rFonts w:ascii="Times New Roman" w:eastAsia="Times New Roman" w:hAnsi="Times New Roman" w:cs="Times New Roman"/>
          <w:sz w:val="28"/>
          <w:szCs w:val="28"/>
        </w:rPr>
        <w:t xml:space="preserve"> </w:t>
      </w:r>
      <w:r w:rsidRPr="00CF5761">
        <w:rPr>
          <w:rFonts w:ascii="Times New Roman" w:eastAsia="Times New Roman" w:hAnsi="Times New Roman" w:cs="Times New Roman"/>
          <w:sz w:val="28"/>
          <w:szCs w:val="28"/>
        </w:rPr>
        <w:t>Công thức máu</w:t>
      </w:r>
    </w:p>
    <w:p w:rsidR="00CF5761" w:rsidRPr="005C50EB" w:rsidRDefault="00CF5761" w:rsidP="005C50EB">
      <w:pPr>
        <w:pStyle w:val="ListParagraph"/>
        <w:numPr>
          <w:ilvl w:val="0"/>
          <w:numId w:val="21"/>
        </w:numPr>
        <w:shd w:val="clear" w:color="auto" w:fill="FFFFFF"/>
        <w:spacing w:after="0" w:line="240" w:lineRule="auto"/>
        <w:jc w:val="both"/>
        <w:rPr>
          <w:rFonts w:ascii="Times New Roman" w:eastAsia="Times New Roman" w:hAnsi="Times New Roman" w:cs="Times New Roman"/>
          <w:sz w:val="28"/>
          <w:szCs w:val="28"/>
        </w:rPr>
      </w:pPr>
      <w:r w:rsidRPr="005C50EB">
        <w:rPr>
          <w:rFonts w:ascii="Times New Roman" w:eastAsia="Times New Roman" w:hAnsi="Times New Roman" w:cs="Times New Roman"/>
          <w:sz w:val="28"/>
          <w:szCs w:val="28"/>
        </w:rPr>
        <w:t>Hb &lt; 13 g/dl (130 g/l) ở nam giới</w:t>
      </w:r>
    </w:p>
    <w:p w:rsidR="00CF5761" w:rsidRPr="005C50EB" w:rsidRDefault="00CF5761" w:rsidP="005C50EB">
      <w:pPr>
        <w:pStyle w:val="ListParagraph"/>
        <w:numPr>
          <w:ilvl w:val="0"/>
          <w:numId w:val="21"/>
        </w:numPr>
        <w:shd w:val="clear" w:color="auto" w:fill="FFFFFF"/>
        <w:spacing w:after="0" w:line="240" w:lineRule="auto"/>
        <w:jc w:val="both"/>
        <w:rPr>
          <w:rFonts w:ascii="Times New Roman" w:eastAsia="Times New Roman" w:hAnsi="Times New Roman" w:cs="Times New Roman"/>
          <w:sz w:val="28"/>
          <w:szCs w:val="28"/>
        </w:rPr>
      </w:pPr>
      <w:r w:rsidRPr="005C50EB">
        <w:rPr>
          <w:rFonts w:ascii="Times New Roman" w:eastAsia="Times New Roman" w:hAnsi="Times New Roman" w:cs="Times New Roman"/>
          <w:sz w:val="28"/>
          <w:szCs w:val="28"/>
        </w:rPr>
        <w:t>Hb &lt; 12 g/dl (120 g/l) ở nữ giới</w:t>
      </w:r>
    </w:p>
    <w:p w:rsidR="00CF5761" w:rsidRPr="005C50EB" w:rsidRDefault="00CF5761" w:rsidP="005C50EB">
      <w:pPr>
        <w:pStyle w:val="ListParagraph"/>
        <w:numPr>
          <w:ilvl w:val="0"/>
          <w:numId w:val="21"/>
        </w:numPr>
        <w:shd w:val="clear" w:color="auto" w:fill="FFFFFF"/>
        <w:spacing w:after="0" w:line="240" w:lineRule="auto"/>
        <w:jc w:val="both"/>
        <w:rPr>
          <w:rFonts w:ascii="Times New Roman" w:eastAsia="Times New Roman" w:hAnsi="Times New Roman" w:cs="Times New Roman"/>
          <w:sz w:val="28"/>
          <w:szCs w:val="28"/>
        </w:rPr>
      </w:pPr>
      <w:r w:rsidRPr="005C50EB">
        <w:rPr>
          <w:rFonts w:ascii="Times New Roman" w:eastAsia="Times New Roman" w:hAnsi="Times New Roman" w:cs="Times New Roman"/>
          <w:sz w:val="28"/>
          <w:szCs w:val="28"/>
        </w:rPr>
        <w:t>Hb &lt; 11 g/dl (110 g/l) ở người lớn tuổi</w:t>
      </w:r>
    </w:p>
    <w:p w:rsidR="00CF5761" w:rsidRPr="00CF5761" w:rsidRDefault="00CF5761" w:rsidP="00CF5761">
      <w:pPr>
        <w:shd w:val="clear" w:color="auto" w:fill="FFFFFF"/>
        <w:spacing w:after="0" w:line="368" w:lineRule="atLeast"/>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t> </w:t>
      </w:r>
    </w:p>
    <w:p w:rsidR="00CF5761" w:rsidRPr="005C50EB" w:rsidRDefault="00CF5761" w:rsidP="005C50EB">
      <w:pPr>
        <w:pStyle w:val="ListParagraph"/>
        <w:numPr>
          <w:ilvl w:val="0"/>
          <w:numId w:val="21"/>
        </w:numPr>
        <w:shd w:val="clear" w:color="auto" w:fill="FFFFFF"/>
        <w:spacing w:after="0" w:line="368" w:lineRule="atLeast"/>
        <w:jc w:val="both"/>
        <w:rPr>
          <w:rFonts w:ascii="Times New Roman" w:eastAsia="Times New Roman" w:hAnsi="Times New Roman" w:cs="Times New Roman"/>
          <w:sz w:val="28"/>
          <w:szCs w:val="28"/>
        </w:rPr>
      </w:pPr>
      <w:r w:rsidRPr="005C50EB">
        <w:rPr>
          <w:rFonts w:ascii="Times New Roman" w:eastAsia="Times New Roman" w:hAnsi="Times New Roman" w:cs="Times New Roman"/>
          <w:sz w:val="28"/>
          <w:szCs w:val="28"/>
        </w:rPr>
        <w:t>Các xét ngiệm tìm nguyên nhân</w:t>
      </w:r>
      <w:r w:rsidR="005C50EB">
        <w:rPr>
          <w:rFonts w:ascii="Times New Roman" w:eastAsia="Times New Roman" w:hAnsi="Times New Roman" w:cs="Times New Roman"/>
          <w:sz w:val="28"/>
          <w:szCs w:val="28"/>
        </w:rPr>
        <w:t>:</w:t>
      </w:r>
    </w:p>
    <w:p w:rsidR="00CF5761" w:rsidRPr="005C50EB" w:rsidRDefault="005C50EB" w:rsidP="005C50EB">
      <w:pPr>
        <w:pStyle w:val="ListParagraph"/>
        <w:shd w:val="clear" w:color="auto" w:fill="FFFFFF"/>
        <w:spacing w:after="0" w:line="368"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5761" w:rsidRPr="005C50EB">
        <w:rPr>
          <w:rFonts w:ascii="Times New Roman" w:eastAsia="Times New Roman" w:hAnsi="Times New Roman" w:cs="Times New Roman"/>
          <w:sz w:val="28"/>
          <w:szCs w:val="28"/>
        </w:rPr>
        <w:t>Ferritin giảm trong thiếu sắt</w:t>
      </w:r>
    </w:p>
    <w:p w:rsidR="00CF5761" w:rsidRPr="005C50EB" w:rsidRDefault="005C50EB" w:rsidP="005C50EB">
      <w:pPr>
        <w:pStyle w:val="ListParagraph"/>
        <w:shd w:val="clear" w:color="auto" w:fill="FFFFFF"/>
        <w:spacing w:after="0" w:line="368"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5761" w:rsidRPr="005C50EB">
        <w:rPr>
          <w:rFonts w:ascii="Times New Roman" w:eastAsia="Times New Roman" w:hAnsi="Times New Roman" w:cs="Times New Roman"/>
          <w:sz w:val="28"/>
          <w:szCs w:val="28"/>
        </w:rPr>
        <w:t>Acid folic hoặc Vitamin B12 giảm</w:t>
      </w:r>
    </w:p>
    <w:p w:rsidR="00CF5761" w:rsidRPr="005C50EB" w:rsidRDefault="005C50EB" w:rsidP="005C50EB">
      <w:pPr>
        <w:pStyle w:val="ListParagraph"/>
        <w:shd w:val="clear" w:color="auto" w:fill="FFFFFF"/>
        <w:spacing w:after="0" w:line="368"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5761" w:rsidRPr="005C50EB">
        <w:rPr>
          <w:rFonts w:ascii="Times New Roman" w:eastAsia="Times New Roman" w:hAnsi="Times New Roman" w:cs="Times New Roman"/>
          <w:sz w:val="28"/>
          <w:szCs w:val="28"/>
        </w:rPr>
        <w:t>Tủy giảm sinh trong bệnh Suy tủy</w:t>
      </w:r>
    </w:p>
    <w:p w:rsidR="00CF5761" w:rsidRPr="00CF5761" w:rsidRDefault="00CF5761" w:rsidP="00CF5761">
      <w:pPr>
        <w:shd w:val="clear" w:color="auto" w:fill="FFFFFF"/>
        <w:spacing w:after="0" w:line="240" w:lineRule="auto"/>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t> </w:t>
      </w:r>
    </w:p>
    <w:p w:rsidR="005C50EB" w:rsidRPr="00CF5761" w:rsidRDefault="00CF5761" w:rsidP="005C50EB">
      <w:pPr>
        <w:shd w:val="clear" w:color="auto" w:fill="FFFFFF"/>
        <w:spacing w:after="0" w:line="368" w:lineRule="atLeast"/>
        <w:jc w:val="both"/>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t>    </w:t>
      </w:r>
      <w:r w:rsidR="005C50EB">
        <w:rPr>
          <w:rFonts w:ascii="Times New Roman" w:eastAsia="Times New Roman" w:hAnsi="Times New Roman" w:cs="Times New Roman"/>
          <w:sz w:val="28"/>
          <w:szCs w:val="28"/>
        </w:rPr>
        <w:t xml:space="preserve">  </w:t>
      </w:r>
      <w:r w:rsidR="005C50EB" w:rsidRPr="00CF5761">
        <w:rPr>
          <w:rFonts w:ascii="Times New Roman" w:eastAsia="Times New Roman" w:hAnsi="Times New Roman" w:cs="Times New Roman"/>
          <w:b/>
          <w:bCs/>
          <w:sz w:val="28"/>
          <w:szCs w:val="28"/>
        </w:rPr>
        <w:t>3. Phân loại</w:t>
      </w:r>
    </w:p>
    <w:p w:rsidR="005C50EB" w:rsidRDefault="005C50EB" w:rsidP="005C50EB">
      <w:pPr>
        <w:shd w:val="clear" w:color="auto" w:fill="FFFFFF"/>
        <w:spacing w:after="0" w:line="368" w:lineRule="atLeast"/>
        <w:jc w:val="both"/>
        <w:rPr>
          <w:rFonts w:ascii="Times New Roman" w:eastAsia="Times New Roman" w:hAnsi="Times New Roman" w:cs="Times New Roman"/>
          <w:sz w:val="28"/>
          <w:szCs w:val="28"/>
        </w:rPr>
        <w:sectPr w:rsidR="005C50EB" w:rsidSect="009016CE">
          <w:pgSz w:w="12240" w:h="15840"/>
          <w:pgMar w:top="1440" w:right="1440" w:bottom="1440" w:left="1440" w:header="720" w:footer="720" w:gutter="0"/>
          <w:cols w:space="720"/>
          <w:docGrid w:linePitch="360"/>
        </w:sectPr>
      </w:pPr>
    </w:p>
    <w:p w:rsidR="005C50EB" w:rsidRDefault="00CF5761" w:rsidP="00CF5761">
      <w:pPr>
        <w:shd w:val="clear" w:color="auto" w:fill="FFFFFF"/>
        <w:spacing w:after="0" w:line="240" w:lineRule="auto"/>
        <w:jc w:val="center"/>
        <w:rPr>
          <w:rFonts w:ascii="Times New Roman" w:eastAsia="Times New Roman" w:hAnsi="Times New Roman" w:cs="Times New Roman"/>
          <w:sz w:val="28"/>
          <w:szCs w:val="28"/>
        </w:rPr>
      </w:pPr>
      <w:r w:rsidRPr="00CF5761">
        <w:rPr>
          <w:rFonts w:ascii="Times New Roman" w:eastAsia="Times New Roman" w:hAnsi="Times New Roman" w:cs="Times New Roman"/>
          <w:noProof/>
          <w:sz w:val="28"/>
          <w:szCs w:val="28"/>
        </w:rPr>
        <w:lastRenderedPageBreak/>
        <w:drawing>
          <wp:inline distT="0" distB="0" distL="0" distR="0">
            <wp:extent cx="8253080" cy="4859079"/>
            <wp:effectExtent l="19050" t="0" r="0" b="0"/>
            <wp:docPr id="1" name="Picture 1" descr="http://bthh.org.vn/uploads/UP%20WEB/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thh.org.vn/uploads/UP%20WEB/27.jpg"/>
                    <pic:cNvPicPr>
                      <a:picLocks noChangeAspect="1" noChangeArrowheads="1"/>
                    </pic:cNvPicPr>
                  </pic:nvPicPr>
                  <pic:blipFill>
                    <a:blip r:embed="rId5"/>
                    <a:srcRect/>
                    <a:stretch>
                      <a:fillRect/>
                    </a:stretch>
                  </pic:blipFill>
                  <pic:spPr bwMode="auto">
                    <a:xfrm>
                      <a:off x="0" y="0"/>
                      <a:ext cx="8253080" cy="4859079"/>
                    </a:xfrm>
                    <a:prstGeom prst="rect">
                      <a:avLst/>
                    </a:prstGeom>
                    <a:noFill/>
                    <a:ln w="9525">
                      <a:noFill/>
                      <a:miter lim="800000"/>
                      <a:headEnd/>
                      <a:tailEnd/>
                    </a:ln>
                  </pic:spPr>
                </pic:pic>
              </a:graphicData>
            </a:graphic>
          </wp:inline>
        </w:drawing>
      </w:r>
    </w:p>
    <w:p w:rsidR="005C50EB" w:rsidRDefault="005C50EB" w:rsidP="005C50EB">
      <w:pPr>
        <w:rPr>
          <w:rFonts w:ascii="Times New Roman" w:eastAsia="Times New Roman" w:hAnsi="Times New Roman" w:cs="Times New Roman"/>
          <w:sz w:val="28"/>
          <w:szCs w:val="28"/>
        </w:rPr>
      </w:pPr>
    </w:p>
    <w:p w:rsidR="005C50EB" w:rsidRPr="00CF5761" w:rsidRDefault="005C50EB" w:rsidP="005C50EB">
      <w:pPr>
        <w:shd w:val="clear" w:color="auto" w:fill="FFFFFF"/>
        <w:spacing w:after="0" w:line="368"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CF5761">
        <w:rPr>
          <w:rFonts w:ascii="Times New Roman" w:eastAsia="Times New Roman" w:hAnsi="Times New Roman" w:cs="Times New Roman"/>
          <w:b/>
          <w:bCs/>
          <w:i/>
          <w:iCs/>
          <w:sz w:val="28"/>
          <w:szCs w:val="28"/>
        </w:rPr>
        <w:t>Hình 1: Phân loại nguyên nhân gây thiếu máu</w:t>
      </w:r>
    </w:p>
    <w:p w:rsidR="005C50EB" w:rsidRPr="005C50EB" w:rsidRDefault="005C50EB" w:rsidP="005C50EB">
      <w:pPr>
        <w:tabs>
          <w:tab w:val="left" w:pos="5492"/>
        </w:tabs>
        <w:rPr>
          <w:rFonts w:ascii="Times New Roman" w:eastAsia="Times New Roman" w:hAnsi="Times New Roman" w:cs="Times New Roman"/>
          <w:sz w:val="28"/>
          <w:szCs w:val="28"/>
        </w:rPr>
        <w:sectPr w:rsidR="005C50EB" w:rsidRPr="005C50EB" w:rsidSect="005C50EB">
          <w:pgSz w:w="15840" w:h="12240" w:orient="landscape"/>
          <w:pgMar w:top="1440" w:right="1440" w:bottom="1440" w:left="1440" w:header="720" w:footer="720" w:gutter="0"/>
          <w:cols w:space="720"/>
          <w:docGrid w:linePitch="360"/>
        </w:sectPr>
      </w:pPr>
    </w:p>
    <w:p w:rsidR="00CF5761" w:rsidRPr="00CF5761" w:rsidRDefault="00CF5761" w:rsidP="00CF5761">
      <w:pPr>
        <w:shd w:val="clear" w:color="auto" w:fill="FFFFFF"/>
        <w:spacing w:after="0" w:line="368" w:lineRule="atLeast"/>
        <w:jc w:val="both"/>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lastRenderedPageBreak/>
        <w:t>     </w:t>
      </w:r>
      <w:r w:rsidRPr="00CF5761">
        <w:rPr>
          <w:rFonts w:ascii="Times New Roman" w:eastAsia="Times New Roman" w:hAnsi="Times New Roman" w:cs="Times New Roman"/>
          <w:b/>
          <w:bCs/>
          <w:sz w:val="28"/>
          <w:szCs w:val="28"/>
        </w:rPr>
        <w:t> </w:t>
      </w:r>
      <w:r w:rsidRPr="00755EFF">
        <w:rPr>
          <w:rFonts w:ascii="Times New Roman" w:eastAsia="Times New Roman" w:hAnsi="Times New Roman" w:cs="Times New Roman"/>
          <w:b/>
          <w:bCs/>
          <w:sz w:val="28"/>
          <w:szCs w:val="28"/>
        </w:rPr>
        <w:t>4. Phân độ thiếu máu</w:t>
      </w:r>
    </w:p>
    <w:p w:rsidR="00CF5761" w:rsidRPr="00CF5761" w:rsidRDefault="00CF5761" w:rsidP="00CF5761">
      <w:pPr>
        <w:shd w:val="clear" w:color="auto" w:fill="FFFFFF"/>
        <w:spacing w:after="0" w:line="240" w:lineRule="auto"/>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t> </w:t>
      </w:r>
    </w:p>
    <w:p w:rsidR="00CF5761" w:rsidRPr="00CF5761" w:rsidRDefault="00CF5761" w:rsidP="00CF5761">
      <w:pPr>
        <w:shd w:val="clear" w:color="auto" w:fill="FFFFFF"/>
        <w:spacing w:after="0" w:line="368" w:lineRule="atLeast"/>
        <w:jc w:val="both"/>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t>       Đối với thiếu máu cấp, phân độ dựa vào tốc độ mất máu và sự thay đổi huyết động học. Mất &gt; 15% lượng máu(500ml) được xem là thiếu máu mức độ nặng</w:t>
      </w:r>
    </w:p>
    <w:p w:rsidR="00CF5761" w:rsidRPr="00CF5761" w:rsidRDefault="00CF5761" w:rsidP="00CF5761">
      <w:pPr>
        <w:shd w:val="clear" w:color="auto" w:fill="FFFFFF"/>
        <w:spacing w:after="0" w:line="368" w:lineRule="atLeast"/>
        <w:jc w:val="both"/>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t>      Đối với thiếu máu mạn, phân độ dựa vào số lượng Hemoglobin đo được trong máu</w:t>
      </w:r>
    </w:p>
    <w:p w:rsidR="00CF5761" w:rsidRPr="00CF5761" w:rsidRDefault="00CF5761" w:rsidP="00CF5761">
      <w:pPr>
        <w:shd w:val="clear" w:color="auto" w:fill="FFFFFF"/>
        <w:spacing w:after="0" w:line="240" w:lineRule="auto"/>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t> </w:t>
      </w:r>
    </w:p>
    <w:tbl>
      <w:tblPr>
        <w:tblW w:w="0" w:type="auto"/>
        <w:jc w:val="center"/>
        <w:tblInd w:w="-14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60"/>
        <w:gridCol w:w="3916"/>
      </w:tblGrid>
      <w:tr w:rsidR="00CF5761" w:rsidRPr="00CF5761" w:rsidTr="00755EFF">
        <w:trPr>
          <w:jc w:val="center"/>
        </w:trPr>
        <w:tc>
          <w:tcPr>
            <w:tcW w:w="2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5761" w:rsidRPr="00CF5761" w:rsidRDefault="00CF5761" w:rsidP="00CF5761">
            <w:pPr>
              <w:spacing w:after="0" w:line="368" w:lineRule="atLeast"/>
              <w:jc w:val="both"/>
              <w:rPr>
                <w:rFonts w:ascii="Times New Roman" w:eastAsia="Times New Roman" w:hAnsi="Times New Roman" w:cs="Times New Roman"/>
                <w:sz w:val="28"/>
                <w:szCs w:val="28"/>
                <w:highlight w:val="yellow"/>
              </w:rPr>
            </w:pPr>
            <w:r w:rsidRPr="00CF5761">
              <w:rPr>
                <w:rFonts w:ascii="Times New Roman" w:eastAsia="Times New Roman" w:hAnsi="Times New Roman" w:cs="Times New Roman"/>
                <w:sz w:val="28"/>
                <w:szCs w:val="28"/>
                <w:highlight w:val="yellow"/>
              </w:rPr>
              <w:t>Mức độ</w:t>
            </w:r>
          </w:p>
        </w:tc>
        <w:tc>
          <w:tcPr>
            <w:tcW w:w="39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5761" w:rsidRPr="00CF5761" w:rsidRDefault="00CF5761" w:rsidP="00CF5761">
            <w:pPr>
              <w:spacing w:after="0" w:line="368" w:lineRule="atLeast"/>
              <w:jc w:val="both"/>
              <w:rPr>
                <w:rFonts w:ascii="Times New Roman" w:eastAsia="Times New Roman" w:hAnsi="Times New Roman" w:cs="Times New Roman"/>
                <w:sz w:val="28"/>
                <w:szCs w:val="28"/>
                <w:highlight w:val="yellow"/>
              </w:rPr>
            </w:pPr>
            <w:r w:rsidRPr="00CF5761">
              <w:rPr>
                <w:rFonts w:ascii="Times New Roman" w:eastAsia="Times New Roman" w:hAnsi="Times New Roman" w:cs="Times New Roman"/>
                <w:sz w:val="28"/>
                <w:szCs w:val="28"/>
                <w:highlight w:val="yellow"/>
              </w:rPr>
              <w:t>Số lượng Huyết sắc tố (Hb)</w:t>
            </w:r>
          </w:p>
        </w:tc>
      </w:tr>
      <w:tr w:rsidR="00CF5761" w:rsidRPr="00CF5761" w:rsidTr="00755EFF">
        <w:trPr>
          <w:jc w:val="center"/>
        </w:trPr>
        <w:tc>
          <w:tcPr>
            <w:tcW w:w="2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5761" w:rsidRPr="00CF5761" w:rsidRDefault="00CF5761" w:rsidP="00CF5761">
            <w:pPr>
              <w:spacing w:after="0" w:line="368" w:lineRule="atLeast"/>
              <w:jc w:val="both"/>
              <w:rPr>
                <w:rFonts w:ascii="Times New Roman" w:eastAsia="Times New Roman" w:hAnsi="Times New Roman" w:cs="Times New Roman"/>
                <w:sz w:val="28"/>
                <w:szCs w:val="28"/>
                <w:highlight w:val="yellow"/>
              </w:rPr>
            </w:pPr>
            <w:r w:rsidRPr="00CF5761">
              <w:rPr>
                <w:rFonts w:ascii="Times New Roman" w:eastAsia="Times New Roman" w:hAnsi="Times New Roman" w:cs="Times New Roman"/>
                <w:sz w:val="28"/>
                <w:szCs w:val="28"/>
                <w:highlight w:val="yellow"/>
              </w:rPr>
              <w:t>1</w:t>
            </w:r>
          </w:p>
        </w:tc>
        <w:tc>
          <w:tcPr>
            <w:tcW w:w="39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5761" w:rsidRPr="00CF5761" w:rsidRDefault="00CF5761" w:rsidP="00CF5761">
            <w:pPr>
              <w:spacing w:after="0" w:line="368" w:lineRule="atLeast"/>
              <w:jc w:val="both"/>
              <w:rPr>
                <w:rFonts w:ascii="Times New Roman" w:eastAsia="Times New Roman" w:hAnsi="Times New Roman" w:cs="Times New Roman"/>
                <w:sz w:val="28"/>
                <w:szCs w:val="28"/>
                <w:highlight w:val="yellow"/>
              </w:rPr>
            </w:pPr>
            <w:r w:rsidRPr="00CF5761">
              <w:rPr>
                <w:rFonts w:ascii="Times New Roman" w:eastAsia="Times New Roman" w:hAnsi="Times New Roman" w:cs="Times New Roman"/>
                <w:sz w:val="28"/>
                <w:szCs w:val="28"/>
                <w:highlight w:val="yellow"/>
              </w:rPr>
              <w:t>10 g/dl ≤ Hb &lt; 12 g/dl</w:t>
            </w:r>
          </w:p>
        </w:tc>
      </w:tr>
      <w:tr w:rsidR="00CF5761" w:rsidRPr="00CF5761" w:rsidTr="00755EFF">
        <w:trPr>
          <w:jc w:val="center"/>
        </w:trPr>
        <w:tc>
          <w:tcPr>
            <w:tcW w:w="2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5761" w:rsidRPr="00CF5761" w:rsidRDefault="00CF5761" w:rsidP="00CF5761">
            <w:pPr>
              <w:spacing w:after="0" w:line="368" w:lineRule="atLeast"/>
              <w:jc w:val="both"/>
              <w:rPr>
                <w:rFonts w:ascii="Times New Roman" w:eastAsia="Times New Roman" w:hAnsi="Times New Roman" w:cs="Times New Roman"/>
                <w:sz w:val="28"/>
                <w:szCs w:val="28"/>
                <w:highlight w:val="yellow"/>
              </w:rPr>
            </w:pPr>
            <w:r w:rsidRPr="00CF5761">
              <w:rPr>
                <w:rFonts w:ascii="Times New Roman" w:eastAsia="Times New Roman" w:hAnsi="Times New Roman" w:cs="Times New Roman"/>
                <w:sz w:val="28"/>
                <w:szCs w:val="28"/>
                <w:highlight w:val="yellow"/>
              </w:rPr>
              <w:t>2</w:t>
            </w:r>
          </w:p>
        </w:tc>
        <w:tc>
          <w:tcPr>
            <w:tcW w:w="39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5761" w:rsidRPr="00CF5761" w:rsidRDefault="00CF5761" w:rsidP="00CF5761">
            <w:pPr>
              <w:spacing w:after="0" w:line="368" w:lineRule="atLeast"/>
              <w:jc w:val="both"/>
              <w:rPr>
                <w:rFonts w:ascii="Times New Roman" w:eastAsia="Times New Roman" w:hAnsi="Times New Roman" w:cs="Times New Roman"/>
                <w:sz w:val="28"/>
                <w:szCs w:val="28"/>
                <w:highlight w:val="yellow"/>
              </w:rPr>
            </w:pPr>
            <w:r w:rsidRPr="00CF5761">
              <w:rPr>
                <w:rFonts w:ascii="Times New Roman" w:eastAsia="Times New Roman" w:hAnsi="Times New Roman" w:cs="Times New Roman"/>
                <w:sz w:val="28"/>
                <w:szCs w:val="28"/>
                <w:highlight w:val="yellow"/>
              </w:rPr>
              <w:t>8 g/dl ≤ Hb &lt; 10 g/dl</w:t>
            </w:r>
          </w:p>
        </w:tc>
      </w:tr>
      <w:tr w:rsidR="00CF5761" w:rsidRPr="00CF5761" w:rsidTr="00755EFF">
        <w:trPr>
          <w:jc w:val="center"/>
        </w:trPr>
        <w:tc>
          <w:tcPr>
            <w:tcW w:w="2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5761" w:rsidRPr="00CF5761" w:rsidRDefault="00CF5761" w:rsidP="00CF5761">
            <w:pPr>
              <w:spacing w:after="0" w:line="368" w:lineRule="atLeast"/>
              <w:jc w:val="both"/>
              <w:rPr>
                <w:rFonts w:ascii="Times New Roman" w:eastAsia="Times New Roman" w:hAnsi="Times New Roman" w:cs="Times New Roman"/>
                <w:sz w:val="28"/>
                <w:szCs w:val="28"/>
                <w:highlight w:val="yellow"/>
              </w:rPr>
            </w:pPr>
            <w:r w:rsidRPr="00CF5761">
              <w:rPr>
                <w:rFonts w:ascii="Times New Roman" w:eastAsia="Times New Roman" w:hAnsi="Times New Roman" w:cs="Times New Roman"/>
                <w:sz w:val="28"/>
                <w:szCs w:val="28"/>
                <w:highlight w:val="yellow"/>
              </w:rPr>
              <w:t>3</w:t>
            </w:r>
          </w:p>
        </w:tc>
        <w:tc>
          <w:tcPr>
            <w:tcW w:w="39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5761" w:rsidRPr="00CF5761" w:rsidRDefault="00CF5761" w:rsidP="00CF5761">
            <w:pPr>
              <w:spacing w:after="0" w:line="368" w:lineRule="atLeast"/>
              <w:jc w:val="both"/>
              <w:rPr>
                <w:rFonts w:ascii="Times New Roman" w:eastAsia="Times New Roman" w:hAnsi="Times New Roman" w:cs="Times New Roman"/>
                <w:sz w:val="28"/>
                <w:szCs w:val="28"/>
                <w:highlight w:val="yellow"/>
              </w:rPr>
            </w:pPr>
            <w:r w:rsidRPr="00CF5761">
              <w:rPr>
                <w:rFonts w:ascii="Times New Roman" w:eastAsia="Times New Roman" w:hAnsi="Times New Roman" w:cs="Times New Roman"/>
                <w:sz w:val="28"/>
                <w:szCs w:val="28"/>
                <w:highlight w:val="yellow"/>
              </w:rPr>
              <w:t>6 g/dl≤ Hb &lt; 8 g/dl</w:t>
            </w:r>
          </w:p>
        </w:tc>
      </w:tr>
      <w:tr w:rsidR="00CF5761" w:rsidRPr="00CF5761" w:rsidTr="00755EFF">
        <w:trPr>
          <w:jc w:val="center"/>
        </w:trPr>
        <w:tc>
          <w:tcPr>
            <w:tcW w:w="2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5761" w:rsidRPr="00CF5761" w:rsidRDefault="00CF5761" w:rsidP="00CF5761">
            <w:pPr>
              <w:spacing w:after="0" w:line="368" w:lineRule="atLeast"/>
              <w:jc w:val="both"/>
              <w:rPr>
                <w:rFonts w:ascii="Times New Roman" w:eastAsia="Times New Roman" w:hAnsi="Times New Roman" w:cs="Times New Roman"/>
                <w:sz w:val="28"/>
                <w:szCs w:val="28"/>
                <w:highlight w:val="yellow"/>
              </w:rPr>
            </w:pPr>
            <w:r w:rsidRPr="00CF5761">
              <w:rPr>
                <w:rFonts w:ascii="Times New Roman" w:eastAsia="Times New Roman" w:hAnsi="Times New Roman" w:cs="Times New Roman"/>
                <w:sz w:val="28"/>
                <w:szCs w:val="28"/>
                <w:highlight w:val="yellow"/>
              </w:rPr>
              <w:t>4</w:t>
            </w:r>
          </w:p>
        </w:tc>
        <w:tc>
          <w:tcPr>
            <w:tcW w:w="39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5761" w:rsidRPr="00CF5761" w:rsidRDefault="00CF5761" w:rsidP="00CF5761">
            <w:pPr>
              <w:spacing w:after="0" w:line="368" w:lineRule="atLeast"/>
              <w:jc w:val="both"/>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highlight w:val="yellow"/>
              </w:rPr>
              <w:t>Hb &lt; 6 g/dl</w:t>
            </w:r>
          </w:p>
        </w:tc>
      </w:tr>
    </w:tbl>
    <w:p w:rsidR="00CF5761" w:rsidRPr="00CF5761" w:rsidRDefault="00CF5761" w:rsidP="00CF5761">
      <w:pPr>
        <w:shd w:val="clear" w:color="auto" w:fill="FFFFFF"/>
        <w:spacing w:after="0" w:line="368" w:lineRule="atLeast"/>
        <w:jc w:val="center"/>
        <w:rPr>
          <w:rFonts w:ascii="Times New Roman" w:eastAsia="Times New Roman" w:hAnsi="Times New Roman" w:cs="Times New Roman"/>
          <w:sz w:val="28"/>
          <w:szCs w:val="28"/>
        </w:rPr>
      </w:pPr>
      <w:r w:rsidRPr="00CF5761">
        <w:rPr>
          <w:rFonts w:ascii="Times New Roman" w:eastAsia="Times New Roman" w:hAnsi="Times New Roman" w:cs="Times New Roman"/>
          <w:b/>
          <w:bCs/>
          <w:i/>
          <w:iCs/>
          <w:sz w:val="28"/>
          <w:szCs w:val="28"/>
        </w:rPr>
        <w:t>Hình 2: Phân độ thiếu máu</w:t>
      </w:r>
    </w:p>
    <w:p w:rsidR="00CF5761" w:rsidRPr="00CF5761" w:rsidRDefault="00CF5761" w:rsidP="00CF5761">
      <w:pPr>
        <w:shd w:val="clear" w:color="auto" w:fill="FFFFFF"/>
        <w:spacing w:after="0" w:line="240" w:lineRule="auto"/>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t> </w:t>
      </w:r>
    </w:p>
    <w:p w:rsidR="00CF5761" w:rsidRPr="00CF5761" w:rsidRDefault="00CF5761" w:rsidP="00CF5761">
      <w:pPr>
        <w:shd w:val="clear" w:color="auto" w:fill="FFFFFF"/>
        <w:spacing w:after="0" w:line="368" w:lineRule="atLeast"/>
        <w:jc w:val="both"/>
        <w:rPr>
          <w:rFonts w:ascii="Times New Roman" w:eastAsia="Times New Roman" w:hAnsi="Times New Roman" w:cs="Times New Roman"/>
          <w:sz w:val="28"/>
          <w:szCs w:val="28"/>
        </w:rPr>
      </w:pPr>
      <w:r w:rsidRPr="00CF5761">
        <w:rPr>
          <w:rFonts w:ascii="Times New Roman" w:eastAsia="Times New Roman" w:hAnsi="Times New Roman" w:cs="Times New Roman"/>
          <w:b/>
          <w:bCs/>
          <w:sz w:val="28"/>
          <w:szCs w:val="28"/>
        </w:rPr>
        <w:t>      IV. MỘT SỐ BỆNH GÂY THIẾU MÁU HAY GẶP</w:t>
      </w:r>
    </w:p>
    <w:p w:rsidR="00CF5761" w:rsidRPr="00CF5761" w:rsidRDefault="00CF5761" w:rsidP="00CF5761">
      <w:pPr>
        <w:shd w:val="clear" w:color="auto" w:fill="FFFFFF"/>
        <w:spacing w:after="0" w:line="240" w:lineRule="auto"/>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t>      </w:t>
      </w:r>
      <w:r w:rsidRPr="00CF5761">
        <w:rPr>
          <w:rFonts w:ascii="Times New Roman" w:eastAsia="Times New Roman" w:hAnsi="Times New Roman" w:cs="Times New Roman"/>
          <w:b/>
          <w:bCs/>
          <w:sz w:val="28"/>
          <w:szCs w:val="28"/>
        </w:rPr>
        <w:t>1. Thiếu máu do thiếu nguyên liệu</w:t>
      </w:r>
    </w:p>
    <w:p w:rsidR="00CF5761" w:rsidRPr="00CF5761" w:rsidRDefault="00CF5761" w:rsidP="00CF5761">
      <w:pPr>
        <w:shd w:val="clear" w:color="auto" w:fill="FFFFFF"/>
        <w:spacing w:after="0" w:line="240" w:lineRule="auto"/>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t>      </w:t>
      </w:r>
      <w:r w:rsidRPr="00CF5761">
        <w:rPr>
          <w:rFonts w:ascii="Times New Roman" w:eastAsia="Times New Roman" w:hAnsi="Times New Roman" w:cs="Times New Roman"/>
          <w:b/>
          <w:bCs/>
          <w:i/>
          <w:iCs/>
          <w:sz w:val="28"/>
          <w:szCs w:val="28"/>
        </w:rPr>
        <w:t>a. Thiếu máu thiếu sắt</w:t>
      </w:r>
    </w:p>
    <w:p w:rsidR="00CF5761" w:rsidRPr="00CF5761" w:rsidRDefault="00294EF8" w:rsidP="00294EF8">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5761" w:rsidRPr="00CF5761">
        <w:rPr>
          <w:rFonts w:ascii="Times New Roman" w:eastAsia="Times New Roman" w:hAnsi="Times New Roman" w:cs="Times New Roman"/>
          <w:sz w:val="28"/>
          <w:szCs w:val="28"/>
        </w:rPr>
        <w:t>Nguyên nhân: có bệnh lý gây mất máu như : giun móc, viêm loét dạ dày, u chảy máu, trĩ, cường kinh, rong huyết…</w:t>
      </w:r>
    </w:p>
    <w:p w:rsidR="00CF5761" w:rsidRPr="00CF5761" w:rsidRDefault="00294EF8" w:rsidP="00294EF8">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5761" w:rsidRPr="00CF5761">
        <w:rPr>
          <w:rFonts w:ascii="Times New Roman" w:eastAsia="Times New Roman" w:hAnsi="Times New Roman" w:cs="Times New Roman"/>
          <w:sz w:val="28"/>
          <w:szCs w:val="28"/>
        </w:rPr>
        <w:t>Chẩn đoán: Dấu hiệu lâm sàng thiếu máu + Công thức máu biểu hiện thiếu máu với hồng cầu nhỏ nhược sắc + Định lượng Ferritin giảm &lt; 30 ng/ml</w:t>
      </w:r>
    </w:p>
    <w:p w:rsidR="00CF5761" w:rsidRPr="00CF5761" w:rsidRDefault="00294EF8" w:rsidP="00294EF8">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5761" w:rsidRPr="00CF5761">
        <w:rPr>
          <w:rFonts w:ascii="Times New Roman" w:eastAsia="Times New Roman" w:hAnsi="Times New Roman" w:cs="Times New Roman"/>
          <w:sz w:val="28"/>
          <w:szCs w:val="28"/>
        </w:rPr>
        <w:t>Điều trị: Cắt đứt nguyên nhân chảy máu, bù sắt uống 2mg sắt nguyên tố/kg/ngày. Chỉ truyền máu khi thiếu máu rất nặng</w:t>
      </w:r>
    </w:p>
    <w:p w:rsidR="00CF5761" w:rsidRPr="00CF5761" w:rsidRDefault="00CF5761" w:rsidP="00CF5761">
      <w:pPr>
        <w:shd w:val="clear" w:color="auto" w:fill="FFFFFF"/>
        <w:spacing w:after="0" w:line="368" w:lineRule="atLeast"/>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t> </w:t>
      </w:r>
    </w:p>
    <w:p w:rsidR="00CF5761" w:rsidRPr="00CF5761" w:rsidRDefault="00CF5761" w:rsidP="00CF5761">
      <w:pPr>
        <w:shd w:val="clear" w:color="auto" w:fill="FFFFFF"/>
        <w:spacing w:after="0" w:line="240" w:lineRule="auto"/>
        <w:jc w:val="center"/>
        <w:rPr>
          <w:rFonts w:ascii="Times New Roman" w:eastAsia="Times New Roman" w:hAnsi="Times New Roman" w:cs="Times New Roman"/>
          <w:sz w:val="28"/>
          <w:szCs w:val="28"/>
        </w:rPr>
      </w:pPr>
      <w:r w:rsidRPr="00CF5761">
        <w:rPr>
          <w:rFonts w:ascii="Times New Roman" w:eastAsia="Times New Roman" w:hAnsi="Times New Roman" w:cs="Times New Roman"/>
          <w:noProof/>
          <w:sz w:val="28"/>
          <w:szCs w:val="28"/>
        </w:rPr>
        <w:drawing>
          <wp:inline distT="0" distB="0" distL="0" distR="0">
            <wp:extent cx="3806190" cy="1786255"/>
            <wp:effectExtent l="19050" t="0" r="3810" b="0"/>
            <wp:docPr id="2" name="Picture 2" descr="http://bthh.org.vn/uploads/UP%20WEB/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thh.org.vn/uploads/UP%20WEB/28.jpg"/>
                    <pic:cNvPicPr>
                      <a:picLocks noChangeAspect="1" noChangeArrowheads="1"/>
                    </pic:cNvPicPr>
                  </pic:nvPicPr>
                  <pic:blipFill>
                    <a:blip r:embed="rId6"/>
                    <a:srcRect/>
                    <a:stretch>
                      <a:fillRect/>
                    </a:stretch>
                  </pic:blipFill>
                  <pic:spPr bwMode="auto">
                    <a:xfrm>
                      <a:off x="0" y="0"/>
                      <a:ext cx="3806190" cy="1786255"/>
                    </a:xfrm>
                    <a:prstGeom prst="rect">
                      <a:avLst/>
                    </a:prstGeom>
                    <a:noFill/>
                    <a:ln w="9525">
                      <a:noFill/>
                      <a:miter lim="800000"/>
                      <a:headEnd/>
                      <a:tailEnd/>
                    </a:ln>
                  </pic:spPr>
                </pic:pic>
              </a:graphicData>
            </a:graphic>
          </wp:inline>
        </w:drawing>
      </w:r>
    </w:p>
    <w:p w:rsidR="00CF5761" w:rsidRPr="00CF5761" w:rsidRDefault="00CF5761" w:rsidP="00CF5761">
      <w:pPr>
        <w:shd w:val="clear" w:color="auto" w:fill="FFFFFF"/>
        <w:spacing w:after="0" w:line="368" w:lineRule="atLeast"/>
        <w:jc w:val="center"/>
        <w:rPr>
          <w:rFonts w:ascii="Times New Roman" w:eastAsia="Times New Roman" w:hAnsi="Times New Roman" w:cs="Times New Roman"/>
          <w:sz w:val="28"/>
          <w:szCs w:val="28"/>
        </w:rPr>
      </w:pPr>
      <w:r w:rsidRPr="00CF5761">
        <w:rPr>
          <w:rFonts w:ascii="Times New Roman" w:eastAsia="Times New Roman" w:hAnsi="Times New Roman" w:cs="Times New Roman"/>
          <w:b/>
          <w:bCs/>
          <w:i/>
          <w:iCs/>
          <w:sz w:val="28"/>
          <w:szCs w:val="28"/>
        </w:rPr>
        <w:t>Hình 3: Móng lõm khi cơ thể thiếu sắt</w:t>
      </w:r>
    </w:p>
    <w:p w:rsidR="00CF5761" w:rsidRPr="00CF5761" w:rsidRDefault="00CF5761" w:rsidP="00CF5761">
      <w:pPr>
        <w:shd w:val="clear" w:color="auto" w:fill="FFFFFF"/>
        <w:spacing w:after="0" w:line="240" w:lineRule="auto"/>
        <w:rPr>
          <w:rFonts w:ascii="Times New Roman" w:eastAsia="Times New Roman" w:hAnsi="Times New Roman" w:cs="Times New Roman"/>
          <w:sz w:val="28"/>
          <w:szCs w:val="28"/>
        </w:rPr>
      </w:pPr>
      <w:r w:rsidRPr="00CF5761">
        <w:rPr>
          <w:rFonts w:ascii="Times New Roman" w:eastAsia="Times New Roman" w:hAnsi="Times New Roman" w:cs="Times New Roman"/>
          <w:b/>
          <w:bCs/>
          <w:i/>
          <w:iCs/>
          <w:sz w:val="28"/>
          <w:szCs w:val="28"/>
        </w:rPr>
        <w:t> </w:t>
      </w:r>
    </w:p>
    <w:p w:rsidR="00CF5761" w:rsidRPr="00CF5761" w:rsidRDefault="00CF5761" w:rsidP="00CF5761">
      <w:pPr>
        <w:shd w:val="clear" w:color="auto" w:fill="FFFFFF"/>
        <w:spacing w:after="0" w:line="240" w:lineRule="auto"/>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t> </w:t>
      </w:r>
    </w:p>
    <w:p w:rsidR="00CF5761" w:rsidRPr="00CF5761" w:rsidRDefault="00CF5761" w:rsidP="00CF5761">
      <w:pPr>
        <w:shd w:val="clear" w:color="auto" w:fill="FFFFFF"/>
        <w:spacing w:after="0" w:line="240" w:lineRule="auto"/>
        <w:jc w:val="center"/>
        <w:rPr>
          <w:rFonts w:ascii="Times New Roman" w:eastAsia="Times New Roman" w:hAnsi="Times New Roman" w:cs="Times New Roman"/>
          <w:sz w:val="28"/>
          <w:szCs w:val="28"/>
        </w:rPr>
      </w:pPr>
      <w:r w:rsidRPr="00CF5761">
        <w:rPr>
          <w:rFonts w:ascii="Times New Roman" w:eastAsia="Times New Roman" w:hAnsi="Times New Roman" w:cs="Times New Roman"/>
          <w:noProof/>
          <w:sz w:val="28"/>
          <w:szCs w:val="28"/>
        </w:rPr>
        <w:lastRenderedPageBreak/>
        <w:drawing>
          <wp:inline distT="0" distB="0" distL="0" distR="0">
            <wp:extent cx="3394001" cy="2107580"/>
            <wp:effectExtent l="19050" t="0" r="0" b="0"/>
            <wp:docPr id="3" name="Picture 3" descr="http://bthh.org.vn/uploads/UP%20WEB/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thh.org.vn/uploads/UP%20WEB/29.jpg"/>
                    <pic:cNvPicPr>
                      <a:picLocks noChangeAspect="1" noChangeArrowheads="1"/>
                    </pic:cNvPicPr>
                  </pic:nvPicPr>
                  <pic:blipFill>
                    <a:blip r:embed="rId7"/>
                    <a:srcRect/>
                    <a:stretch>
                      <a:fillRect/>
                    </a:stretch>
                  </pic:blipFill>
                  <pic:spPr bwMode="auto">
                    <a:xfrm>
                      <a:off x="0" y="0"/>
                      <a:ext cx="3397234" cy="2109587"/>
                    </a:xfrm>
                    <a:prstGeom prst="rect">
                      <a:avLst/>
                    </a:prstGeom>
                    <a:noFill/>
                    <a:ln w="9525">
                      <a:noFill/>
                      <a:miter lim="800000"/>
                      <a:headEnd/>
                      <a:tailEnd/>
                    </a:ln>
                  </pic:spPr>
                </pic:pic>
              </a:graphicData>
            </a:graphic>
          </wp:inline>
        </w:drawing>
      </w:r>
    </w:p>
    <w:p w:rsidR="00CF5761" w:rsidRPr="00CF5761" w:rsidRDefault="00CF5761" w:rsidP="00CF5761">
      <w:pPr>
        <w:shd w:val="clear" w:color="auto" w:fill="FFFFFF"/>
        <w:spacing w:after="0" w:line="368" w:lineRule="atLeast"/>
        <w:jc w:val="center"/>
        <w:rPr>
          <w:rFonts w:ascii="Times New Roman" w:eastAsia="Times New Roman" w:hAnsi="Times New Roman" w:cs="Times New Roman"/>
          <w:sz w:val="28"/>
          <w:szCs w:val="28"/>
        </w:rPr>
      </w:pPr>
      <w:r w:rsidRPr="00CF5761">
        <w:rPr>
          <w:rFonts w:ascii="Times New Roman" w:eastAsia="Times New Roman" w:hAnsi="Times New Roman" w:cs="Times New Roman"/>
          <w:b/>
          <w:bCs/>
          <w:i/>
          <w:iCs/>
          <w:sz w:val="28"/>
          <w:szCs w:val="28"/>
        </w:rPr>
        <w:t>Hình 4: Lưỡi nhạt màu và mất gai khi cơ thể thiếu sắt</w:t>
      </w:r>
    </w:p>
    <w:p w:rsidR="00CF5761" w:rsidRPr="00CF5761" w:rsidRDefault="00CF5761" w:rsidP="00CF5761">
      <w:pPr>
        <w:shd w:val="clear" w:color="auto" w:fill="FFFFFF"/>
        <w:spacing w:after="0" w:line="240" w:lineRule="auto"/>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t> </w:t>
      </w:r>
    </w:p>
    <w:p w:rsidR="00CF5761" w:rsidRPr="00CF5761" w:rsidRDefault="00CF5761" w:rsidP="00CF5761">
      <w:pPr>
        <w:shd w:val="clear" w:color="auto" w:fill="FFFFFF"/>
        <w:spacing w:after="0" w:line="368" w:lineRule="atLeast"/>
        <w:jc w:val="both"/>
        <w:rPr>
          <w:rFonts w:ascii="Times New Roman" w:eastAsia="Times New Roman" w:hAnsi="Times New Roman" w:cs="Times New Roman"/>
          <w:sz w:val="28"/>
          <w:szCs w:val="28"/>
        </w:rPr>
      </w:pPr>
      <w:r w:rsidRPr="00CF5761">
        <w:rPr>
          <w:rFonts w:ascii="Times New Roman" w:eastAsia="Times New Roman" w:hAnsi="Times New Roman" w:cs="Times New Roman"/>
          <w:b/>
          <w:bCs/>
          <w:i/>
          <w:iCs/>
          <w:sz w:val="28"/>
          <w:szCs w:val="28"/>
        </w:rPr>
        <w:t>      b. Thiếu máu do thiếu acid folic</w:t>
      </w:r>
    </w:p>
    <w:p w:rsidR="00CF5761" w:rsidRPr="00294EF8" w:rsidRDefault="00CF5761" w:rsidP="00294EF8">
      <w:pPr>
        <w:pStyle w:val="ListParagraph"/>
        <w:numPr>
          <w:ilvl w:val="0"/>
          <w:numId w:val="21"/>
        </w:numPr>
        <w:shd w:val="clear" w:color="auto" w:fill="FFFFFF"/>
        <w:spacing w:after="0" w:line="240" w:lineRule="auto"/>
        <w:rPr>
          <w:rFonts w:ascii="Times New Roman" w:eastAsia="Times New Roman" w:hAnsi="Times New Roman" w:cs="Times New Roman"/>
          <w:sz w:val="28"/>
          <w:szCs w:val="28"/>
        </w:rPr>
      </w:pPr>
      <w:r w:rsidRPr="00294EF8">
        <w:rPr>
          <w:rFonts w:ascii="Times New Roman" w:eastAsia="Times New Roman" w:hAnsi="Times New Roman" w:cs="Times New Roman"/>
          <w:sz w:val="28"/>
          <w:szCs w:val="28"/>
        </w:rPr>
        <w:t>Nguyên nhân: hay gặp ở người nghiện rượu, kém hấp thu, thuốc ngừa thai…</w:t>
      </w:r>
    </w:p>
    <w:p w:rsidR="00CF5761" w:rsidRPr="00294EF8" w:rsidRDefault="00CF5761" w:rsidP="00294EF8">
      <w:pPr>
        <w:pStyle w:val="ListParagraph"/>
        <w:numPr>
          <w:ilvl w:val="0"/>
          <w:numId w:val="21"/>
        </w:numPr>
        <w:shd w:val="clear" w:color="auto" w:fill="FFFFFF"/>
        <w:spacing w:after="0" w:line="240" w:lineRule="auto"/>
        <w:ind w:left="0" w:firstLine="426"/>
        <w:rPr>
          <w:rFonts w:ascii="Times New Roman" w:eastAsia="Times New Roman" w:hAnsi="Times New Roman" w:cs="Times New Roman"/>
          <w:sz w:val="28"/>
          <w:szCs w:val="28"/>
        </w:rPr>
      </w:pPr>
      <w:r w:rsidRPr="00294EF8">
        <w:rPr>
          <w:rFonts w:ascii="Times New Roman" w:eastAsia="Times New Roman" w:hAnsi="Times New Roman" w:cs="Times New Roman"/>
          <w:sz w:val="28"/>
          <w:szCs w:val="28"/>
        </w:rPr>
        <w:t>Chẩn đoán: Dấu hiệu lâm sàng thiếu máu + Công thức máu biểu hiện thiếu máu với hồng cầu to ưu sắc + Định lượng Acid folic giảm</w:t>
      </w:r>
    </w:p>
    <w:p w:rsidR="00CF5761" w:rsidRPr="00294EF8" w:rsidRDefault="00CF5761" w:rsidP="00294EF8">
      <w:pPr>
        <w:pStyle w:val="ListParagraph"/>
        <w:numPr>
          <w:ilvl w:val="0"/>
          <w:numId w:val="21"/>
        </w:numPr>
        <w:shd w:val="clear" w:color="auto" w:fill="FFFFFF"/>
        <w:spacing w:after="0" w:line="240" w:lineRule="auto"/>
        <w:ind w:left="0" w:firstLine="426"/>
        <w:rPr>
          <w:rFonts w:ascii="Times New Roman" w:eastAsia="Times New Roman" w:hAnsi="Times New Roman" w:cs="Times New Roman"/>
          <w:sz w:val="28"/>
          <w:szCs w:val="28"/>
        </w:rPr>
      </w:pPr>
      <w:r w:rsidRPr="00294EF8">
        <w:rPr>
          <w:rFonts w:ascii="Times New Roman" w:eastAsia="Times New Roman" w:hAnsi="Times New Roman" w:cs="Times New Roman"/>
          <w:sz w:val="28"/>
          <w:szCs w:val="28"/>
        </w:rPr>
        <w:t>Điều trị: Cắt đứt nguyên nhân gây thiếu acid folic + bù acid folic uống 1-5mg/ngày</w:t>
      </w:r>
    </w:p>
    <w:p w:rsidR="00CF5761" w:rsidRPr="00CF5761" w:rsidRDefault="00CF5761" w:rsidP="00294EF8">
      <w:pPr>
        <w:shd w:val="clear" w:color="auto" w:fill="FFFFFF"/>
        <w:spacing w:after="0" w:line="368" w:lineRule="atLeast"/>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t>       </w:t>
      </w:r>
      <w:r w:rsidRPr="00CF5761">
        <w:rPr>
          <w:rFonts w:ascii="Times New Roman" w:eastAsia="Times New Roman" w:hAnsi="Times New Roman" w:cs="Times New Roman"/>
          <w:b/>
          <w:bCs/>
          <w:i/>
          <w:iCs/>
          <w:sz w:val="28"/>
          <w:szCs w:val="28"/>
        </w:rPr>
        <w:t>c. Thiếu máu do thiết vitamin B12</w:t>
      </w:r>
    </w:p>
    <w:p w:rsidR="00CF5761" w:rsidRPr="00CF5761" w:rsidRDefault="00294EF8" w:rsidP="00294EF8">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5761" w:rsidRPr="00CF5761">
        <w:rPr>
          <w:rFonts w:ascii="Times New Roman" w:eastAsia="Times New Roman" w:hAnsi="Times New Roman" w:cs="Times New Roman"/>
          <w:sz w:val="28"/>
          <w:szCs w:val="28"/>
        </w:rPr>
        <w:t>Nguyên nhân: cắt đoạn dạ dày, thiểu năng tuyến tuỵ, viêm hoặc cắt đoạn hồi tràng… gây không hấp thu được Vitamin B12</w:t>
      </w:r>
    </w:p>
    <w:p w:rsidR="00CF5761" w:rsidRPr="00CF5761" w:rsidRDefault="00294EF8" w:rsidP="00294EF8">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5761" w:rsidRPr="00CF5761">
        <w:rPr>
          <w:rFonts w:ascii="Times New Roman" w:eastAsia="Times New Roman" w:hAnsi="Times New Roman" w:cs="Times New Roman"/>
          <w:sz w:val="28"/>
          <w:szCs w:val="28"/>
        </w:rPr>
        <w:t>Chẩn đoán: Dấu hiệu lâm sàng thiếu máu + Công thức máu biểu hiện thiếu máu với hồng cầu to ưu sắc + Định lượng Vitamin B12 giảm</w:t>
      </w:r>
    </w:p>
    <w:p w:rsidR="00CF5761" w:rsidRPr="00CF5761" w:rsidRDefault="00294EF8" w:rsidP="00294EF8">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5761" w:rsidRPr="00CF5761">
        <w:rPr>
          <w:rFonts w:ascii="Times New Roman" w:eastAsia="Times New Roman" w:hAnsi="Times New Roman" w:cs="Times New Roman"/>
          <w:sz w:val="28"/>
          <w:szCs w:val="28"/>
        </w:rPr>
        <w:t>Điều trị: vitamin B12 tiêm bắp 1000 µg/ ngày trong 7 ngày. Điều tri dài hạn 1000 µg/ tháng.</w:t>
      </w:r>
    </w:p>
    <w:p w:rsidR="00CF5761" w:rsidRPr="00CF5761" w:rsidRDefault="00CF5761" w:rsidP="00CF5761">
      <w:pPr>
        <w:shd w:val="clear" w:color="auto" w:fill="FFFFFF"/>
        <w:spacing w:after="0" w:line="368" w:lineRule="atLeast"/>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t> </w:t>
      </w:r>
    </w:p>
    <w:p w:rsidR="00CF5761" w:rsidRPr="00CF5761" w:rsidRDefault="00CF5761" w:rsidP="00CF5761">
      <w:pPr>
        <w:shd w:val="clear" w:color="auto" w:fill="FFFFFF"/>
        <w:spacing w:after="0" w:line="240" w:lineRule="auto"/>
        <w:jc w:val="center"/>
        <w:rPr>
          <w:rFonts w:ascii="Times New Roman" w:eastAsia="Times New Roman" w:hAnsi="Times New Roman" w:cs="Times New Roman"/>
          <w:sz w:val="28"/>
          <w:szCs w:val="28"/>
        </w:rPr>
      </w:pPr>
      <w:r w:rsidRPr="00CF5761">
        <w:rPr>
          <w:rFonts w:ascii="Times New Roman" w:eastAsia="Times New Roman" w:hAnsi="Times New Roman" w:cs="Times New Roman"/>
          <w:noProof/>
          <w:sz w:val="28"/>
          <w:szCs w:val="28"/>
        </w:rPr>
        <w:drawing>
          <wp:inline distT="0" distB="0" distL="0" distR="0">
            <wp:extent cx="3806190" cy="2137410"/>
            <wp:effectExtent l="19050" t="0" r="3810" b="0"/>
            <wp:docPr id="4" name="Picture 4" descr="http://bthh.org.vn/uploads/UP%20WEB/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thh.org.vn/uploads/UP%20WEB/30.jpg"/>
                    <pic:cNvPicPr>
                      <a:picLocks noChangeAspect="1" noChangeArrowheads="1"/>
                    </pic:cNvPicPr>
                  </pic:nvPicPr>
                  <pic:blipFill>
                    <a:blip r:embed="rId8"/>
                    <a:srcRect/>
                    <a:stretch>
                      <a:fillRect/>
                    </a:stretch>
                  </pic:blipFill>
                  <pic:spPr bwMode="auto">
                    <a:xfrm>
                      <a:off x="0" y="0"/>
                      <a:ext cx="3806190" cy="2137410"/>
                    </a:xfrm>
                    <a:prstGeom prst="rect">
                      <a:avLst/>
                    </a:prstGeom>
                    <a:noFill/>
                    <a:ln w="9525">
                      <a:noFill/>
                      <a:miter lim="800000"/>
                      <a:headEnd/>
                      <a:tailEnd/>
                    </a:ln>
                  </pic:spPr>
                </pic:pic>
              </a:graphicData>
            </a:graphic>
          </wp:inline>
        </w:drawing>
      </w:r>
    </w:p>
    <w:p w:rsidR="00CF5761" w:rsidRPr="00CF5761" w:rsidRDefault="00CF5761" w:rsidP="00294EF8">
      <w:pPr>
        <w:shd w:val="clear" w:color="auto" w:fill="FFFFFF"/>
        <w:spacing w:after="0" w:line="368" w:lineRule="atLeast"/>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t> </w:t>
      </w:r>
      <w:r w:rsidRPr="00CF5761">
        <w:rPr>
          <w:rFonts w:ascii="Times New Roman" w:eastAsia="Times New Roman" w:hAnsi="Times New Roman" w:cs="Times New Roman"/>
          <w:b/>
          <w:bCs/>
          <w:i/>
          <w:iCs/>
          <w:sz w:val="28"/>
          <w:szCs w:val="28"/>
        </w:rPr>
        <w:t>Hình 5: Niêm mạc miệng – lưỡi viêm đỏ khi thiếu acid folic hoặc Vit B12</w:t>
      </w:r>
    </w:p>
    <w:p w:rsidR="00294EF8" w:rsidRDefault="00CF5761" w:rsidP="00CF5761">
      <w:pPr>
        <w:shd w:val="clear" w:color="auto" w:fill="FFFFFF"/>
        <w:spacing w:after="0" w:line="368" w:lineRule="atLeast"/>
        <w:jc w:val="both"/>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t>    </w:t>
      </w:r>
    </w:p>
    <w:p w:rsidR="00CF5761" w:rsidRPr="00CF5761" w:rsidRDefault="00CF5761" w:rsidP="00CF5761">
      <w:pPr>
        <w:shd w:val="clear" w:color="auto" w:fill="FFFFFF"/>
        <w:spacing w:after="0" w:line="368" w:lineRule="atLeast"/>
        <w:jc w:val="both"/>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lastRenderedPageBreak/>
        <w:t>  </w:t>
      </w:r>
      <w:r w:rsidRPr="00CF5761">
        <w:rPr>
          <w:rFonts w:ascii="Times New Roman" w:eastAsia="Times New Roman" w:hAnsi="Times New Roman" w:cs="Times New Roman"/>
          <w:b/>
          <w:bCs/>
          <w:sz w:val="28"/>
          <w:szCs w:val="28"/>
        </w:rPr>
        <w:t>2. Thalassemia</w:t>
      </w:r>
    </w:p>
    <w:p w:rsidR="00CF5761" w:rsidRPr="00294EF8" w:rsidRDefault="00CF5761" w:rsidP="00294EF8">
      <w:pPr>
        <w:pStyle w:val="ListParagraph"/>
        <w:numPr>
          <w:ilvl w:val="0"/>
          <w:numId w:val="21"/>
        </w:numPr>
        <w:shd w:val="clear" w:color="auto" w:fill="FFFFFF"/>
        <w:spacing w:after="0" w:line="240" w:lineRule="auto"/>
        <w:ind w:left="0" w:firstLine="426"/>
        <w:rPr>
          <w:rFonts w:ascii="Times New Roman" w:eastAsia="Times New Roman" w:hAnsi="Times New Roman" w:cs="Times New Roman"/>
          <w:sz w:val="28"/>
          <w:szCs w:val="28"/>
        </w:rPr>
      </w:pPr>
      <w:r w:rsidRPr="00294EF8">
        <w:rPr>
          <w:rFonts w:ascii="Times New Roman" w:eastAsia="Times New Roman" w:hAnsi="Times New Roman" w:cs="Times New Roman"/>
          <w:sz w:val="28"/>
          <w:szCs w:val="28"/>
        </w:rPr>
        <w:t>Nguyên nhân: Do bất thường di truyền cấu tạo chuỗi Hemoglobin trong hồng cầu, làm hồng cầu sống ngắn hơn 120 ngày. Hay gặp là Beta-Thalass, Alpha-Thalass</w:t>
      </w:r>
    </w:p>
    <w:p w:rsidR="00CF5761" w:rsidRPr="00294EF8" w:rsidRDefault="00CF5761" w:rsidP="00294EF8">
      <w:pPr>
        <w:pStyle w:val="ListParagraph"/>
        <w:numPr>
          <w:ilvl w:val="0"/>
          <w:numId w:val="21"/>
        </w:numPr>
        <w:shd w:val="clear" w:color="auto" w:fill="FFFFFF"/>
        <w:spacing w:after="0" w:line="240" w:lineRule="auto"/>
        <w:ind w:left="0" w:firstLine="426"/>
        <w:rPr>
          <w:rFonts w:ascii="Times New Roman" w:eastAsia="Times New Roman" w:hAnsi="Times New Roman" w:cs="Times New Roman"/>
          <w:sz w:val="28"/>
          <w:szCs w:val="28"/>
        </w:rPr>
      </w:pPr>
      <w:r w:rsidRPr="00294EF8">
        <w:rPr>
          <w:rFonts w:ascii="Times New Roman" w:eastAsia="Times New Roman" w:hAnsi="Times New Roman" w:cs="Times New Roman"/>
          <w:sz w:val="28"/>
          <w:szCs w:val="28"/>
        </w:rPr>
        <w:t>Chẩn đoán: Dấu hiệu lâm sàng thiếu máu + Lách to + Công thức máu biểu hiện thiếu máu với hồng cầu nhỏ nhược sắc + Sắt tăng hoặc bình thường</w:t>
      </w:r>
    </w:p>
    <w:p w:rsidR="00CF5761" w:rsidRPr="00294EF8" w:rsidRDefault="00CF5761" w:rsidP="00294EF8">
      <w:pPr>
        <w:pStyle w:val="ListParagraph"/>
        <w:numPr>
          <w:ilvl w:val="0"/>
          <w:numId w:val="21"/>
        </w:numPr>
        <w:shd w:val="clear" w:color="auto" w:fill="FFFFFF"/>
        <w:spacing w:after="0" w:line="240" w:lineRule="auto"/>
        <w:ind w:left="0" w:firstLine="426"/>
        <w:rPr>
          <w:rFonts w:ascii="Times New Roman" w:eastAsia="Times New Roman" w:hAnsi="Times New Roman" w:cs="Times New Roman"/>
          <w:sz w:val="28"/>
          <w:szCs w:val="28"/>
        </w:rPr>
      </w:pPr>
      <w:r w:rsidRPr="00294EF8">
        <w:rPr>
          <w:rFonts w:ascii="Times New Roman" w:eastAsia="Times New Roman" w:hAnsi="Times New Roman" w:cs="Times New Roman"/>
          <w:sz w:val="28"/>
          <w:szCs w:val="28"/>
        </w:rPr>
        <w:t>Điều trị: Truyền máu định kỳ ở thể trung bình – nặng. Ghép tủy từ người khỏe mạnh sớm cho tiên lượng khỏi bệnh cao</w:t>
      </w:r>
    </w:p>
    <w:p w:rsidR="00CF5761" w:rsidRPr="00CF5761" w:rsidRDefault="00CF5761" w:rsidP="00294EF8">
      <w:pPr>
        <w:shd w:val="clear" w:color="auto" w:fill="FFFFFF"/>
        <w:spacing w:after="0" w:line="368" w:lineRule="atLeast"/>
        <w:ind w:firstLine="426"/>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t>      </w:t>
      </w:r>
      <w:r w:rsidRPr="00CF5761">
        <w:rPr>
          <w:rFonts w:ascii="Times New Roman" w:eastAsia="Times New Roman" w:hAnsi="Times New Roman" w:cs="Times New Roman"/>
          <w:b/>
          <w:bCs/>
          <w:sz w:val="28"/>
          <w:szCs w:val="28"/>
        </w:rPr>
        <w:t> 3. Thiếu máu tán huyết miễn dịch</w:t>
      </w:r>
    </w:p>
    <w:p w:rsidR="00CF5761" w:rsidRPr="00294EF8" w:rsidRDefault="00CF5761" w:rsidP="00294EF8">
      <w:pPr>
        <w:pStyle w:val="ListParagraph"/>
        <w:numPr>
          <w:ilvl w:val="0"/>
          <w:numId w:val="21"/>
        </w:numPr>
        <w:shd w:val="clear" w:color="auto" w:fill="FFFFFF"/>
        <w:spacing w:after="0" w:line="240" w:lineRule="auto"/>
        <w:ind w:left="0" w:firstLine="426"/>
        <w:rPr>
          <w:rFonts w:ascii="Times New Roman" w:eastAsia="Times New Roman" w:hAnsi="Times New Roman" w:cs="Times New Roman"/>
          <w:sz w:val="28"/>
          <w:szCs w:val="28"/>
        </w:rPr>
      </w:pPr>
      <w:r w:rsidRPr="00294EF8">
        <w:rPr>
          <w:rFonts w:ascii="Times New Roman" w:eastAsia="Times New Roman" w:hAnsi="Times New Roman" w:cs="Times New Roman"/>
          <w:sz w:val="28"/>
          <w:szCs w:val="28"/>
        </w:rPr>
        <w:t>Nguyên nhân: Do cơ thể tồn tại kháng thể bất thường chống hồng cầu, làm hồng cầu bị vỡ.</w:t>
      </w:r>
    </w:p>
    <w:p w:rsidR="00CF5761" w:rsidRPr="00294EF8" w:rsidRDefault="00CF5761" w:rsidP="00294EF8">
      <w:pPr>
        <w:pStyle w:val="ListParagraph"/>
        <w:numPr>
          <w:ilvl w:val="0"/>
          <w:numId w:val="21"/>
        </w:numPr>
        <w:shd w:val="clear" w:color="auto" w:fill="FFFFFF"/>
        <w:spacing w:after="0" w:line="240" w:lineRule="auto"/>
        <w:ind w:left="0" w:firstLine="426"/>
        <w:rPr>
          <w:rFonts w:ascii="Times New Roman" w:eastAsia="Times New Roman" w:hAnsi="Times New Roman" w:cs="Times New Roman"/>
          <w:sz w:val="28"/>
          <w:szCs w:val="28"/>
        </w:rPr>
      </w:pPr>
      <w:r w:rsidRPr="00294EF8">
        <w:rPr>
          <w:rFonts w:ascii="Times New Roman" w:eastAsia="Times New Roman" w:hAnsi="Times New Roman" w:cs="Times New Roman"/>
          <w:sz w:val="28"/>
          <w:szCs w:val="28"/>
        </w:rPr>
        <w:t>Chẩn đoán: Dấu hiệu lâm sàng thiếu máu </w:t>
      </w:r>
      <w:r w:rsidRPr="00294EF8">
        <w:rPr>
          <w:rFonts w:ascii="Times New Roman" w:eastAsia="Times New Roman" w:hAnsi="Times New Roman" w:cs="Times New Roman"/>
          <w:sz w:val="28"/>
          <w:szCs w:val="28"/>
          <w:u w:val="single"/>
        </w:rPr>
        <w:t>+</w:t>
      </w:r>
      <w:r w:rsidRPr="00294EF8">
        <w:rPr>
          <w:rFonts w:ascii="Times New Roman" w:eastAsia="Times New Roman" w:hAnsi="Times New Roman" w:cs="Times New Roman"/>
          <w:sz w:val="28"/>
          <w:szCs w:val="28"/>
        </w:rPr>
        <w:t> Lách to + Công thức máu biểu hiện thiếu máu với hồng cầu bình thường + Xét nghiệm Coombs tìm kháng thể (+)</w:t>
      </w:r>
    </w:p>
    <w:p w:rsidR="00CF5761" w:rsidRPr="00294EF8" w:rsidRDefault="00CF5761" w:rsidP="00294EF8">
      <w:pPr>
        <w:pStyle w:val="ListParagraph"/>
        <w:numPr>
          <w:ilvl w:val="0"/>
          <w:numId w:val="21"/>
        </w:numPr>
        <w:shd w:val="clear" w:color="auto" w:fill="FFFFFF"/>
        <w:spacing w:after="0" w:line="240" w:lineRule="auto"/>
        <w:ind w:left="0" w:firstLine="426"/>
        <w:rPr>
          <w:rFonts w:ascii="Times New Roman" w:eastAsia="Times New Roman" w:hAnsi="Times New Roman" w:cs="Times New Roman"/>
          <w:sz w:val="28"/>
          <w:szCs w:val="28"/>
        </w:rPr>
      </w:pPr>
      <w:r w:rsidRPr="00294EF8">
        <w:rPr>
          <w:rFonts w:ascii="Times New Roman" w:eastAsia="Times New Roman" w:hAnsi="Times New Roman" w:cs="Times New Roman"/>
          <w:sz w:val="28"/>
          <w:szCs w:val="28"/>
        </w:rPr>
        <w:t>Điều trị: Corticoid 1mg/kg x 4 tuần, sau đó giảm dần. Ức chế miễn dịch khác hoặc ghép tủy trong trường hợp kháng trị</w:t>
      </w:r>
    </w:p>
    <w:p w:rsidR="00CF5761" w:rsidRPr="00CF5761" w:rsidRDefault="00CF5761" w:rsidP="00294EF8">
      <w:pPr>
        <w:shd w:val="clear" w:color="auto" w:fill="FFFFFF"/>
        <w:spacing w:after="0" w:line="368" w:lineRule="atLeast"/>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t>       </w:t>
      </w:r>
      <w:r w:rsidRPr="00CF5761">
        <w:rPr>
          <w:rFonts w:ascii="Times New Roman" w:eastAsia="Times New Roman" w:hAnsi="Times New Roman" w:cs="Times New Roman"/>
          <w:b/>
          <w:bCs/>
          <w:sz w:val="28"/>
          <w:szCs w:val="28"/>
        </w:rPr>
        <w:t>4. Suy tủy xương</w:t>
      </w:r>
    </w:p>
    <w:p w:rsidR="00CF5761" w:rsidRPr="00294EF8" w:rsidRDefault="00CF5761" w:rsidP="00294EF8">
      <w:pPr>
        <w:pStyle w:val="ListParagraph"/>
        <w:numPr>
          <w:ilvl w:val="0"/>
          <w:numId w:val="21"/>
        </w:numPr>
        <w:shd w:val="clear" w:color="auto" w:fill="FFFFFF"/>
        <w:spacing w:after="0" w:line="240" w:lineRule="auto"/>
        <w:ind w:left="0" w:firstLine="426"/>
        <w:rPr>
          <w:rFonts w:ascii="Times New Roman" w:eastAsia="Times New Roman" w:hAnsi="Times New Roman" w:cs="Times New Roman"/>
          <w:sz w:val="28"/>
          <w:szCs w:val="28"/>
        </w:rPr>
      </w:pPr>
      <w:r w:rsidRPr="00294EF8">
        <w:rPr>
          <w:rFonts w:ascii="Times New Roman" w:eastAsia="Times New Roman" w:hAnsi="Times New Roman" w:cs="Times New Roman"/>
          <w:sz w:val="28"/>
          <w:szCs w:val="28"/>
        </w:rPr>
        <w:t>Nguyên nhân: Suy tủy xương là tình trạng tủy không sản xuất đủ nhu cầu máu cho cơ thể. Có thể do nhiễm trùng, hóa chất, tia xạ hoặc di truyền hoặc không rõ căn</w:t>
      </w:r>
    </w:p>
    <w:p w:rsidR="00CF5761" w:rsidRPr="00294EF8" w:rsidRDefault="00CF5761" w:rsidP="00294EF8">
      <w:pPr>
        <w:pStyle w:val="ListParagraph"/>
        <w:numPr>
          <w:ilvl w:val="0"/>
          <w:numId w:val="21"/>
        </w:numPr>
        <w:shd w:val="clear" w:color="auto" w:fill="FFFFFF"/>
        <w:spacing w:after="0" w:line="240" w:lineRule="auto"/>
        <w:ind w:left="0" w:firstLine="426"/>
        <w:rPr>
          <w:rFonts w:ascii="Times New Roman" w:eastAsia="Times New Roman" w:hAnsi="Times New Roman" w:cs="Times New Roman"/>
          <w:sz w:val="28"/>
          <w:szCs w:val="28"/>
        </w:rPr>
      </w:pPr>
      <w:r w:rsidRPr="00294EF8">
        <w:rPr>
          <w:rFonts w:ascii="Times New Roman" w:eastAsia="Times New Roman" w:hAnsi="Times New Roman" w:cs="Times New Roman"/>
          <w:sz w:val="28"/>
          <w:szCs w:val="28"/>
        </w:rPr>
        <w:t>Chẩn đoán: Dấu hiệu lâm sàng thiếu máu </w:t>
      </w:r>
      <w:r w:rsidRPr="00294EF8">
        <w:rPr>
          <w:rFonts w:ascii="Times New Roman" w:eastAsia="Times New Roman" w:hAnsi="Times New Roman" w:cs="Times New Roman"/>
          <w:sz w:val="28"/>
          <w:szCs w:val="28"/>
          <w:u w:val="single"/>
        </w:rPr>
        <w:t>+</w:t>
      </w:r>
      <w:r w:rsidRPr="00294EF8">
        <w:rPr>
          <w:rFonts w:ascii="Times New Roman" w:eastAsia="Times New Roman" w:hAnsi="Times New Roman" w:cs="Times New Roman"/>
          <w:sz w:val="28"/>
          <w:szCs w:val="28"/>
        </w:rPr>
        <w:t> + Công thức máu biểu hiện thiếu máu với hồng cầu bình thường, có thể giảm thêm bạch cầu và tiểu cầu + Sinh thiết tủy cho dấu hiệu suy tủy</w:t>
      </w:r>
    </w:p>
    <w:p w:rsidR="00CF5761" w:rsidRPr="00294EF8" w:rsidRDefault="00CF5761" w:rsidP="00294EF8">
      <w:pPr>
        <w:pStyle w:val="ListParagraph"/>
        <w:numPr>
          <w:ilvl w:val="0"/>
          <w:numId w:val="21"/>
        </w:numPr>
        <w:shd w:val="clear" w:color="auto" w:fill="FFFFFF"/>
        <w:spacing w:after="0" w:line="240" w:lineRule="auto"/>
        <w:ind w:left="0" w:firstLine="426"/>
        <w:rPr>
          <w:rFonts w:ascii="Times New Roman" w:eastAsia="Times New Roman" w:hAnsi="Times New Roman" w:cs="Times New Roman"/>
          <w:sz w:val="28"/>
          <w:szCs w:val="28"/>
        </w:rPr>
      </w:pPr>
      <w:r w:rsidRPr="00294EF8">
        <w:rPr>
          <w:rFonts w:ascii="Times New Roman" w:eastAsia="Times New Roman" w:hAnsi="Times New Roman" w:cs="Times New Roman"/>
          <w:sz w:val="28"/>
          <w:szCs w:val="28"/>
        </w:rPr>
        <w:t>Điều trị: Truyền máu, ghép tủy sớm từ người khỏe mạnh</w:t>
      </w:r>
    </w:p>
    <w:p w:rsidR="00CF5761" w:rsidRPr="00294EF8" w:rsidRDefault="00CF5761" w:rsidP="00294EF8">
      <w:pPr>
        <w:pStyle w:val="ListParagraph"/>
        <w:numPr>
          <w:ilvl w:val="0"/>
          <w:numId w:val="21"/>
        </w:numPr>
        <w:shd w:val="clear" w:color="auto" w:fill="FFFFFF"/>
        <w:spacing w:after="0" w:line="240" w:lineRule="auto"/>
        <w:ind w:left="0" w:firstLine="426"/>
        <w:rPr>
          <w:rFonts w:ascii="Times New Roman" w:eastAsia="Times New Roman" w:hAnsi="Times New Roman" w:cs="Times New Roman"/>
          <w:sz w:val="28"/>
          <w:szCs w:val="28"/>
        </w:rPr>
      </w:pPr>
      <w:r w:rsidRPr="00294EF8">
        <w:rPr>
          <w:rFonts w:ascii="Times New Roman" w:eastAsia="Times New Roman" w:hAnsi="Times New Roman" w:cs="Times New Roman"/>
          <w:sz w:val="28"/>
          <w:szCs w:val="28"/>
        </w:rPr>
        <w:t>Trường hợp do virus đáp ứng tốt với hóa trị và phác đồ diệt virus</w:t>
      </w:r>
    </w:p>
    <w:p w:rsidR="00CF5761" w:rsidRPr="00CF5761" w:rsidRDefault="00CF5761" w:rsidP="00294EF8">
      <w:pPr>
        <w:shd w:val="clear" w:color="auto" w:fill="FFFFFF"/>
        <w:spacing w:after="0" w:line="368" w:lineRule="atLeast"/>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t>      </w:t>
      </w:r>
      <w:r w:rsidRPr="00CF5761">
        <w:rPr>
          <w:rFonts w:ascii="Times New Roman" w:eastAsia="Times New Roman" w:hAnsi="Times New Roman" w:cs="Times New Roman"/>
          <w:b/>
          <w:bCs/>
          <w:sz w:val="28"/>
          <w:szCs w:val="28"/>
        </w:rPr>
        <w:t> 5. Thiếu máu trong suy thận mạn</w:t>
      </w:r>
    </w:p>
    <w:p w:rsidR="00CF5761" w:rsidRPr="00294EF8" w:rsidRDefault="00CF5761" w:rsidP="00294EF8">
      <w:pPr>
        <w:pStyle w:val="ListParagraph"/>
        <w:numPr>
          <w:ilvl w:val="0"/>
          <w:numId w:val="21"/>
        </w:numPr>
        <w:shd w:val="clear" w:color="auto" w:fill="FFFFFF"/>
        <w:spacing w:after="0" w:line="240" w:lineRule="auto"/>
        <w:ind w:left="0" w:firstLine="360"/>
        <w:rPr>
          <w:rFonts w:ascii="Times New Roman" w:eastAsia="Times New Roman" w:hAnsi="Times New Roman" w:cs="Times New Roman"/>
          <w:sz w:val="28"/>
          <w:szCs w:val="28"/>
        </w:rPr>
      </w:pPr>
      <w:r w:rsidRPr="00294EF8">
        <w:rPr>
          <w:rFonts w:ascii="Times New Roman" w:eastAsia="Times New Roman" w:hAnsi="Times New Roman" w:cs="Times New Roman"/>
          <w:sz w:val="28"/>
          <w:szCs w:val="28"/>
        </w:rPr>
        <w:t>Nguyên nhân: Suy thận mạn làm giảm tế bào cạnh cầu thận, dẫn tới hàm lượng Erythropoietin giảm thấp</w:t>
      </w:r>
    </w:p>
    <w:p w:rsidR="00CF5761" w:rsidRPr="00294EF8" w:rsidRDefault="00CF5761" w:rsidP="00294EF8">
      <w:pPr>
        <w:pStyle w:val="ListParagraph"/>
        <w:numPr>
          <w:ilvl w:val="0"/>
          <w:numId w:val="21"/>
        </w:numPr>
        <w:shd w:val="clear" w:color="auto" w:fill="FFFFFF"/>
        <w:spacing w:after="0" w:line="240" w:lineRule="auto"/>
        <w:ind w:left="0" w:firstLine="360"/>
        <w:rPr>
          <w:rFonts w:ascii="Times New Roman" w:eastAsia="Times New Roman" w:hAnsi="Times New Roman" w:cs="Times New Roman"/>
          <w:sz w:val="28"/>
          <w:szCs w:val="28"/>
        </w:rPr>
      </w:pPr>
      <w:r w:rsidRPr="00294EF8">
        <w:rPr>
          <w:rFonts w:ascii="Times New Roman" w:eastAsia="Times New Roman" w:hAnsi="Times New Roman" w:cs="Times New Roman"/>
          <w:sz w:val="28"/>
          <w:szCs w:val="28"/>
        </w:rPr>
        <w:t>Chẩn đoán: Dấu hiệu lâm sàng thiếu máu </w:t>
      </w:r>
      <w:r w:rsidRPr="00294EF8">
        <w:rPr>
          <w:rFonts w:ascii="Times New Roman" w:eastAsia="Times New Roman" w:hAnsi="Times New Roman" w:cs="Times New Roman"/>
          <w:sz w:val="28"/>
          <w:szCs w:val="28"/>
          <w:u w:val="single"/>
        </w:rPr>
        <w:t>+</w:t>
      </w:r>
      <w:r w:rsidRPr="00294EF8">
        <w:rPr>
          <w:rFonts w:ascii="Times New Roman" w:eastAsia="Times New Roman" w:hAnsi="Times New Roman" w:cs="Times New Roman"/>
          <w:sz w:val="28"/>
          <w:szCs w:val="28"/>
        </w:rPr>
        <w:t> + Công thức máu biểu hiện thiếu máu với hồng cầu bình thường, có thể giảm thêm bạch cầu và tiểu cầu + Bệnh suy thận mạn + Định lượng Erythropoietin giảm</w:t>
      </w:r>
    </w:p>
    <w:p w:rsidR="00CF5761" w:rsidRPr="00294EF8" w:rsidRDefault="00CF5761" w:rsidP="00294EF8">
      <w:pPr>
        <w:pStyle w:val="ListParagraph"/>
        <w:numPr>
          <w:ilvl w:val="0"/>
          <w:numId w:val="21"/>
        </w:numPr>
        <w:shd w:val="clear" w:color="auto" w:fill="FFFFFF"/>
        <w:spacing w:after="0" w:line="240" w:lineRule="auto"/>
        <w:ind w:left="0" w:firstLine="360"/>
        <w:rPr>
          <w:rFonts w:ascii="Times New Roman" w:eastAsia="Times New Roman" w:hAnsi="Times New Roman" w:cs="Times New Roman"/>
          <w:sz w:val="28"/>
          <w:szCs w:val="28"/>
        </w:rPr>
      </w:pPr>
      <w:r w:rsidRPr="00294EF8">
        <w:rPr>
          <w:rFonts w:ascii="Times New Roman" w:eastAsia="Times New Roman" w:hAnsi="Times New Roman" w:cs="Times New Roman"/>
          <w:sz w:val="28"/>
          <w:szCs w:val="28"/>
        </w:rPr>
        <w:t>Điều trị: Erthropoietin tiêm dưới da cách ngày 50-150 đơn vị/kg</w:t>
      </w:r>
    </w:p>
    <w:p w:rsidR="00CF5761" w:rsidRPr="00CF5761" w:rsidRDefault="00CF5761" w:rsidP="00294EF8">
      <w:pPr>
        <w:shd w:val="clear" w:color="auto" w:fill="FFFFFF"/>
        <w:spacing w:after="0" w:line="368" w:lineRule="atLeast"/>
        <w:ind w:firstLine="360"/>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t> </w:t>
      </w:r>
      <w:r w:rsidRPr="00CF5761">
        <w:rPr>
          <w:rFonts w:ascii="Times New Roman" w:eastAsia="Times New Roman" w:hAnsi="Times New Roman" w:cs="Times New Roman"/>
          <w:b/>
          <w:bCs/>
          <w:sz w:val="28"/>
          <w:szCs w:val="28"/>
        </w:rPr>
        <w:t>      V. NHẬN BIẾT TÌNH TRẠNG THIẾU MÁU</w:t>
      </w:r>
    </w:p>
    <w:p w:rsidR="00CF5761" w:rsidRPr="00CF5761" w:rsidRDefault="00CF5761" w:rsidP="00294EF8">
      <w:pPr>
        <w:numPr>
          <w:ilvl w:val="0"/>
          <w:numId w:val="12"/>
        </w:numPr>
        <w:shd w:val="clear" w:color="auto" w:fill="FFFFFF"/>
        <w:tabs>
          <w:tab w:val="clear" w:pos="720"/>
          <w:tab w:val="num" w:pos="0"/>
        </w:tabs>
        <w:spacing w:after="0" w:line="240" w:lineRule="auto"/>
        <w:ind w:left="0" w:firstLine="426"/>
        <w:jc w:val="both"/>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t>Thiếu máu không phải là bệnh mà là tình trạng có thể do rất nhiều bệnh gây nên</w:t>
      </w:r>
    </w:p>
    <w:p w:rsidR="00CF5761" w:rsidRPr="00CF5761" w:rsidRDefault="00CF5761" w:rsidP="00294EF8">
      <w:pPr>
        <w:numPr>
          <w:ilvl w:val="0"/>
          <w:numId w:val="12"/>
        </w:numPr>
        <w:shd w:val="clear" w:color="auto" w:fill="FFFFFF"/>
        <w:tabs>
          <w:tab w:val="clear" w:pos="720"/>
          <w:tab w:val="num" w:pos="0"/>
        </w:tabs>
        <w:spacing w:after="0" w:line="240" w:lineRule="auto"/>
        <w:ind w:left="0" w:firstLine="426"/>
        <w:jc w:val="both"/>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t>Thiếu máu gây tình trạng mệt mỏi chung, kéo dài có thể ảnh hưởng tới thần kinh, tim mạch, nội tiết, sinh dục… và chất lượng cuộc sống</w:t>
      </w:r>
    </w:p>
    <w:p w:rsidR="00CF5761" w:rsidRPr="00CF5761" w:rsidRDefault="00CF5761" w:rsidP="00294EF8">
      <w:pPr>
        <w:numPr>
          <w:ilvl w:val="0"/>
          <w:numId w:val="12"/>
        </w:numPr>
        <w:shd w:val="clear" w:color="auto" w:fill="FFFFFF"/>
        <w:tabs>
          <w:tab w:val="clear" w:pos="720"/>
          <w:tab w:val="num" w:pos="0"/>
        </w:tabs>
        <w:spacing w:after="0" w:line="240" w:lineRule="auto"/>
        <w:ind w:left="0" w:firstLine="426"/>
        <w:jc w:val="both"/>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t>Điều trị thiếu máu là điều trị nguyên nhân gây thiếu máu + nâng đỡ tổng trạng chung</w:t>
      </w:r>
    </w:p>
    <w:p w:rsidR="00CF5761" w:rsidRPr="00CF5761" w:rsidRDefault="00CF5761" w:rsidP="00294EF8">
      <w:pPr>
        <w:numPr>
          <w:ilvl w:val="0"/>
          <w:numId w:val="12"/>
        </w:numPr>
        <w:shd w:val="clear" w:color="auto" w:fill="FFFFFF"/>
        <w:tabs>
          <w:tab w:val="clear" w:pos="720"/>
          <w:tab w:val="num" w:pos="0"/>
        </w:tabs>
        <w:spacing w:after="0" w:line="240" w:lineRule="auto"/>
        <w:ind w:left="0" w:firstLine="426"/>
        <w:jc w:val="both"/>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lastRenderedPageBreak/>
        <w:t>Chỉ truyền máu khi cơ thể không thể tự điều chỉnh bằng phương pháp điều trị nguyên nhân(mất bù)</w:t>
      </w:r>
    </w:p>
    <w:p w:rsidR="00CF5761" w:rsidRPr="00CF5761" w:rsidRDefault="00CF5761" w:rsidP="00294EF8">
      <w:pPr>
        <w:numPr>
          <w:ilvl w:val="0"/>
          <w:numId w:val="12"/>
        </w:numPr>
        <w:shd w:val="clear" w:color="auto" w:fill="FFFFFF"/>
        <w:tabs>
          <w:tab w:val="clear" w:pos="720"/>
          <w:tab w:val="num" w:pos="0"/>
        </w:tabs>
        <w:spacing w:after="0" w:line="240" w:lineRule="auto"/>
        <w:ind w:left="0" w:firstLine="426"/>
        <w:jc w:val="both"/>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t>Nên khám sức khỏe tổng quát ngay khi nghi ngờ</w:t>
      </w:r>
    </w:p>
    <w:p w:rsidR="00CF5761" w:rsidRPr="00CF5761" w:rsidRDefault="00CF5761" w:rsidP="00CF5761">
      <w:pPr>
        <w:shd w:val="clear" w:color="auto" w:fill="FFFFFF"/>
        <w:spacing w:after="0" w:line="368" w:lineRule="atLeast"/>
        <w:jc w:val="both"/>
        <w:rPr>
          <w:rFonts w:ascii="Times New Roman" w:eastAsia="Times New Roman" w:hAnsi="Times New Roman" w:cs="Times New Roman"/>
          <w:sz w:val="28"/>
          <w:szCs w:val="28"/>
        </w:rPr>
      </w:pPr>
      <w:r w:rsidRPr="00CF5761">
        <w:rPr>
          <w:rFonts w:ascii="Times New Roman" w:eastAsia="Times New Roman" w:hAnsi="Times New Roman" w:cs="Times New Roman"/>
          <w:b/>
          <w:bCs/>
          <w:sz w:val="28"/>
          <w:szCs w:val="28"/>
        </w:rPr>
        <w:t>      VI. DỰ PHÒNG TÌNH TRẠNG THIẾU MÁU</w:t>
      </w:r>
    </w:p>
    <w:p w:rsidR="00CF5761" w:rsidRPr="00CF5761" w:rsidRDefault="00CF5761" w:rsidP="00CF5761">
      <w:pPr>
        <w:numPr>
          <w:ilvl w:val="0"/>
          <w:numId w:val="13"/>
        </w:numPr>
        <w:shd w:val="clear" w:color="auto" w:fill="FFFFFF"/>
        <w:spacing w:after="0" w:line="240" w:lineRule="auto"/>
        <w:jc w:val="both"/>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t>Không để thiếu máu:</w:t>
      </w:r>
    </w:p>
    <w:p w:rsidR="00CF5761" w:rsidRPr="00294EF8" w:rsidRDefault="00CF5761" w:rsidP="00294EF8">
      <w:pPr>
        <w:pStyle w:val="ListParagraph"/>
        <w:numPr>
          <w:ilvl w:val="0"/>
          <w:numId w:val="21"/>
        </w:numPr>
        <w:shd w:val="clear" w:color="auto" w:fill="FFFFFF"/>
        <w:spacing w:after="0" w:line="240" w:lineRule="auto"/>
        <w:ind w:left="0" w:firstLine="426"/>
        <w:jc w:val="both"/>
        <w:rPr>
          <w:rFonts w:ascii="Times New Roman" w:eastAsia="Times New Roman" w:hAnsi="Times New Roman" w:cs="Times New Roman"/>
          <w:sz w:val="28"/>
          <w:szCs w:val="28"/>
        </w:rPr>
      </w:pPr>
      <w:r w:rsidRPr="00294EF8">
        <w:rPr>
          <w:rFonts w:ascii="Times New Roman" w:eastAsia="Times New Roman" w:hAnsi="Times New Roman" w:cs="Times New Roman"/>
          <w:sz w:val="28"/>
          <w:szCs w:val="28"/>
        </w:rPr>
        <w:t>Ăn uống: vệ sinh, đúng khoa học, cân đối các thành phần, phù hợp khẩu vị và cảm giác của cơ thể… Đặc biệt hạn chế gia vị nhân tạo, hương liệu, dầu mỡ…</w:t>
      </w:r>
    </w:p>
    <w:p w:rsidR="00CF5761" w:rsidRPr="00294EF8" w:rsidRDefault="00CF5761" w:rsidP="00294EF8">
      <w:pPr>
        <w:pStyle w:val="ListParagraph"/>
        <w:numPr>
          <w:ilvl w:val="0"/>
          <w:numId w:val="21"/>
        </w:numPr>
        <w:shd w:val="clear" w:color="auto" w:fill="FFFFFF"/>
        <w:spacing w:after="0" w:line="240" w:lineRule="auto"/>
        <w:ind w:left="0" w:firstLine="426"/>
        <w:jc w:val="both"/>
        <w:rPr>
          <w:rFonts w:ascii="Times New Roman" w:eastAsia="Times New Roman" w:hAnsi="Times New Roman" w:cs="Times New Roman"/>
          <w:sz w:val="28"/>
          <w:szCs w:val="28"/>
        </w:rPr>
      </w:pPr>
      <w:r w:rsidRPr="00294EF8">
        <w:rPr>
          <w:rFonts w:ascii="Times New Roman" w:eastAsia="Times New Roman" w:hAnsi="Times New Roman" w:cs="Times New Roman"/>
          <w:sz w:val="28"/>
          <w:szCs w:val="28"/>
        </w:rPr>
        <w:t>Chế độ sinh hoạt – làm việc cân đối, tập luyện nâng cao sức khỏe chung để tránh các bệnh nội khoa chung</w:t>
      </w:r>
    </w:p>
    <w:p w:rsidR="00CF5761" w:rsidRPr="00294EF8" w:rsidRDefault="00CF5761" w:rsidP="00294EF8">
      <w:pPr>
        <w:pStyle w:val="ListParagraph"/>
        <w:numPr>
          <w:ilvl w:val="0"/>
          <w:numId w:val="21"/>
        </w:numPr>
        <w:shd w:val="clear" w:color="auto" w:fill="FFFFFF"/>
        <w:spacing w:after="0" w:line="240" w:lineRule="auto"/>
        <w:ind w:left="0" w:firstLine="426"/>
        <w:jc w:val="both"/>
        <w:rPr>
          <w:rFonts w:ascii="Times New Roman" w:eastAsia="Times New Roman" w:hAnsi="Times New Roman" w:cs="Times New Roman"/>
          <w:sz w:val="28"/>
          <w:szCs w:val="28"/>
        </w:rPr>
      </w:pPr>
      <w:r w:rsidRPr="00294EF8">
        <w:rPr>
          <w:rFonts w:ascii="Times New Roman" w:eastAsia="Times New Roman" w:hAnsi="Times New Roman" w:cs="Times New Roman"/>
          <w:sz w:val="28"/>
          <w:szCs w:val="28"/>
        </w:rPr>
        <w:t>Đặc biệt phụ nữ, lưu ý nhiều đến kinh kỳ, cần bổ sung sắt uống, ăn thức ăn giàu sắt nếu thiếu</w:t>
      </w:r>
    </w:p>
    <w:p w:rsidR="00CF5761" w:rsidRPr="00294EF8" w:rsidRDefault="00CF5761" w:rsidP="00294EF8">
      <w:pPr>
        <w:pStyle w:val="ListParagraph"/>
        <w:numPr>
          <w:ilvl w:val="0"/>
          <w:numId w:val="21"/>
        </w:numPr>
        <w:shd w:val="clear" w:color="auto" w:fill="FFFFFF"/>
        <w:spacing w:after="0" w:line="240" w:lineRule="auto"/>
        <w:ind w:left="0" w:firstLine="426"/>
        <w:jc w:val="both"/>
        <w:rPr>
          <w:rFonts w:ascii="Times New Roman" w:eastAsia="Times New Roman" w:hAnsi="Times New Roman" w:cs="Times New Roman"/>
          <w:sz w:val="28"/>
          <w:szCs w:val="28"/>
        </w:rPr>
      </w:pPr>
      <w:r w:rsidRPr="00294EF8">
        <w:rPr>
          <w:rFonts w:ascii="Times New Roman" w:eastAsia="Times New Roman" w:hAnsi="Times New Roman" w:cs="Times New Roman"/>
          <w:sz w:val="28"/>
          <w:szCs w:val="28"/>
        </w:rPr>
        <w:t>Không để thiếu máu kéo dài:</w:t>
      </w:r>
    </w:p>
    <w:p w:rsidR="00CF5761" w:rsidRPr="00294EF8" w:rsidRDefault="00CF5761" w:rsidP="00294EF8">
      <w:pPr>
        <w:pStyle w:val="ListParagraph"/>
        <w:numPr>
          <w:ilvl w:val="0"/>
          <w:numId w:val="21"/>
        </w:numPr>
        <w:shd w:val="clear" w:color="auto" w:fill="FFFFFF"/>
        <w:spacing w:after="0" w:line="240" w:lineRule="auto"/>
        <w:ind w:left="0" w:firstLine="426"/>
        <w:jc w:val="both"/>
        <w:rPr>
          <w:rFonts w:ascii="Times New Roman" w:eastAsia="Times New Roman" w:hAnsi="Times New Roman" w:cs="Times New Roman"/>
          <w:sz w:val="28"/>
          <w:szCs w:val="28"/>
        </w:rPr>
      </w:pPr>
      <w:r w:rsidRPr="00294EF8">
        <w:rPr>
          <w:rFonts w:ascii="Times New Roman" w:eastAsia="Times New Roman" w:hAnsi="Times New Roman" w:cs="Times New Roman"/>
          <w:sz w:val="28"/>
          <w:szCs w:val="28"/>
        </w:rPr>
        <w:t>Lắng nghe cơ thể và các dấu hiệu nghi ngờ thiếu máu hoặc bệnh có nguy cơ gây thiếu máu</w:t>
      </w:r>
    </w:p>
    <w:p w:rsidR="00CF5761" w:rsidRPr="00294EF8" w:rsidRDefault="00CF5761" w:rsidP="00294EF8">
      <w:pPr>
        <w:pStyle w:val="ListParagraph"/>
        <w:numPr>
          <w:ilvl w:val="0"/>
          <w:numId w:val="21"/>
        </w:numPr>
        <w:shd w:val="clear" w:color="auto" w:fill="FFFFFF"/>
        <w:spacing w:after="0" w:line="240" w:lineRule="auto"/>
        <w:ind w:left="0" w:firstLine="426"/>
        <w:jc w:val="both"/>
        <w:rPr>
          <w:rFonts w:ascii="Times New Roman" w:eastAsia="Times New Roman" w:hAnsi="Times New Roman" w:cs="Times New Roman"/>
          <w:sz w:val="28"/>
          <w:szCs w:val="28"/>
        </w:rPr>
      </w:pPr>
      <w:r w:rsidRPr="00294EF8">
        <w:rPr>
          <w:rFonts w:ascii="Times New Roman" w:eastAsia="Times New Roman" w:hAnsi="Times New Roman" w:cs="Times New Roman"/>
          <w:sz w:val="28"/>
          <w:szCs w:val="28"/>
        </w:rPr>
        <w:t>Khám sức khỏe tổng quát và làm xét nghiệm Công thức máu ngay khi có nghi ngờ</w:t>
      </w:r>
    </w:p>
    <w:p w:rsidR="00CF5761" w:rsidRPr="00294EF8" w:rsidRDefault="00CF5761" w:rsidP="00294EF8">
      <w:pPr>
        <w:pStyle w:val="ListParagraph"/>
        <w:numPr>
          <w:ilvl w:val="0"/>
          <w:numId w:val="21"/>
        </w:numPr>
        <w:shd w:val="clear" w:color="auto" w:fill="FFFFFF"/>
        <w:spacing w:after="0" w:line="240" w:lineRule="auto"/>
        <w:ind w:left="0" w:firstLine="426"/>
        <w:jc w:val="both"/>
        <w:rPr>
          <w:rFonts w:ascii="Times New Roman" w:eastAsia="Times New Roman" w:hAnsi="Times New Roman" w:cs="Times New Roman"/>
          <w:sz w:val="28"/>
          <w:szCs w:val="28"/>
        </w:rPr>
      </w:pPr>
      <w:r w:rsidRPr="00294EF8">
        <w:rPr>
          <w:rFonts w:ascii="Times New Roman" w:eastAsia="Times New Roman" w:hAnsi="Times New Roman" w:cs="Times New Roman"/>
          <w:sz w:val="28"/>
          <w:szCs w:val="28"/>
        </w:rPr>
        <w:t>Nên khám sức khỏe ít nhất 1 lần / năm</w:t>
      </w:r>
    </w:p>
    <w:p w:rsidR="00CF5761" w:rsidRPr="00CF5761" w:rsidRDefault="00755EFF" w:rsidP="00755EFF">
      <w:pPr>
        <w:shd w:val="clear" w:color="auto" w:fill="FFFFFF"/>
        <w:spacing w:after="0" w:line="240" w:lineRule="auto"/>
        <w:rPr>
          <w:rFonts w:ascii="Times New Roman" w:eastAsia="Times New Roman" w:hAnsi="Times New Roman" w:cs="Times New Roman"/>
          <w:b/>
          <w:sz w:val="28"/>
          <w:szCs w:val="28"/>
        </w:rPr>
      </w:pPr>
      <w:r w:rsidRPr="00ED76FE">
        <w:rPr>
          <w:rFonts w:ascii="Times New Roman" w:eastAsia="Times New Roman" w:hAnsi="Times New Roman" w:cs="Times New Roman"/>
          <w:b/>
          <w:kern w:val="36"/>
          <w:sz w:val="28"/>
          <w:szCs w:val="28"/>
          <w:highlight w:val="yellow"/>
        </w:rPr>
        <w:t>VI. KHI NÀO THÌ CẦN TRUYỀN MÁU</w:t>
      </w:r>
    </w:p>
    <w:p w:rsidR="00CF5761" w:rsidRPr="00CF5761" w:rsidRDefault="00755EFF" w:rsidP="00CF5761">
      <w:pPr>
        <w:shd w:val="clear" w:color="auto" w:fill="FFFFFF"/>
        <w:spacing w:after="0" w:line="240" w:lineRule="auto"/>
        <w:rPr>
          <w:rFonts w:ascii="Times New Roman" w:eastAsia="Times New Roman" w:hAnsi="Times New Roman" w:cs="Times New Roman"/>
          <w:sz w:val="28"/>
          <w:szCs w:val="28"/>
          <w:highlight w:val="yellow"/>
        </w:rPr>
      </w:pPr>
      <w:r>
        <w:rPr>
          <w:rFonts w:ascii="Times New Roman" w:eastAsia="Times New Roman" w:hAnsi="Times New Roman" w:cs="Times New Roman"/>
          <w:b/>
          <w:bCs/>
          <w:sz w:val="28"/>
          <w:szCs w:val="28"/>
        </w:rPr>
        <w:t xml:space="preserve">1. </w:t>
      </w:r>
      <w:r w:rsidR="00CF5761" w:rsidRPr="00CF5761">
        <w:rPr>
          <w:rFonts w:ascii="Times New Roman" w:eastAsia="Times New Roman" w:hAnsi="Times New Roman" w:cs="Times New Roman"/>
          <w:b/>
          <w:bCs/>
          <w:sz w:val="28"/>
          <w:szCs w:val="28"/>
        </w:rPr>
        <w:t>Trường hợp nào cần truyền máu?</w:t>
      </w:r>
      <w:r w:rsidR="00CF5761" w:rsidRPr="00CF5761">
        <w:rPr>
          <w:rFonts w:ascii="Times New Roman" w:eastAsia="Times New Roman" w:hAnsi="Times New Roman" w:cs="Times New Roman"/>
          <w:sz w:val="28"/>
          <w:szCs w:val="28"/>
        </w:rPr>
        <w:br/>
      </w:r>
      <w:r w:rsidRPr="00ED76FE">
        <w:rPr>
          <w:rFonts w:ascii="Times New Roman" w:eastAsia="Times New Roman" w:hAnsi="Times New Roman" w:cs="Times New Roman"/>
          <w:i/>
          <w:iCs/>
          <w:sz w:val="28"/>
          <w:szCs w:val="28"/>
          <w:highlight w:val="yellow"/>
        </w:rPr>
        <w:t>1.</w:t>
      </w:r>
      <w:r w:rsidR="00CF5761" w:rsidRPr="00CF5761">
        <w:rPr>
          <w:rFonts w:ascii="Times New Roman" w:eastAsia="Times New Roman" w:hAnsi="Times New Roman" w:cs="Times New Roman"/>
          <w:i/>
          <w:iCs/>
          <w:sz w:val="28"/>
          <w:szCs w:val="28"/>
          <w:highlight w:val="yellow"/>
        </w:rPr>
        <w:t>1. Thiếu máu cấp</w:t>
      </w:r>
    </w:p>
    <w:p w:rsidR="00CF5761" w:rsidRPr="00CF5761" w:rsidRDefault="00CF5761" w:rsidP="00CF5761">
      <w:pPr>
        <w:shd w:val="clear" w:color="auto" w:fill="FFFFFF"/>
        <w:spacing w:after="0" w:line="240" w:lineRule="auto"/>
        <w:jc w:val="both"/>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highlight w:val="yellow"/>
        </w:rPr>
        <w:t>- Chỉ định truyền máu khi thiếu máu cấp ở mức độ nặng và mức độ trung bình nhưng vẫn còn chảy máu hoặc còn tán huyết.</w:t>
      </w:r>
    </w:p>
    <w:p w:rsidR="00CF5761" w:rsidRPr="00CF5761" w:rsidRDefault="00CF5761" w:rsidP="00CF5761">
      <w:pPr>
        <w:shd w:val="clear" w:color="auto" w:fill="FFFFFF"/>
        <w:spacing w:after="0" w:line="240" w:lineRule="auto"/>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t>- Thiếu máu cấp được chia theo mức độ sau:</w:t>
      </w:r>
    </w:p>
    <w:p w:rsidR="00CF5761" w:rsidRPr="00CF5761" w:rsidRDefault="00CF5761" w:rsidP="00CF5761">
      <w:pPr>
        <w:shd w:val="clear" w:color="auto" w:fill="FFFFFF"/>
        <w:spacing w:after="0" w:line="240" w:lineRule="auto"/>
        <w:rPr>
          <w:rFonts w:ascii="Times New Roman" w:eastAsia="Times New Roman" w:hAnsi="Times New Roman" w:cs="Times New Roman"/>
          <w:sz w:val="28"/>
          <w:szCs w:val="28"/>
        </w:rPr>
      </w:pPr>
      <w:r w:rsidRPr="00CF5761">
        <w:rPr>
          <w:rFonts w:ascii="Times New Roman" w:eastAsia="Times New Roman" w:hAnsi="Times New Roman" w:cs="Times New Roman"/>
          <w:b/>
          <w:bCs/>
          <w:i/>
          <w:iCs/>
          <w:sz w:val="28"/>
          <w:szCs w:val="28"/>
        </w:rPr>
        <w:t>Mất máu nhẹ</w:t>
      </w:r>
      <w:r w:rsidRPr="00CF5761">
        <w:rPr>
          <w:rFonts w:ascii="Times New Roman" w:eastAsia="Times New Roman" w:hAnsi="Times New Roman" w:cs="Times New Roman"/>
          <w:i/>
          <w:iCs/>
          <w:sz w:val="28"/>
          <w:szCs w:val="28"/>
        </w:rPr>
        <w:t>: - &lt; 500ml máu. </w:t>
      </w:r>
      <w:r w:rsidRPr="00CF5761">
        <w:rPr>
          <w:rFonts w:ascii="Times New Roman" w:eastAsia="Times New Roman" w:hAnsi="Times New Roman" w:cs="Times New Roman"/>
          <w:sz w:val="28"/>
          <w:szCs w:val="28"/>
        </w:rPr>
        <w:br/>
        <w:t>- Mạch và huyết áp bình thường.</w:t>
      </w:r>
      <w:r w:rsidRPr="00CF5761">
        <w:rPr>
          <w:rFonts w:ascii="Times New Roman" w:eastAsia="Times New Roman" w:hAnsi="Times New Roman" w:cs="Times New Roman"/>
          <w:sz w:val="28"/>
          <w:szCs w:val="28"/>
        </w:rPr>
        <w:br/>
        <w:t>- Bệnh nhân tỉnh và tiếp xúc tốt.</w:t>
      </w:r>
      <w:r w:rsidRPr="00CF5761">
        <w:rPr>
          <w:rFonts w:ascii="Times New Roman" w:eastAsia="Times New Roman" w:hAnsi="Times New Roman" w:cs="Times New Roman"/>
          <w:sz w:val="28"/>
          <w:szCs w:val="28"/>
        </w:rPr>
        <w:br/>
      </w:r>
      <w:r w:rsidRPr="00ED76FE">
        <w:rPr>
          <w:rFonts w:ascii="Times New Roman" w:eastAsia="Times New Roman" w:hAnsi="Times New Roman" w:cs="Times New Roman"/>
          <w:b/>
          <w:bCs/>
          <w:i/>
          <w:iCs/>
          <w:sz w:val="28"/>
          <w:szCs w:val="28"/>
        </w:rPr>
        <w:t>Mất máu trung bình</w:t>
      </w:r>
      <w:r w:rsidRPr="00CF5761">
        <w:rPr>
          <w:rFonts w:ascii="Times New Roman" w:eastAsia="Times New Roman" w:hAnsi="Times New Roman" w:cs="Times New Roman"/>
          <w:i/>
          <w:iCs/>
          <w:sz w:val="28"/>
          <w:szCs w:val="28"/>
          <w:highlight w:val="yellow"/>
        </w:rPr>
        <w:t>: - 500 – 1000ml.</w:t>
      </w:r>
      <w:r w:rsidRPr="00CF5761">
        <w:rPr>
          <w:rFonts w:ascii="Times New Roman" w:eastAsia="Times New Roman" w:hAnsi="Times New Roman" w:cs="Times New Roman"/>
          <w:sz w:val="28"/>
          <w:szCs w:val="28"/>
        </w:rPr>
        <w:br/>
        <w:t>- Mạch:100-120lần/phút, huyết áp &gt; 90mmHg.</w:t>
      </w:r>
      <w:r w:rsidRPr="00CF5761">
        <w:rPr>
          <w:rFonts w:ascii="Times New Roman" w:eastAsia="Times New Roman" w:hAnsi="Times New Roman" w:cs="Times New Roman"/>
          <w:sz w:val="28"/>
          <w:szCs w:val="28"/>
        </w:rPr>
        <w:br/>
        <w:t>- Bệnh nhân mệt, lơ mơ, nước tiểu giảm. </w:t>
      </w:r>
      <w:r w:rsidRPr="00CF5761">
        <w:rPr>
          <w:rFonts w:ascii="Times New Roman" w:eastAsia="Times New Roman" w:hAnsi="Times New Roman" w:cs="Times New Roman"/>
          <w:sz w:val="28"/>
          <w:szCs w:val="28"/>
        </w:rPr>
        <w:br/>
      </w:r>
      <w:r w:rsidRPr="00ED76FE">
        <w:rPr>
          <w:rFonts w:ascii="Times New Roman" w:eastAsia="Times New Roman" w:hAnsi="Times New Roman" w:cs="Times New Roman"/>
          <w:b/>
          <w:bCs/>
          <w:i/>
          <w:iCs/>
          <w:sz w:val="28"/>
          <w:szCs w:val="28"/>
        </w:rPr>
        <w:t>Mất máu nặng</w:t>
      </w:r>
      <w:r w:rsidRPr="00CF5761">
        <w:rPr>
          <w:rFonts w:ascii="Times New Roman" w:eastAsia="Times New Roman" w:hAnsi="Times New Roman" w:cs="Times New Roman"/>
          <w:i/>
          <w:iCs/>
          <w:sz w:val="28"/>
          <w:szCs w:val="28"/>
          <w:highlight w:val="yellow"/>
        </w:rPr>
        <w:t>: - &gt; 1000ml máu.</w:t>
      </w:r>
      <w:r w:rsidRPr="00CF5761">
        <w:rPr>
          <w:rFonts w:ascii="Times New Roman" w:eastAsia="Times New Roman" w:hAnsi="Times New Roman" w:cs="Times New Roman"/>
          <w:sz w:val="28"/>
          <w:szCs w:val="28"/>
        </w:rPr>
        <w:br/>
        <w:t>- Mạch &gt; 120lần/phút hoặc không bắt được, huyết áp có thể bằng 0.</w:t>
      </w:r>
      <w:r w:rsidRPr="00CF5761">
        <w:rPr>
          <w:rFonts w:ascii="Times New Roman" w:eastAsia="Times New Roman" w:hAnsi="Times New Roman" w:cs="Times New Roman"/>
          <w:sz w:val="28"/>
          <w:szCs w:val="28"/>
        </w:rPr>
        <w:br/>
        <w:t>-  Bệnh  nhân choáng, thiểu niệu hoặc vô niệu.</w:t>
      </w:r>
      <w:r w:rsidRPr="00CF5761">
        <w:rPr>
          <w:rFonts w:ascii="Times New Roman" w:eastAsia="Times New Roman" w:hAnsi="Times New Roman" w:cs="Times New Roman"/>
          <w:sz w:val="28"/>
          <w:szCs w:val="28"/>
        </w:rPr>
        <w:br/>
      </w:r>
      <w:r w:rsidR="00755EFF" w:rsidRPr="00ED76FE">
        <w:rPr>
          <w:rFonts w:ascii="Times New Roman" w:eastAsia="Times New Roman" w:hAnsi="Times New Roman" w:cs="Times New Roman"/>
          <w:i/>
          <w:iCs/>
          <w:sz w:val="28"/>
          <w:szCs w:val="28"/>
          <w:highlight w:val="yellow"/>
        </w:rPr>
        <w:t>1.</w:t>
      </w:r>
      <w:r w:rsidRPr="00CF5761">
        <w:rPr>
          <w:rFonts w:ascii="Times New Roman" w:eastAsia="Times New Roman" w:hAnsi="Times New Roman" w:cs="Times New Roman"/>
          <w:i/>
          <w:iCs/>
          <w:sz w:val="28"/>
          <w:szCs w:val="28"/>
          <w:highlight w:val="yellow"/>
        </w:rPr>
        <w:t>2. Thiếu máu mãn</w:t>
      </w:r>
      <w:r w:rsidRPr="00CF5761">
        <w:rPr>
          <w:rFonts w:ascii="Times New Roman" w:eastAsia="Times New Roman" w:hAnsi="Times New Roman" w:cs="Times New Roman"/>
          <w:sz w:val="28"/>
          <w:szCs w:val="28"/>
        </w:rPr>
        <w:br/>
        <w:t xml:space="preserve">Chỉ định truyền máu khi bệnh nhân thiếu máu nặng không bù trừ, chỉ cần nâng Hb lên để cải thiện lâm sàng, không  nâng lên đủ như bình thường. </w:t>
      </w:r>
      <w:r w:rsidRPr="00CF5761">
        <w:rPr>
          <w:rFonts w:ascii="Times New Roman" w:eastAsia="Times New Roman" w:hAnsi="Times New Roman" w:cs="Times New Roman"/>
          <w:sz w:val="28"/>
          <w:szCs w:val="28"/>
          <w:highlight w:val="yellow"/>
        </w:rPr>
        <w:t>Khi huyết sắc tố &gt;7 g% thì không cần truyền máu.</w:t>
      </w:r>
      <w:r w:rsidRPr="00CF5761">
        <w:rPr>
          <w:rFonts w:ascii="Times New Roman" w:eastAsia="Times New Roman" w:hAnsi="Times New Roman" w:cs="Times New Roman"/>
          <w:sz w:val="28"/>
          <w:szCs w:val="28"/>
        </w:rPr>
        <w:br/>
      </w:r>
      <w:r w:rsidR="00755EFF">
        <w:rPr>
          <w:rFonts w:ascii="Times New Roman" w:eastAsia="Times New Roman" w:hAnsi="Times New Roman" w:cs="Times New Roman"/>
          <w:b/>
          <w:bCs/>
          <w:sz w:val="28"/>
          <w:szCs w:val="28"/>
        </w:rPr>
        <w:t xml:space="preserve">2. </w:t>
      </w:r>
      <w:r w:rsidRPr="00CF5761">
        <w:rPr>
          <w:rFonts w:ascii="Times New Roman" w:eastAsia="Times New Roman" w:hAnsi="Times New Roman" w:cs="Times New Roman"/>
          <w:b/>
          <w:bCs/>
          <w:sz w:val="28"/>
          <w:szCs w:val="28"/>
        </w:rPr>
        <w:t>Chỉ định truyền máu hợp lý với các chế phẩm của máu</w:t>
      </w:r>
      <w:r w:rsidRPr="00CF5761">
        <w:rPr>
          <w:rFonts w:ascii="Times New Roman" w:eastAsia="Times New Roman" w:hAnsi="Times New Roman" w:cs="Times New Roman"/>
          <w:sz w:val="28"/>
          <w:szCs w:val="28"/>
        </w:rPr>
        <w:t>  </w:t>
      </w:r>
      <w:r w:rsidRPr="00CF5761">
        <w:rPr>
          <w:rFonts w:ascii="Times New Roman" w:eastAsia="Times New Roman" w:hAnsi="Times New Roman" w:cs="Times New Roman"/>
          <w:sz w:val="28"/>
          <w:szCs w:val="28"/>
        </w:rPr>
        <w:br/>
      </w:r>
      <w:r w:rsidR="00755EFF" w:rsidRPr="00755EFF">
        <w:rPr>
          <w:rFonts w:ascii="Times New Roman" w:eastAsia="Times New Roman" w:hAnsi="Times New Roman" w:cs="Times New Roman"/>
          <w:b/>
          <w:i/>
          <w:iCs/>
          <w:sz w:val="28"/>
          <w:szCs w:val="28"/>
        </w:rPr>
        <w:t>2.</w:t>
      </w:r>
      <w:r w:rsidRPr="00CF5761">
        <w:rPr>
          <w:rFonts w:ascii="Times New Roman" w:eastAsia="Times New Roman" w:hAnsi="Times New Roman" w:cs="Times New Roman"/>
          <w:b/>
          <w:i/>
          <w:iCs/>
          <w:sz w:val="28"/>
          <w:szCs w:val="28"/>
        </w:rPr>
        <w:t>1. Máu toàn phần</w:t>
      </w:r>
      <w:r w:rsidRPr="00CF5761">
        <w:rPr>
          <w:rFonts w:ascii="Times New Roman" w:eastAsia="Times New Roman" w:hAnsi="Times New Roman" w:cs="Times New Roman"/>
          <w:sz w:val="28"/>
          <w:szCs w:val="28"/>
        </w:rPr>
        <w:br/>
        <w:t>- Một đơn vị máu toàn phần có 250ml, gồm 200ml máu và 50ml chất chống đông.</w:t>
      </w:r>
      <w:r w:rsidRPr="00CF5761">
        <w:rPr>
          <w:rFonts w:ascii="Times New Roman" w:eastAsia="Times New Roman" w:hAnsi="Times New Roman" w:cs="Times New Roman"/>
          <w:sz w:val="28"/>
          <w:szCs w:val="28"/>
        </w:rPr>
        <w:br/>
      </w:r>
      <w:r w:rsidRPr="00CF5761">
        <w:rPr>
          <w:rFonts w:ascii="Times New Roman" w:eastAsia="Times New Roman" w:hAnsi="Times New Roman" w:cs="Times New Roman"/>
          <w:sz w:val="28"/>
          <w:szCs w:val="28"/>
        </w:rPr>
        <w:lastRenderedPageBreak/>
        <w:t>- Truyền 1 đơn vị máu nâng Hct thêm 2%</w:t>
      </w:r>
      <w:r w:rsidRPr="00CF5761">
        <w:rPr>
          <w:rFonts w:ascii="Times New Roman" w:eastAsia="Times New Roman" w:hAnsi="Times New Roman" w:cs="Times New Roman"/>
          <w:sz w:val="28"/>
          <w:szCs w:val="28"/>
        </w:rPr>
        <w:br/>
        <w:t>- Truyền máu phải được tiến hành trong vòng 30 phút từ khi lấy ra khỏi tủ lạnh. </w:t>
      </w:r>
    </w:p>
    <w:p w:rsidR="00CF5761" w:rsidRPr="00CF5761" w:rsidRDefault="00755EFF" w:rsidP="00755EFF">
      <w:pPr>
        <w:shd w:val="clear" w:color="auto" w:fill="FFFFFF"/>
        <w:spacing w:after="0" w:line="240" w:lineRule="auto"/>
        <w:rPr>
          <w:rFonts w:ascii="Times New Roman" w:eastAsia="Times New Roman" w:hAnsi="Times New Roman" w:cs="Times New Roman"/>
          <w:sz w:val="28"/>
          <w:szCs w:val="28"/>
        </w:rPr>
      </w:pPr>
      <w:r w:rsidRPr="00755EFF">
        <w:rPr>
          <w:rFonts w:ascii="Times New Roman" w:eastAsia="Times New Roman" w:hAnsi="Times New Roman" w:cs="Times New Roman"/>
          <w:bCs/>
          <w:i/>
          <w:iCs/>
          <w:sz w:val="28"/>
          <w:szCs w:val="28"/>
        </w:rPr>
        <w:t xml:space="preserve">* </w:t>
      </w:r>
      <w:r w:rsidR="00CF5761" w:rsidRPr="00755EFF">
        <w:rPr>
          <w:rFonts w:ascii="Times New Roman" w:eastAsia="Times New Roman" w:hAnsi="Times New Roman" w:cs="Times New Roman"/>
          <w:bCs/>
          <w:i/>
          <w:iCs/>
          <w:sz w:val="28"/>
          <w:szCs w:val="28"/>
        </w:rPr>
        <w:t>Chỉ định</w:t>
      </w:r>
      <w:r w:rsidR="00CF5761" w:rsidRPr="00CF5761">
        <w:rPr>
          <w:rFonts w:ascii="Times New Roman" w:eastAsia="Times New Roman" w:hAnsi="Times New Roman" w:cs="Times New Roman"/>
          <w:sz w:val="28"/>
          <w:szCs w:val="28"/>
        </w:rPr>
        <w:br/>
        <w:t>- Những trường hợp mất máu cấp có tụt huyết áp.</w:t>
      </w:r>
      <w:r w:rsidR="00CF5761" w:rsidRPr="00CF5761">
        <w:rPr>
          <w:rFonts w:ascii="Times New Roman" w:eastAsia="Times New Roman" w:hAnsi="Times New Roman" w:cs="Times New Roman"/>
          <w:sz w:val="28"/>
          <w:szCs w:val="28"/>
        </w:rPr>
        <w:br/>
        <w:t>- Truyền thay máu.</w:t>
      </w:r>
      <w:r w:rsidR="00CF5761" w:rsidRPr="00CF5761">
        <w:rPr>
          <w:rFonts w:ascii="Times New Roman" w:eastAsia="Times New Roman" w:hAnsi="Times New Roman" w:cs="Times New Roman"/>
          <w:sz w:val="28"/>
          <w:szCs w:val="28"/>
        </w:rPr>
        <w:br/>
        <w:t>- Thiếu máu tán huyết ở trẻ sơ sinh.</w:t>
      </w:r>
    </w:p>
    <w:p w:rsidR="00CF5761" w:rsidRPr="00CF5761" w:rsidRDefault="00755EFF" w:rsidP="00CF5761">
      <w:pPr>
        <w:shd w:val="clear" w:color="auto" w:fill="FFFFFF"/>
        <w:spacing w:after="0" w:line="240" w:lineRule="auto"/>
        <w:rPr>
          <w:rFonts w:ascii="Times New Roman" w:eastAsia="Times New Roman" w:hAnsi="Times New Roman" w:cs="Times New Roman"/>
          <w:sz w:val="28"/>
          <w:szCs w:val="28"/>
        </w:rPr>
      </w:pPr>
      <w:r w:rsidRPr="00755EFF">
        <w:rPr>
          <w:rFonts w:ascii="Times New Roman" w:eastAsia="Times New Roman" w:hAnsi="Times New Roman" w:cs="Times New Roman"/>
          <w:b/>
          <w:i/>
          <w:iCs/>
          <w:sz w:val="28"/>
          <w:szCs w:val="28"/>
        </w:rPr>
        <w:t>2.</w:t>
      </w:r>
      <w:r w:rsidR="00CF5761" w:rsidRPr="00CF5761">
        <w:rPr>
          <w:rFonts w:ascii="Times New Roman" w:eastAsia="Times New Roman" w:hAnsi="Times New Roman" w:cs="Times New Roman"/>
          <w:b/>
          <w:i/>
          <w:iCs/>
          <w:sz w:val="28"/>
          <w:szCs w:val="28"/>
        </w:rPr>
        <w:t>2. Hồng cầu lắng</w:t>
      </w:r>
      <w:r w:rsidR="00CF5761" w:rsidRPr="00CF5761">
        <w:rPr>
          <w:rFonts w:ascii="Times New Roman" w:eastAsia="Times New Roman" w:hAnsi="Times New Roman" w:cs="Times New Roman"/>
          <w:b/>
          <w:sz w:val="28"/>
          <w:szCs w:val="28"/>
        </w:rPr>
        <w:br/>
      </w:r>
      <w:r w:rsidR="00CF5761" w:rsidRPr="00CF5761">
        <w:rPr>
          <w:rFonts w:ascii="Times New Roman" w:eastAsia="Times New Roman" w:hAnsi="Times New Roman" w:cs="Times New Roman"/>
          <w:sz w:val="28"/>
          <w:szCs w:val="28"/>
        </w:rPr>
        <w:t>- Một đơn vị hồng cầu lắng có 125ml hồng cầu, không có huyết tương.</w:t>
      </w:r>
      <w:r w:rsidR="00CF5761" w:rsidRPr="00CF5761">
        <w:rPr>
          <w:rFonts w:ascii="Times New Roman" w:eastAsia="Times New Roman" w:hAnsi="Times New Roman" w:cs="Times New Roman"/>
          <w:sz w:val="28"/>
          <w:szCs w:val="28"/>
        </w:rPr>
        <w:br/>
        <w:t>- Truyền 1 đơn vị hồng cầu lắng  cho người 60kg sẽ tăng thêm Hct từ 3-4 %. </w:t>
      </w:r>
    </w:p>
    <w:p w:rsidR="00CF5761" w:rsidRPr="00CF5761" w:rsidRDefault="00755EFF" w:rsidP="00755EFF">
      <w:pPr>
        <w:shd w:val="clear" w:color="auto" w:fill="FFFFFF"/>
        <w:spacing w:after="0" w:line="240" w:lineRule="auto"/>
        <w:rPr>
          <w:rFonts w:ascii="Times New Roman" w:eastAsia="Times New Roman" w:hAnsi="Times New Roman" w:cs="Times New Roman"/>
          <w:sz w:val="28"/>
          <w:szCs w:val="28"/>
        </w:rPr>
      </w:pPr>
      <w:r w:rsidRPr="00755EFF">
        <w:rPr>
          <w:rFonts w:ascii="Times New Roman" w:eastAsia="Times New Roman" w:hAnsi="Times New Roman" w:cs="Times New Roman"/>
          <w:bCs/>
          <w:i/>
          <w:iCs/>
          <w:sz w:val="28"/>
          <w:szCs w:val="28"/>
        </w:rPr>
        <w:t xml:space="preserve">* </w:t>
      </w:r>
      <w:r w:rsidR="00CF5761" w:rsidRPr="00755EFF">
        <w:rPr>
          <w:rFonts w:ascii="Times New Roman" w:eastAsia="Times New Roman" w:hAnsi="Times New Roman" w:cs="Times New Roman"/>
          <w:bCs/>
          <w:i/>
          <w:iCs/>
          <w:sz w:val="28"/>
          <w:szCs w:val="28"/>
        </w:rPr>
        <w:t>Chỉ định</w:t>
      </w:r>
    </w:p>
    <w:p w:rsidR="00CF5761" w:rsidRPr="00CF5761" w:rsidRDefault="00CF5761" w:rsidP="00CF5761">
      <w:pPr>
        <w:shd w:val="clear" w:color="auto" w:fill="FFFFFF"/>
        <w:spacing w:after="0" w:line="240" w:lineRule="auto"/>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t>- Cần bù lượng hồng cầu cho bệnh nhân, không cần nâng thể tích máu.</w:t>
      </w:r>
      <w:r w:rsidRPr="00CF5761">
        <w:rPr>
          <w:rFonts w:ascii="Times New Roman" w:eastAsia="Times New Roman" w:hAnsi="Times New Roman" w:cs="Times New Roman"/>
          <w:sz w:val="28"/>
          <w:szCs w:val="28"/>
        </w:rPr>
        <w:br/>
        <w:t>- Bệnh nhân thiếu máu nhưng dễ có nguy cơ tuần hoàn quá mức: người già, trẻ em, bệnh tim phổi mãn tính.</w:t>
      </w:r>
    </w:p>
    <w:p w:rsidR="00CF5761" w:rsidRPr="00CF5761" w:rsidRDefault="00755EFF" w:rsidP="00CF5761">
      <w:pPr>
        <w:shd w:val="clear" w:color="auto" w:fill="FFFFFF"/>
        <w:spacing w:after="0" w:line="240" w:lineRule="auto"/>
        <w:rPr>
          <w:rFonts w:ascii="Times New Roman" w:eastAsia="Times New Roman" w:hAnsi="Times New Roman" w:cs="Times New Roman"/>
          <w:sz w:val="28"/>
          <w:szCs w:val="28"/>
        </w:rPr>
      </w:pPr>
      <w:r w:rsidRPr="00755EFF">
        <w:rPr>
          <w:rFonts w:ascii="Times New Roman" w:eastAsia="Times New Roman" w:hAnsi="Times New Roman" w:cs="Times New Roman"/>
          <w:b/>
          <w:i/>
          <w:iCs/>
          <w:sz w:val="28"/>
          <w:szCs w:val="28"/>
        </w:rPr>
        <w:t>2.</w:t>
      </w:r>
      <w:r w:rsidR="00CF5761" w:rsidRPr="00CF5761">
        <w:rPr>
          <w:rFonts w:ascii="Times New Roman" w:eastAsia="Times New Roman" w:hAnsi="Times New Roman" w:cs="Times New Roman"/>
          <w:b/>
          <w:i/>
          <w:iCs/>
          <w:sz w:val="28"/>
          <w:szCs w:val="28"/>
        </w:rPr>
        <w:t>3. Tiểu cầu đậm đặc</w:t>
      </w:r>
      <w:r w:rsidR="00CF5761" w:rsidRPr="00CF5761">
        <w:rPr>
          <w:rFonts w:ascii="Times New Roman" w:eastAsia="Times New Roman" w:hAnsi="Times New Roman" w:cs="Times New Roman"/>
          <w:sz w:val="28"/>
          <w:szCs w:val="28"/>
        </w:rPr>
        <w:br/>
        <w:t>- Lấy từ túi máu người cho,1 đơn vị tiểu cầu chứa 30ml tiểu cầu, 6 đơn vị tạo thành một cúp tiểu cầu.</w:t>
      </w:r>
      <w:r w:rsidR="00CF5761" w:rsidRPr="00CF5761">
        <w:rPr>
          <w:rFonts w:ascii="Times New Roman" w:eastAsia="Times New Roman" w:hAnsi="Times New Roman" w:cs="Times New Roman"/>
          <w:sz w:val="28"/>
          <w:szCs w:val="28"/>
        </w:rPr>
        <w:br/>
        <w:t>- Liều lượng: 1 đơn vị tiểu cầu đậm đặc / 10kg. </w:t>
      </w:r>
    </w:p>
    <w:p w:rsidR="00CF5761" w:rsidRPr="00CF5761" w:rsidRDefault="00755EFF" w:rsidP="00755EFF">
      <w:pPr>
        <w:shd w:val="clear" w:color="auto" w:fill="FFFFFF"/>
        <w:spacing w:after="0" w:line="240" w:lineRule="auto"/>
        <w:rPr>
          <w:rFonts w:ascii="Times New Roman" w:eastAsia="Times New Roman" w:hAnsi="Times New Roman" w:cs="Times New Roman"/>
          <w:sz w:val="28"/>
          <w:szCs w:val="28"/>
        </w:rPr>
      </w:pPr>
      <w:r w:rsidRPr="00755EFF">
        <w:rPr>
          <w:rFonts w:ascii="Times New Roman" w:eastAsia="Times New Roman" w:hAnsi="Times New Roman" w:cs="Times New Roman"/>
          <w:bCs/>
          <w:i/>
          <w:iCs/>
          <w:sz w:val="28"/>
          <w:szCs w:val="28"/>
        </w:rPr>
        <w:t xml:space="preserve">* </w:t>
      </w:r>
      <w:r w:rsidR="00CF5761" w:rsidRPr="00755EFF">
        <w:rPr>
          <w:rFonts w:ascii="Times New Roman" w:eastAsia="Times New Roman" w:hAnsi="Times New Roman" w:cs="Times New Roman"/>
          <w:bCs/>
          <w:i/>
          <w:iCs/>
          <w:sz w:val="28"/>
          <w:szCs w:val="28"/>
        </w:rPr>
        <w:t>Chỉ định</w:t>
      </w:r>
    </w:p>
    <w:p w:rsidR="00CF5761" w:rsidRPr="00CF5761" w:rsidRDefault="00CF5761" w:rsidP="00CF5761">
      <w:pPr>
        <w:shd w:val="clear" w:color="auto" w:fill="FFFFFF"/>
        <w:spacing w:after="0" w:line="240" w:lineRule="auto"/>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t>Điều trị xuất huyết giảm tiểu cầu, giảm chức năng tiểu cầu. </w:t>
      </w:r>
      <w:r w:rsidRPr="00CF5761">
        <w:rPr>
          <w:rFonts w:ascii="Times New Roman" w:eastAsia="Times New Roman" w:hAnsi="Times New Roman" w:cs="Times New Roman"/>
          <w:sz w:val="28"/>
          <w:szCs w:val="28"/>
        </w:rPr>
        <w:br/>
      </w:r>
      <w:r w:rsidR="00755EFF">
        <w:rPr>
          <w:rFonts w:ascii="Times New Roman" w:eastAsia="Times New Roman" w:hAnsi="Times New Roman" w:cs="Times New Roman"/>
          <w:b/>
          <w:i/>
          <w:iCs/>
          <w:sz w:val="28"/>
          <w:szCs w:val="28"/>
        </w:rPr>
        <w:t>2</w:t>
      </w:r>
      <w:r w:rsidR="00755EFF" w:rsidRPr="00755EFF">
        <w:rPr>
          <w:rFonts w:ascii="Times New Roman" w:eastAsia="Times New Roman" w:hAnsi="Times New Roman" w:cs="Times New Roman"/>
          <w:b/>
          <w:i/>
          <w:iCs/>
          <w:sz w:val="28"/>
          <w:szCs w:val="28"/>
        </w:rPr>
        <w:t>.</w:t>
      </w:r>
      <w:r w:rsidRPr="00CF5761">
        <w:rPr>
          <w:rFonts w:ascii="Times New Roman" w:eastAsia="Times New Roman" w:hAnsi="Times New Roman" w:cs="Times New Roman"/>
          <w:b/>
          <w:i/>
          <w:iCs/>
          <w:sz w:val="28"/>
          <w:szCs w:val="28"/>
        </w:rPr>
        <w:t>4. Huyết tương đông lạnh</w:t>
      </w:r>
      <w:r w:rsidRPr="00CF5761">
        <w:rPr>
          <w:rFonts w:ascii="Times New Roman" w:eastAsia="Times New Roman" w:hAnsi="Times New Roman" w:cs="Times New Roman"/>
          <w:sz w:val="28"/>
          <w:szCs w:val="28"/>
        </w:rPr>
        <w:br/>
        <w:t>- Được lấy trong vòng 6 giờ sau khi rút máu người cho và làm đông lạnh.</w:t>
      </w:r>
      <w:r w:rsidRPr="00CF5761">
        <w:rPr>
          <w:rFonts w:ascii="Times New Roman" w:eastAsia="Times New Roman" w:hAnsi="Times New Roman" w:cs="Times New Roman"/>
          <w:sz w:val="28"/>
          <w:szCs w:val="28"/>
        </w:rPr>
        <w:br/>
        <w:t>- Trước khi sử dụng phải rã đông ở nhiệt độ 30-37</w:t>
      </w:r>
      <w:r w:rsidRPr="00CF5761">
        <w:rPr>
          <w:rFonts w:ascii="Times New Roman" w:eastAsia="Times New Roman" w:hAnsi="Times New Roman" w:cs="Times New Roman"/>
          <w:sz w:val="28"/>
          <w:szCs w:val="28"/>
          <w:vertAlign w:val="superscript"/>
        </w:rPr>
        <w:t>o</w:t>
      </w:r>
      <w:r w:rsidRPr="00CF5761">
        <w:rPr>
          <w:rFonts w:ascii="Times New Roman" w:eastAsia="Times New Roman" w:hAnsi="Times New Roman" w:cs="Times New Roman"/>
          <w:sz w:val="28"/>
          <w:szCs w:val="28"/>
        </w:rPr>
        <w:t>C, nếu vượt quá 37</w:t>
      </w:r>
      <w:r w:rsidRPr="00CF5761">
        <w:rPr>
          <w:rFonts w:ascii="Times New Roman" w:eastAsia="Times New Roman" w:hAnsi="Times New Roman" w:cs="Times New Roman"/>
          <w:sz w:val="28"/>
          <w:szCs w:val="28"/>
          <w:vertAlign w:val="superscript"/>
        </w:rPr>
        <w:t>o</w:t>
      </w:r>
      <w:r w:rsidRPr="00CF5761">
        <w:rPr>
          <w:rFonts w:ascii="Times New Roman" w:eastAsia="Times New Roman" w:hAnsi="Times New Roman" w:cs="Times New Roman"/>
          <w:sz w:val="28"/>
          <w:szCs w:val="28"/>
        </w:rPr>
        <w:t>C sẽ làm hủy các yếu tố đông máu và các protein.</w:t>
      </w:r>
      <w:r w:rsidRPr="00CF5761">
        <w:rPr>
          <w:rFonts w:ascii="Times New Roman" w:eastAsia="Times New Roman" w:hAnsi="Times New Roman" w:cs="Times New Roman"/>
          <w:sz w:val="28"/>
          <w:szCs w:val="28"/>
        </w:rPr>
        <w:br/>
        <w:t>- Liều lượng: 15ml/kg. </w:t>
      </w:r>
    </w:p>
    <w:p w:rsidR="00CF5761" w:rsidRPr="00CF5761" w:rsidRDefault="00755EFF" w:rsidP="00755EFF">
      <w:pPr>
        <w:shd w:val="clear" w:color="auto" w:fill="FFFFFF"/>
        <w:spacing w:after="0" w:line="240" w:lineRule="auto"/>
        <w:rPr>
          <w:rFonts w:ascii="Times New Roman" w:eastAsia="Times New Roman" w:hAnsi="Times New Roman" w:cs="Times New Roman"/>
          <w:sz w:val="28"/>
          <w:szCs w:val="28"/>
        </w:rPr>
      </w:pPr>
      <w:r w:rsidRPr="00755EFF">
        <w:rPr>
          <w:rFonts w:ascii="Times New Roman" w:eastAsia="Times New Roman" w:hAnsi="Times New Roman" w:cs="Times New Roman"/>
          <w:bCs/>
          <w:i/>
          <w:iCs/>
          <w:sz w:val="28"/>
          <w:szCs w:val="28"/>
        </w:rPr>
        <w:t xml:space="preserve">* </w:t>
      </w:r>
      <w:r w:rsidR="00CF5761" w:rsidRPr="00755EFF">
        <w:rPr>
          <w:rFonts w:ascii="Times New Roman" w:eastAsia="Times New Roman" w:hAnsi="Times New Roman" w:cs="Times New Roman"/>
          <w:bCs/>
          <w:i/>
          <w:iCs/>
          <w:sz w:val="28"/>
          <w:szCs w:val="28"/>
        </w:rPr>
        <w:t>Chỉ định</w:t>
      </w:r>
    </w:p>
    <w:p w:rsidR="00CF5761" w:rsidRPr="00CF5761" w:rsidRDefault="00CF5761" w:rsidP="00CF5761">
      <w:pPr>
        <w:shd w:val="clear" w:color="auto" w:fill="FFFFFF"/>
        <w:spacing w:after="0" w:line="240" w:lineRule="auto"/>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t>- Suy gan.</w:t>
      </w:r>
      <w:r w:rsidRPr="00CF5761">
        <w:rPr>
          <w:rFonts w:ascii="Times New Roman" w:eastAsia="Times New Roman" w:hAnsi="Times New Roman" w:cs="Times New Roman"/>
          <w:sz w:val="28"/>
          <w:szCs w:val="28"/>
        </w:rPr>
        <w:br/>
        <w:t>- Thiếu các yếu tố đông máu</w:t>
      </w:r>
      <w:r w:rsidR="00755EFF">
        <w:rPr>
          <w:rFonts w:ascii="Times New Roman" w:eastAsia="Times New Roman" w:hAnsi="Times New Roman" w:cs="Times New Roman"/>
          <w:sz w:val="28"/>
          <w:szCs w:val="28"/>
        </w:rPr>
        <w:t>.</w:t>
      </w:r>
      <w:r w:rsidR="00755EFF">
        <w:rPr>
          <w:rFonts w:ascii="Times New Roman" w:eastAsia="Times New Roman" w:hAnsi="Times New Roman" w:cs="Times New Roman"/>
          <w:sz w:val="28"/>
          <w:szCs w:val="28"/>
        </w:rPr>
        <w:br/>
        <w:t>- Đông máu nội mạch lan tỏa. </w:t>
      </w:r>
    </w:p>
    <w:p w:rsidR="00CF5761" w:rsidRPr="00CF5761" w:rsidRDefault="00755EFF" w:rsidP="00CF57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iCs/>
          <w:sz w:val="28"/>
          <w:szCs w:val="28"/>
        </w:rPr>
        <w:t>2.</w:t>
      </w:r>
      <w:r w:rsidR="00CF5761" w:rsidRPr="00CF5761">
        <w:rPr>
          <w:rFonts w:ascii="Times New Roman" w:eastAsia="Times New Roman" w:hAnsi="Times New Roman" w:cs="Times New Roman"/>
          <w:i/>
          <w:iCs/>
          <w:sz w:val="28"/>
          <w:szCs w:val="28"/>
        </w:rPr>
        <w:t>5. Kết tủa lạnh.</w:t>
      </w:r>
      <w:r w:rsidR="00CF5761" w:rsidRPr="00CF5761">
        <w:rPr>
          <w:rFonts w:ascii="Times New Roman" w:eastAsia="Times New Roman" w:hAnsi="Times New Roman" w:cs="Times New Roman"/>
          <w:sz w:val="28"/>
          <w:szCs w:val="28"/>
        </w:rPr>
        <w:br/>
        <w:t>Tách từ huyết tương tươi đông lạnh, chứa ½ hàm lượng yếu tố VIII và fibrinogen của người cho. </w:t>
      </w:r>
    </w:p>
    <w:p w:rsidR="00CF5761" w:rsidRPr="00CF5761" w:rsidRDefault="00755EFF" w:rsidP="00755EFF">
      <w:pPr>
        <w:shd w:val="clear" w:color="auto" w:fill="FFFFFF"/>
        <w:spacing w:after="0" w:line="240" w:lineRule="auto"/>
        <w:rPr>
          <w:rFonts w:ascii="Times New Roman" w:eastAsia="Times New Roman" w:hAnsi="Times New Roman" w:cs="Times New Roman"/>
          <w:sz w:val="28"/>
          <w:szCs w:val="28"/>
        </w:rPr>
      </w:pPr>
      <w:r w:rsidRPr="00755EFF">
        <w:rPr>
          <w:rFonts w:ascii="Times New Roman" w:eastAsia="Times New Roman" w:hAnsi="Times New Roman" w:cs="Times New Roman"/>
          <w:bCs/>
          <w:i/>
          <w:iCs/>
          <w:sz w:val="28"/>
          <w:szCs w:val="28"/>
        </w:rPr>
        <w:t xml:space="preserve">* </w:t>
      </w:r>
      <w:r w:rsidR="00CF5761" w:rsidRPr="00755EFF">
        <w:rPr>
          <w:rFonts w:ascii="Times New Roman" w:eastAsia="Times New Roman" w:hAnsi="Times New Roman" w:cs="Times New Roman"/>
          <w:bCs/>
          <w:i/>
          <w:iCs/>
          <w:sz w:val="28"/>
          <w:szCs w:val="28"/>
        </w:rPr>
        <w:t>Chỉ định</w:t>
      </w:r>
    </w:p>
    <w:p w:rsidR="00CF5761" w:rsidRPr="00CF5761" w:rsidRDefault="00CF5761" w:rsidP="00CF5761">
      <w:pPr>
        <w:shd w:val="clear" w:color="auto" w:fill="FFFFFF"/>
        <w:spacing w:after="0" w:line="240" w:lineRule="auto"/>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t>- Thiếu yếu tố VIII.</w:t>
      </w:r>
      <w:r w:rsidRPr="00CF5761">
        <w:rPr>
          <w:rFonts w:ascii="Times New Roman" w:eastAsia="Times New Roman" w:hAnsi="Times New Roman" w:cs="Times New Roman"/>
          <w:sz w:val="28"/>
          <w:szCs w:val="28"/>
        </w:rPr>
        <w:br/>
        <w:t>- Bệnh Von Willebrand.</w:t>
      </w:r>
      <w:r w:rsidRPr="00CF5761">
        <w:rPr>
          <w:rFonts w:ascii="Times New Roman" w:eastAsia="Times New Roman" w:hAnsi="Times New Roman" w:cs="Times New Roman"/>
          <w:sz w:val="28"/>
          <w:szCs w:val="28"/>
        </w:rPr>
        <w:br/>
        <w:t>- Thiếu yếu tố XIII, fibrinogen.</w:t>
      </w:r>
    </w:p>
    <w:p w:rsidR="00CF5761" w:rsidRPr="00CF5761" w:rsidRDefault="00755EFF" w:rsidP="00CF57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3. </w:t>
      </w:r>
      <w:r w:rsidR="00CF5761" w:rsidRPr="00CF5761">
        <w:rPr>
          <w:rFonts w:ascii="Times New Roman" w:eastAsia="Times New Roman" w:hAnsi="Times New Roman" w:cs="Times New Roman"/>
          <w:b/>
          <w:bCs/>
          <w:sz w:val="28"/>
          <w:szCs w:val="28"/>
        </w:rPr>
        <w:t>Tiêu chuẩn đối với người muốn cho máu</w:t>
      </w:r>
    </w:p>
    <w:p w:rsidR="00755EFF" w:rsidRDefault="00CF5761" w:rsidP="00CF5761">
      <w:pPr>
        <w:shd w:val="clear" w:color="auto" w:fill="FFFFFF"/>
        <w:spacing w:after="0" w:line="240" w:lineRule="auto"/>
        <w:rPr>
          <w:rFonts w:ascii="Times New Roman" w:eastAsia="Times New Roman" w:hAnsi="Times New Roman" w:cs="Times New Roman"/>
          <w:sz w:val="28"/>
          <w:szCs w:val="28"/>
        </w:rPr>
      </w:pPr>
      <w:r w:rsidRPr="00CF5761">
        <w:rPr>
          <w:rFonts w:ascii="Times New Roman" w:eastAsia="Times New Roman" w:hAnsi="Times New Roman" w:cs="Times New Roman"/>
          <w:sz w:val="28"/>
          <w:szCs w:val="28"/>
        </w:rPr>
        <w:t>- Nam: Tuổi từ 18 – 60, nặng &gt; 45 kg. </w:t>
      </w:r>
      <w:r w:rsidRPr="00CF5761">
        <w:rPr>
          <w:rFonts w:ascii="Times New Roman" w:eastAsia="Times New Roman" w:hAnsi="Times New Roman" w:cs="Times New Roman"/>
          <w:sz w:val="28"/>
          <w:szCs w:val="28"/>
        </w:rPr>
        <w:br/>
        <w:t>- Nữ  : Tuổi từ 18 –  55, nặng &gt; 42 kg.</w:t>
      </w:r>
      <w:r w:rsidRPr="00CF5761">
        <w:rPr>
          <w:rFonts w:ascii="Times New Roman" w:eastAsia="Times New Roman" w:hAnsi="Times New Roman" w:cs="Times New Roman"/>
          <w:sz w:val="28"/>
          <w:szCs w:val="28"/>
        </w:rPr>
        <w:br/>
        <w:t>- Người cho máu phải hoàn toàn tự nguyện và khỏe mạnh.</w:t>
      </w:r>
      <w:r w:rsidRPr="00CF5761">
        <w:rPr>
          <w:rFonts w:ascii="Times New Roman" w:eastAsia="Times New Roman" w:hAnsi="Times New Roman" w:cs="Times New Roman"/>
          <w:sz w:val="28"/>
          <w:szCs w:val="28"/>
        </w:rPr>
        <w:br/>
        <w:t>- Mạch: 60 nhịp &lt; Mạch &lt;100 nhịp/ phút.</w:t>
      </w:r>
      <w:r w:rsidRPr="00CF5761">
        <w:rPr>
          <w:rFonts w:ascii="Times New Roman" w:eastAsia="Times New Roman" w:hAnsi="Times New Roman" w:cs="Times New Roman"/>
          <w:sz w:val="28"/>
          <w:szCs w:val="28"/>
        </w:rPr>
        <w:br/>
      </w:r>
      <w:r w:rsidRPr="00CF5761">
        <w:rPr>
          <w:rFonts w:ascii="Times New Roman" w:eastAsia="Times New Roman" w:hAnsi="Times New Roman" w:cs="Times New Roman"/>
          <w:sz w:val="28"/>
          <w:szCs w:val="28"/>
        </w:rPr>
        <w:lastRenderedPageBreak/>
        <w:t>- Huyết áp: 90mmHg &lt; Huyết áp tối đa &lt; 140mmHg.</w:t>
      </w:r>
      <w:r w:rsidRPr="00CF5761">
        <w:rPr>
          <w:rFonts w:ascii="Times New Roman" w:eastAsia="Times New Roman" w:hAnsi="Times New Roman" w:cs="Times New Roman"/>
          <w:sz w:val="28"/>
          <w:szCs w:val="28"/>
        </w:rPr>
        <w:br/>
        <w:t>- Huyết sắc tố  &gt;110g/l, tốt nhất &gt; 125g/l.</w:t>
      </w:r>
      <w:r w:rsidRPr="00CF5761">
        <w:rPr>
          <w:rFonts w:ascii="Times New Roman" w:eastAsia="Times New Roman" w:hAnsi="Times New Roman" w:cs="Times New Roman"/>
          <w:sz w:val="28"/>
          <w:szCs w:val="28"/>
        </w:rPr>
        <w:br/>
        <w:t>- Có kết quả xét nghiệm âm tính đối với 5 loại bệnh: HIV/AIDS, viêm gan B, viêm gan C, sốt rét và giang mai.        </w:t>
      </w:r>
    </w:p>
    <w:p w:rsidR="00755EFF" w:rsidRDefault="00755EFF" w:rsidP="00CF5761">
      <w:pPr>
        <w:shd w:val="clear" w:color="auto" w:fill="FFFFFF"/>
        <w:spacing w:after="0" w:line="240" w:lineRule="auto"/>
        <w:rPr>
          <w:rFonts w:ascii="Times New Roman" w:eastAsia="Times New Roman" w:hAnsi="Times New Roman" w:cs="Times New Roman"/>
          <w:sz w:val="28"/>
          <w:szCs w:val="28"/>
        </w:rPr>
      </w:pPr>
    </w:p>
    <w:p w:rsidR="00755EFF" w:rsidRPr="00755EFF" w:rsidRDefault="00755EFF" w:rsidP="00755EFF">
      <w:pPr>
        <w:shd w:val="clear" w:color="auto" w:fill="FFFFFF"/>
        <w:spacing w:after="0" w:line="240" w:lineRule="auto"/>
        <w:ind w:left="6480"/>
        <w:rPr>
          <w:rFonts w:ascii="Times New Roman" w:eastAsia="Times New Roman" w:hAnsi="Times New Roman" w:cs="Times New Roman"/>
          <w:b/>
          <w:bCs/>
          <w:sz w:val="28"/>
          <w:szCs w:val="28"/>
        </w:rPr>
      </w:pPr>
      <w:r w:rsidRPr="00755EFF">
        <w:rPr>
          <w:rFonts w:ascii="Times New Roman" w:eastAsia="Times New Roman" w:hAnsi="Times New Roman" w:cs="Times New Roman"/>
          <w:b/>
          <w:sz w:val="28"/>
          <w:szCs w:val="28"/>
        </w:rPr>
        <w:t>BS Lô Thanh Quý</w:t>
      </w:r>
      <w:r w:rsidR="00CF5761" w:rsidRPr="00CF5761">
        <w:rPr>
          <w:rFonts w:ascii="Times New Roman" w:eastAsia="Times New Roman" w:hAnsi="Times New Roman" w:cs="Times New Roman"/>
          <w:b/>
          <w:sz w:val="28"/>
          <w:szCs w:val="28"/>
        </w:rPr>
        <w:t>   </w:t>
      </w:r>
      <w:r w:rsidR="00CF5761" w:rsidRPr="00CF5761">
        <w:rPr>
          <w:rFonts w:ascii="Times New Roman" w:eastAsia="Times New Roman" w:hAnsi="Times New Roman" w:cs="Times New Roman"/>
          <w:b/>
          <w:sz w:val="28"/>
          <w:szCs w:val="28"/>
        </w:rPr>
        <w:br/>
      </w:r>
    </w:p>
    <w:p w:rsidR="00CF5761" w:rsidRPr="00CF5761" w:rsidRDefault="00CF5761" w:rsidP="00755EFF">
      <w:pPr>
        <w:shd w:val="clear" w:color="auto" w:fill="FFFFFF"/>
        <w:spacing w:after="0" w:line="240" w:lineRule="auto"/>
        <w:rPr>
          <w:rFonts w:ascii="Times New Roman" w:eastAsia="Times New Roman" w:hAnsi="Times New Roman" w:cs="Times New Roman"/>
          <w:sz w:val="28"/>
          <w:szCs w:val="28"/>
        </w:rPr>
      </w:pPr>
      <w:r w:rsidRPr="00CF5761">
        <w:rPr>
          <w:rFonts w:ascii="Times New Roman" w:eastAsia="Times New Roman" w:hAnsi="Times New Roman" w:cs="Times New Roman"/>
          <w:b/>
          <w:bCs/>
          <w:sz w:val="28"/>
          <w:szCs w:val="28"/>
        </w:rPr>
        <w:t> </w:t>
      </w:r>
      <w:r w:rsidRPr="00CF5761">
        <w:rPr>
          <w:rFonts w:ascii="Times New Roman" w:eastAsia="Times New Roman" w:hAnsi="Times New Roman" w:cs="Times New Roman"/>
          <w:b/>
          <w:bCs/>
          <w:i/>
          <w:iCs/>
          <w:sz w:val="28"/>
          <w:szCs w:val="28"/>
        </w:rPr>
        <w:t>Tài liệu tham khảo</w:t>
      </w:r>
      <w:r w:rsidRPr="00CF5761">
        <w:rPr>
          <w:rFonts w:ascii="Times New Roman" w:eastAsia="Times New Roman" w:hAnsi="Times New Roman" w:cs="Times New Roman"/>
          <w:b/>
          <w:bCs/>
          <w:sz w:val="28"/>
          <w:szCs w:val="28"/>
        </w:rPr>
        <w:t>: </w:t>
      </w:r>
      <w:r w:rsidRPr="00CF5761">
        <w:rPr>
          <w:rFonts w:ascii="Times New Roman" w:eastAsia="Times New Roman" w:hAnsi="Times New Roman" w:cs="Times New Roman"/>
          <w:sz w:val="28"/>
          <w:szCs w:val="28"/>
        </w:rPr>
        <w:br/>
        <w:t>1</w:t>
      </w:r>
      <w:r w:rsidRPr="00CF5761">
        <w:rPr>
          <w:rFonts w:ascii="Times New Roman" w:eastAsia="Times New Roman" w:hAnsi="Times New Roman" w:cs="Times New Roman"/>
          <w:i/>
          <w:iCs/>
          <w:sz w:val="28"/>
          <w:szCs w:val="28"/>
        </w:rPr>
        <w:t>. Giáo trình Huyết học, bộ môn xét nhiệm, ĐH Y Dược  TP.HCM (2005).</w:t>
      </w:r>
      <w:r w:rsidRPr="00CF5761">
        <w:rPr>
          <w:rFonts w:ascii="Times New Roman" w:eastAsia="Times New Roman" w:hAnsi="Times New Roman" w:cs="Times New Roman"/>
          <w:i/>
          <w:iCs/>
          <w:sz w:val="28"/>
          <w:szCs w:val="28"/>
        </w:rPr>
        <w:br/>
        <w:t>2. Lâm sàng huyết học, chủ biên: PGS TrầnVăn Bé, nhà xuất bản Y học.</w:t>
      </w:r>
    </w:p>
    <w:p w:rsidR="00CF5761" w:rsidRPr="00CF5761" w:rsidRDefault="00CF5761" w:rsidP="00CF5761">
      <w:pPr>
        <w:spacing w:after="0"/>
        <w:rPr>
          <w:rFonts w:ascii="Times New Roman" w:hAnsi="Times New Roman" w:cs="Times New Roman"/>
          <w:sz w:val="28"/>
          <w:szCs w:val="28"/>
        </w:rPr>
      </w:pPr>
    </w:p>
    <w:p w:rsidR="00CF5761" w:rsidRPr="00CF5761" w:rsidRDefault="00CF5761" w:rsidP="00CF5761">
      <w:pPr>
        <w:spacing w:after="0"/>
        <w:rPr>
          <w:rFonts w:ascii="Times New Roman" w:hAnsi="Times New Roman" w:cs="Times New Roman"/>
          <w:sz w:val="28"/>
          <w:szCs w:val="28"/>
        </w:rPr>
      </w:pPr>
    </w:p>
    <w:p w:rsidR="00CF5761" w:rsidRPr="00CF5761" w:rsidRDefault="00CF5761" w:rsidP="00CF5761">
      <w:pPr>
        <w:spacing w:after="0"/>
        <w:rPr>
          <w:rFonts w:ascii="Times New Roman" w:hAnsi="Times New Roman" w:cs="Times New Roman"/>
          <w:sz w:val="28"/>
          <w:szCs w:val="28"/>
        </w:rPr>
      </w:pPr>
    </w:p>
    <w:sectPr w:rsidR="00CF5761" w:rsidRPr="00CF5761" w:rsidSect="009016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52D2"/>
    <w:multiLevelType w:val="multilevel"/>
    <w:tmpl w:val="21761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615A64"/>
    <w:multiLevelType w:val="multilevel"/>
    <w:tmpl w:val="D0549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E90A0D"/>
    <w:multiLevelType w:val="multilevel"/>
    <w:tmpl w:val="71C8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EB3883"/>
    <w:multiLevelType w:val="multilevel"/>
    <w:tmpl w:val="5F7A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622F81"/>
    <w:multiLevelType w:val="multilevel"/>
    <w:tmpl w:val="5C3A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FC5A99"/>
    <w:multiLevelType w:val="multilevel"/>
    <w:tmpl w:val="D990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7E3CD8"/>
    <w:multiLevelType w:val="multilevel"/>
    <w:tmpl w:val="B68C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25599F"/>
    <w:multiLevelType w:val="multilevel"/>
    <w:tmpl w:val="CFAA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621C45"/>
    <w:multiLevelType w:val="multilevel"/>
    <w:tmpl w:val="6992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797C98"/>
    <w:multiLevelType w:val="multilevel"/>
    <w:tmpl w:val="67801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4C6CFA"/>
    <w:multiLevelType w:val="multilevel"/>
    <w:tmpl w:val="EFF2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202BBE"/>
    <w:multiLevelType w:val="multilevel"/>
    <w:tmpl w:val="A49E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D254B0"/>
    <w:multiLevelType w:val="multilevel"/>
    <w:tmpl w:val="39E6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CA780C"/>
    <w:multiLevelType w:val="multilevel"/>
    <w:tmpl w:val="52BA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1C51A6"/>
    <w:multiLevelType w:val="hybridMultilevel"/>
    <w:tmpl w:val="E564E7AC"/>
    <w:lvl w:ilvl="0" w:tplc="0EA07FE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B02C0F"/>
    <w:multiLevelType w:val="multilevel"/>
    <w:tmpl w:val="CEC0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672D92"/>
    <w:multiLevelType w:val="multilevel"/>
    <w:tmpl w:val="FD88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3625C5"/>
    <w:multiLevelType w:val="multilevel"/>
    <w:tmpl w:val="57E2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57617F"/>
    <w:multiLevelType w:val="multilevel"/>
    <w:tmpl w:val="46C6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992477"/>
    <w:multiLevelType w:val="multilevel"/>
    <w:tmpl w:val="3578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705FB5"/>
    <w:multiLevelType w:val="multilevel"/>
    <w:tmpl w:val="DBFA8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8"/>
  </w:num>
  <w:num w:numId="3">
    <w:abstractNumId w:val="20"/>
  </w:num>
  <w:num w:numId="4">
    <w:abstractNumId w:val="2"/>
  </w:num>
  <w:num w:numId="5">
    <w:abstractNumId w:val="8"/>
  </w:num>
  <w:num w:numId="6">
    <w:abstractNumId w:val="11"/>
  </w:num>
  <w:num w:numId="7">
    <w:abstractNumId w:val="17"/>
  </w:num>
  <w:num w:numId="8">
    <w:abstractNumId w:val="19"/>
  </w:num>
  <w:num w:numId="9">
    <w:abstractNumId w:val="4"/>
  </w:num>
  <w:num w:numId="10">
    <w:abstractNumId w:val="15"/>
  </w:num>
  <w:num w:numId="11">
    <w:abstractNumId w:val="3"/>
  </w:num>
  <w:num w:numId="12">
    <w:abstractNumId w:val="1"/>
  </w:num>
  <w:num w:numId="13">
    <w:abstractNumId w:val="9"/>
  </w:num>
  <w:num w:numId="14">
    <w:abstractNumId w:val="6"/>
  </w:num>
  <w:num w:numId="15">
    <w:abstractNumId w:val="10"/>
  </w:num>
  <w:num w:numId="16">
    <w:abstractNumId w:val="5"/>
  </w:num>
  <w:num w:numId="17">
    <w:abstractNumId w:val="16"/>
  </w:num>
  <w:num w:numId="18">
    <w:abstractNumId w:val="12"/>
  </w:num>
  <w:num w:numId="19">
    <w:abstractNumId w:val="7"/>
  </w:num>
  <w:num w:numId="20">
    <w:abstractNumId w:val="13"/>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CF5761"/>
    <w:rsid w:val="00294EF8"/>
    <w:rsid w:val="005C50EB"/>
    <w:rsid w:val="00636EE0"/>
    <w:rsid w:val="006A3BC8"/>
    <w:rsid w:val="00755EFF"/>
    <w:rsid w:val="009016CE"/>
    <w:rsid w:val="00CF5761"/>
    <w:rsid w:val="00ED76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6CE"/>
  </w:style>
  <w:style w:type="paragraph" w:styleId="Heading1">
    <w:name w:val="heading 1"/>
    <w:basedOn w:val="Normal"/>
    <w:link w:val="Heading1Char"/>
    <w:uiPriority w:val="9"/>
    <w:qFormat/>
    <w:rsid w:val="00CF57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title-view">
    <w:name w:val="news-title-view"/>
    <w:basedOn w:val="Normal"/>
    <w:rsid w:val="00CF57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F57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5761"/>
    <w:rPr>
      <w:b/>
      <w:bCs/>
    </w:rPr>
  </w:style>
  <w:style w:type="character" w:styleId="Emphasis">
    <w:name w:val="Emphasis"/>
    <w:basedOn w:val="DefaultParagraphFont"/>
    <w:uiPriority w:val="20"/>
    <w:qFormat/>
    <w:rsid w:val="00CF5761"/>
    <w:rPr>
      <w:i/>
      <w:iCs/>
    </w:rPr>
  </w:style>
  <w:style w:type="paragraph" w:styleId="BalloonText">
    <w:name w:val="Balloon Text"/>
    <w:basedOn w:val="Normal"/>
    <w:link w:val="BalloonTextChar"/>
    <w:uiPriority w:val="99"/>
    <w:semiHidden/>
    <w:unhideWhenUsed/>
    <w:rsid w:val="00CF5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761"/>
    <w:rPr>
      <w:rFonts w:ascii="Tahoma" w:hAnsi="Tahoma" w:cs="Tahoma"/>
      <w:sz w:val="16"/>
      <w:szCs w:val="16"/>
    </w:rPr>
  </w:style>
  <w:style w:type="character" w:customStyle="1" w:styleId="Heading1Char">
    <w:name w:val="Heading 1 Char"/>
    <w:basedOn w:val="DefaultParagraphFont"/>
    <w:link w:val="Heading1"/>
    <w:uiPriority w:val="9"/>
    <w:rsid w:val="00CF5761"/>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CF5761"/>
    <w:pPr>
      <w:ind w:left="720"/>
      <w:contextualSpacing/>
    </w:pPr>
  </w:style>
</w:styles>
</file>

<file path=word/webSettings.xml><?xml version="1.0" encoding="utf-8"?>
<w:webSettings xmlns:r="http://schemas.openxmlformats.org/officeDocument/2006/relationships" xmlns:w="http://schemas.openxmlformats.org/wordprocessingml/2006/main">
  <w:divs>
    <w:div w:id="148209458">
      <w:bodyDiv w:val="1"/>
      <w:marLeft w:val="0"/>
      <w:marRight w:val="0"/>
      <w:marTop w:val="0"/>
      <w:marBottom w:val="0"/>
      <w:divBdr>
        <w:top w:val="none" w:sz="0" w:space="0" w:color="auto"/>
        <w:left w:val="none" w:sz="0" w:space="0" w:color="auto"/>
        <w:bottom w:val="none" w:sz="0" w:space="0" w:color="auto"/>
        <w:right w:val="none" w:sz="0" w:space="0" w:color="auto"/>
      </w:divBdr>
      <w:divsChild>
        <w:div w:id="1359117421">
          <w:marLeft w:val="0"/>
          <w:marRight w:val="0"/>
          <w:marTop w:val="0"/>
          <w:marBottom w:val="0"/>
          <w:divBdr>
            <w:top w:val="none" w:sz="0" w:space="0" w:color="auto"/>
            <w:left w:val="none" w:sz="0" w:space="0" w:color="auto"/>
            <w:bottom w:val="none" w:sz="0" w:space="0" w:color="auto"/>
            <w:right w:val="none" w:sz="0" w:space="0" w:color="auto"/>
          </w:divBdr>
        </w:div>
        <w:div w:id="2087066647">
          <w:marLeft w:val="670"/>
          <w:marRight w:val="0"/>
          <w:marTop w:val="0"/>
          <w:marBottom w:val="0"/>
          <w:divBdr>
            <w:top w:val="none" w:sz="0" w:space="0" w:color="auto"/>
            <w:left w:val="none" w:sz="0" w:space="0" w:color="auto"/>
            <w:bottom w:val="none" w:sz="0" w:space="0" w:color="auto"/>
            <w:right w:val="none" w:sz="0" w:space="0" w:color="auto"/>
          </w:divBdr>
        </w:div>
        <w:div w:id="1351025816">
          <w:marLeft w:val="670"/>
          <w:marRight w:val="0"/>
          <w:marTop w:val="0"/>
          <w:marBottom w:val="0"/>
          <w:divBdr>
            <w:top w:val="none" w:sz="0" w:space="0" w:color="auto"/>
            <w:left w:val="none" w:sz="0" w:space="0" w:color="auto"/>
            <w:bottom w:val="none" w:sz="0" w:space="0" w:color="auto"/>
            <w:right w:val="none" w:sz="0" w:space="0" w:color="auto"/>
          </w:divBdr>
        </w:div>
        <w:div w:id="1823156135">
          <w:marLeft w:val="670"/>
          <w:marRight w:val="0"/>
          <w:marTop w:val="0"/>
          <w:marBottom w:val="0"/>
          <w:divBdr>
            <w:top w:val="none" w:sz="0" w:space="0" w:color="auto"/>
            <w:left w:val="none" w:sz="0" w:space="0" w:color="auto"/>
            <w:bottom w:val="none" w:sz="0" w:space="0" w:color="auto"/>
            <w:right w:val="none" w:sz="0" w:space="0" w:color="auto"/>
          </w:divBdr>
        </w:div>
        <w:div w:id="279923199">
          <w:marLeft w:val="670"/>
          <w:marRight w:val="0"/>
          <w:marTop w:val="0"/>
          <w:marBottom w:val="0"/>
          <w:divBdr>
            <w:top w:val="none" w:sz="0" w:space="0" w:color="auto"/>
            <w:left w:val="none" w:sz="0" w:space="0" w:color="auto"/>
            <w:bottom w:val="none" w:sz="0" w:space="0" w:color="auto"/>
            <w:right w:val="none" w:sz="0" w:space="0" w:color="auto"/>
          </w:divBdr>
        </w:div>
        <w:div w:id="1699887310">
          <w:marLeft w:val="670"/>
          <w:marRight w:val="0"/>
          <w:marTop w:val="0"/>
          <w:marBottom w:val="0"/>
          <w:divBdr>
            <w:top w:val="none" w:sz="0" w:space="0" w:color="auto"/>
            <w:left w:val="none" w:sz="0" w:space="0" w:color="auto"/>
            <w:bottom w:val="none" w:sz="0" w:space="0" w:color="auto"/>
            <w:right w:val="none" w:sz="0" w:space="0" w:color="auto"/>
          </w:divBdr>
        </w:div>
        <w:div w:id="1120030172">
          <w:marLeft w:val="0"/>
          <w:marRight w:val="0"/>
          <w:marTop w:val="0"/>
          <w:marBottom w:val="0"/>
          <w:divBdr>
            <w:top w:val="none" w:sz="0" w:space="0" w:color="auto"/>
            <w:left w:val="none" w:sz="0" w:space="0" w:color="auto"/>
            <w:bottom w:val="none" w:sz="0" w:space="0" w:color="auto"/>
            <w:right w:val="none" w:sz="0" w:space="0" w:color="auto"/>
          </w:divBdr>
        </w:div>
      </w:divsChild>
    </w:div>
    <w:div w:id="279336126">
      <w:bodyDiv w:val="1"/>
      <w:marLeft w:val="0"/>
      <w:marRight w:val="0"/>
      <w:marTop w:val="0"/>
      <w:marBottom w:val="0"/>
      <w:divBdr>
        <w:top w:val="none" w:sz="0" w:space="0" w:color="auto"/>
        <w:left w:val="none" w:sz="0" w:space="0" w:color="auto"/>
        <w:bottom w:val="none" w:sz="0" w:space="0" w:color="auto"/>
        <w:right w:val="none" w:sz="0" w:space="0" w:color="auto"/>
      </w:divBdr>
      <w:divsChild>
        <w:div w:id="671109082">
          <w:marLeft w:val="0"/>
          <w:marRight w:val="0"/>
          <w:marTop w:val="0"/>
          <w:marBottom w:val="0"/>
          <w:divBdr>
            <w:top w:val="none" w:sz="0" w:space="0" w:color="auto"/>
            <w:left w:val="none" w:sz="0" w:space="0" w:color="auto"/>
            <w:bottom w:val="none" w:sz="0" w:space="0" w:color="auto"/>
            <w:right w:val="none" w:sz="0" w:space="0" w:color="auto"/>
          </w:divBdr>
          <w:divsChild>
            <w:div w:id="595410214">
              <w:marLeft w:val="0"/>
              <w:marRight w:val="0"/>
              <w:marTop w:val="0"/>
              <w:marBottom w:val="0"/>
              <w:divBdr>
                <w:top w:val="none" w:sz="0" w:space="0" w:color="auto"/>
                <w:left w:val="none" w:sz="0" w:space="0" w:color="auto"/>
                <w:bottom w:val="none" w:sz="0" w:space="0" w:color="auto"/>
                <w:right w:val="none" w:sz="0" w:space="0" w:color="auto"/>
              </w:divBdr>
            </w:div>
            <w:div w:id="1303266038">
              <w:marLeft w:val="0"/>
              <w:marRight w:val="0"/>
              <w:marTop w:val="0"/>
              <w:marBottom w:val="0"/>
              <w:divBdr>
                <w:top w:val="none" w:sz="0" w:space="0" w:color="auto"/>
                <w:left w:val="none" w:sz="0" w:space="0" w:color="auto"/>
                <w:bottom w:val="none" w:sz="0" w:space="0" w:color="auto"/>
                <w:right w:val="none" w:sz="0" w:space="0" w:color="auto"/>
              </w:divBdr>
            </w:div>
            <w:div w:id="549146255">
              <w:marLeft w:val="0"/>
              <w:marRight w:val="0"/>
              <w:marTop w:val="0"/>
              <w:marBottom w:val="0"/>
              <w:divBdr>
                <w:top w:val="none" w:sz="0" w:space="0" w:color="auto"/>
                <w:left w:val="none" w:sz="0" w:space="0" w:color="auto"/>
                <w:bottom w:val="none" w:sz="0" w:space="0" w:color="auto"/>
                <w:right w:val="none" w:sz="0" w:space="0" w:color="auto"/>
              </w:divBdr>
            </w:div>
            <w:div w:id="1362323219">
              <w:marLeft w:val="0"/>
              <w:marRight w:val="0"/>
              <w:marTop w:val="0"/>
              <w:marBottom w:val="0"/>
              <w:divBdr>
                <w:top w:val="none" w:sz="0" w:space="0" w:color="auto"/>
                <w:left w:val="none" w:sz="0" w:space="0" w:color="auto"/>
                <w:bottom w:val="none" w:sz="0" w:space="0" w:color="auto"/>
                <w:right w:val="none" w:sz="0" w:space="0" w:color="auto"/>
              </w:divBdr>
            </w:div>
            <w:div w:id="1704017108">
              <w:marLeft w:val="0"/>
              <w:marRight w:val="0"/>
              <w:marTop w:val="0"/>
              <w:marBottom w:val="0"/>
              <w:divBdr>
                <w:top w:val="none" w:sz="0" w:space="0" w:color="auto"/>
                <w:left w:val="none" w:sz="0" w:space="0" w:color="auto"/>
                <w:bottom w:val="none" w:sz="0" w:space="0" w:color="auto"/>
                <w:right w:val="none" w:sz="0" w:space="0" w:color="auto"/>
              </w:divBdr>
            </w:div>
            <w:div w:id="783502763">
              <w:marLeft w:val="0"/>
              <w:marRight w:val="0"/>
              <w:marTop w:val="0"/>
              <w:marBottom w:val="0"/>
              <w:divBdr>
                <w:top w:val="none" w:sz="0" w:space="0" w:color="auto"/>
                <w:left w:val="none" w:sz="0" w:space="0" w:color="auto"/>
                <w:bottom w:val="none" w:sz="0" w:space="0" w:color="auto"/>
                <w:right w:val="none" w:sz="0" w:space="0" w:color="auto"/>
              </w:divBdr>
            </w:div>
            <w:div w:id="985206124">
              <w:marLeft w:val="0"/>
              <w:marRight w:val="0"/>
              <w:marTop w:val="0"/>
              <w:marBottom w:val="0"/>
              <w:divBdr>
                <w:top w:val="none" w:sz="0" w:space="0" w:color="auto"/>
                <w:left w:val="none" w:sz="0" w:space="0" w:color="auto"/>
                <w:bottom w:val="none" w:sz="0" w:space="0" w:color="auto"/>
                <w:right w:val="none" w:sz="0" w:space="0" w:color="auto"/>
              </w:divBdr>
            </w:div>
            <w:div w:id="2110345068">
              <w:marLeft w:val="0"/>
              <w:marRight w:val="0"/>
              <w:marTop w:val="0"/>
              <w:marBottom w:val="0"/>
              <w:divBdr>
                <w:top w:val="none" w:sz="0" w:space="0" w:color="auto"/>
                <w:left w:val="none" w:sz="0" w:space="0" w:color="auto"/>
                <w:bottom w:val="none" w:sz="0" w:space="0" w:color="auto"/>
                <w:right w:val="none" w:sz="0" w:space="0" w:color="auto"/>
              </w:divBdr>
            </w:div>
            <w:div w:id="2146193969">
              <w:marLeft w:val="0"/>
              <w:marRight w:val="0"/>
              <w:marTop w:val="0"/>
              <w:marBottom w:val="0"/>
              <w:divBdr>
                <w:top w:val="none" w:sz="0" w:space="0" w:color="auto"/>
                <w:left w:val="none" w:sz="0" w:space="0" w:color="auto"/>
                <w:bottom w:val="none" w:sz="0" w:space="0" w:color="auto"/>
                <w:right w:val="none" w:sz="0" w:space="0" w:color="auto"/>
              </w:divBdr>
            </w:div>
            <w:div w:id="1729840558">
              <w:marLeft w:val="0"/>
              <w:marRight w:val="0"/>
              <w:marTop w:val="0"/>
              <w:marBottom w:val="0"/>
              <w:divBdr>
                <w:top w:val="none" w:sz="0" w:space="0" w:color="auto"/>
                <w:left w:val="none" w:sz="0" w:space="0" w:color="auto"/>
                <w:bottom w:val="none" w:sz="0" w:space="0" w:color="auto"/>
                <w:right w:val="none" w:sz="0" w:space="0" w:color="auto"/>
              </w:divBdr>
            </w:div>
            <w:div w:id="1371999786">
              <w:marLeft w:val="0"/>
              <w:marRight w:val="0"/>
              <w:marTop w:val="0"/>
              <w:marBottom w:val="0"/>
              <w:divBdr>
                <w:top w:val="none" w:sz="0" w:space="0" w:color="auto"/>
                <w:left w:val="none" w:sz="0" w:space="0" w:color="auto"/>
                <w:bottom w:val="none" w:sz="0" w:space="0" w:color="auto"/>
                <w:right w:val="none" w:sz="0" w:space="0" w:color="auto"/>
              </w:divBdr>
            </w:div>
            <w:div w:id="1965574848">
              <w:marLeft w:val="0"/>
              <w:marRight w:val="0"/>
              <w:marTop w:val="0"/>
              <w:marBottom w:val="0"/>
              <w:divBdr>
                <w:top w:val="none" w:sz="0" w:space="0" w:color="auto"/>
                <w:left w:val="none" w:sz="0" w:space="0" w:color="auto"/>
                <w:bottom w:val="none" w:sz="0" w:space="0" w:color="auto"/>
                <w:right w:val="none" w:sz="0" w:space="0" w:color="auto"/>
              </w:divBdr>
            </w:div>
            <w:div w:id="580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2018-11-29T07:43:00Z</dcterms:created>
  <dcterms:modified xsi:type="dcterms:W3CDTF">2018-11-29T08:18:00Z</dcterms:modified>
</cp:coreProperties>
</file>