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7" w:rsidRP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D5D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Cái này in dán ở nắp hộp thuốc </w:t>
      </w:r>
      <w:r w:rsidRPr="009D5D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>cấp cứu phản vệ</w:t>
      </w: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5D87" w:rsidRP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Thành phần hộp thuốc cấp cứu phản vệ</w:t>
      </w:r>
    </w:p>
    <w:tbl>
      <w:tblPr>
        <w:tblW w:w="325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9"/>
        <w:gridCol w:w="3121"/>
        <w:gridCol w:w="1134"/>
        <w:gridCol w:w="1132"/>
      </w:tblGrid>
      <w:tr w:rsidR="009D5D87" w:rsidRPr="009D5D87" w:rsidTr="009D5D87">
        <w:trPr>
          <w:jc w:val="center"/>
        </w:trPr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STT</w:t>
            </w:r>
          </w:p>
        </w:tc>
        <w:tc>
          <w:tcPr>
            <w:tcW w:w="2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Đơn vị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vi-VN"/>
              </w:rPr>
              <w:t>Số lượng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Phác đồ, sơ đồ xử trí cấp cứu phản vệ (Phụ lục III, Phụ lục X)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bản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01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Bơm kim tiêm vô khuẩn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 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- Loại 1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ml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02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- Loại 5ml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02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- Loại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ml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02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- Kim tiêm 14-16G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02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3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Bông tiệt trùng tẩm cồn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gói/hộp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01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4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Dây garo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cái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02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5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Adrenalin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mg/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ml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ống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05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6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Methylprednisolon 40mg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lọ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02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7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Diphenhydramin 1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mg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ống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05</w:t>
            </w:r>
          </w:p>
        </w:tc>
      </w:tr>
      <w:tr w:rsidR="009D5D87" w:rsidRPr="009D5D87" w:rsidTr="009D5D87">
        <w:trPr>
          <w:jc w:val="center"/>
        </w:trPr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8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Nước cất 10ml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ống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vi-VN"/>
              </w:rPr>
              <w:t>03</w:t>
            </w:r>
          </w:p>
        </w:tc>
      </w:tr>
    </w:tbl>
    <w:p w:rsidR="00E94DAB" w:rsidRDefault="00E94DAB"/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highlight w:val="yellow"/>
        </w:rPr>
      </w:pPr>
    </w:p>
    <w:p w:rsidR="009D5D87" w:rsidRP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D5D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Cái này in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cho các phoa phòng để cấp chbo nệnh nhân nếu có dị ứng</w:t>
      </w:r>
    </w:p>
    <w:p w:rsidR="009D5D87" w:rsidRPr="009D5D87" w:rsidRDefault="009D5D87" w:rsidP="009D5D87">
      <w:pPr>
        <w:shd w:val="clear" w:color="auto" w:fill="FFFFFF"/>
        <w:spacing w:before="120" w:after="1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D5D8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highlight w:val="yellow"/>
          <w:lang w:val="vi-VN"/>
        </w:rPr>
        <w:lastRenderedPageBreak/>
        <w:t>(Mặt trước)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5"/>
        <w:gridCol w:w="2345"/>
        <w:gridCol w:w="2345"/>
        <w:gridCol w:w="2345"/>
      </w:tblGrid>
      <w:tr w:rsidR="009D5D87" w:rsidRPr="009D5D87" w:rsidTr="006F1558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Bệnh viện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Khoa/Trung tâm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vi-VN"/>
              </w:rPr>
              <w:t>THẺ DỊ ỨNG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Họ tên: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Nam □  Nữ □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Tuổi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Số CMND hoặc thẻ căn cước hoặc số định danh công dân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</w:tc>
      </w:tr>
      <w:tr w:rsidR="009D5D87" w:rsidRPr="009D5D87" w:rsidTr="006F1558">
        <w:trPr>
          <w:trHeight w:val="8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8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Dị nguyên/thuốc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8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Nghi ngờ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8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Chắc chắn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8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Biểu hiện lâm sàng</w:t>
            </w:r>
          </w:p>
        </w:tc>
      </w:tr>
      <w:tr w:rsidR="009D5D87" w:rsidRPr="009D5D87" w:rsidTr="006F1558">
        <w:trPr>
          <w:trHeight w:val="77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…………………………</w:t>
            </w:r>
          </w:p>
        </w:tc>
      </w:tr>
      <w:tr w:rsidR="009D5D87" w:rsidRPr="009D5D87" w:rsidTr="006F1558">
        <w:trPr>
          <w:trHeight w:val="77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…………………………</w:t>
            </w:r>
          </w:p>
        </w:tc>
      </w:tr>
      <w:tr w:rsidR="009D5D87" w:rsidRPr="009D5D87" w:rsidTr="006F1558">
        <w:trPr>
          <w:trHeight w:val="77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…………………………</w:t>
            </w:r>
          </w:p>
        </w:tc>
      </w:tr>
      <w:tr w:rsidR="009D5D87" w:rsidRPr="009D5D87" w:rsidTr="006F1558">
        <w:trPr>
          <w:trHeight w:val="77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…………………………</w:t>
            </w:r>
          </w:p>
        </w:tc>
      </w:tr>
      <w:tr w:rsidR="009D5D87" w:rsidRPr="009D5D87" w:rsidTr="006F1558">
        <w:trPr>
          <w:trHeight w:val="77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…………….…………….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…………………………</w:t>
            </w:r>
          </w:p>
        </w:tc>
      </w:tr>
      <w:tr w:rsidR="009D5D87" w:rsidRPr="009D5D87" w:rsidTr="006F1558">
        <w:trPr>
          <w:trHeight w:val="77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Bác sĩ xác nhận chẩn đoán ký: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………………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ĐT 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………………………………………</w:t>
            </w:r>
          </w:p>
        </w:tc>
      </w:tr>
      <w:tr w:rsidR="009D5D87" w:rsidRPr="009D5D87" w:rsidTr="006F1558">
        <w:trPr>
          <w:trHeight w:val="77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Họ và tên: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………………………………………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D87" w:rsidRPr="009D5D87" w:rsidRDefault="009D5D87" w:rsidP="006F1558">
            <w:pPr>
              <w:spacing w:before="120" w:after="167" w:line="77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Ngày cấp th</w:t>
            </w: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ẻ………………………………………</w:t>
            </w:r>
          </w:p>
        </w:tc>
      </w:tr>
    </w:tbl>
    <w:p w:rsidR="009D5D87" w:rsidRPr="009D5D87" w:rsidRDefault="009D5D87" w:rsidP="009D5D87">
      <w:pPr>
        <w:shd w:val="clear" w:color="auto" w:fill="FFFFFF"/>
        <w:spacing w:before="120" w:after="167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D5D87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0"/>
      </w:tblGrid>
      <w:tr w:rsidR="009D5D87" w:rsidRPr="002B12F1" w:rsidTr="009D5D87">
        <w:trPr>
          <w:trHeight w:val="585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vi-VN"/>
              </w:rPr>
              <w:t>(Mặt sau)</w:t>
            </w:r>
          </w:p>
          <w:p w:rsidR="009D5D87" w:rsidRPr="009D5D87" w:rsidRDefault="009D5D87" w:rsidP="006F1558">
            <w:pPr>
              <w:spacing w:before="120"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vi-VN"/>
              </w:rPr>
              <w:t>Ba điều cần nhớ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vi-VN"/>
              </w:rPr>
              <w:t>1) Các dấu hiệu nhận biết ph</w:t>
            </w:r>
            <w:r w:rsidRPr="009D5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  <w:t>ả</w:t>
            </w:r>
            <w:r w:rsidRPr="009D5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vi-VN"/>
              </w:rPr>
              <w:t>n vệ: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vi-VN"/>
              </w:rPr>
              <w:t>Sau khi tiếp xúc với dị nguyên c</w:t>
            </w:r>
            <w:r w:rsidRPr="009D5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ó</w:t>
            </w:r>
            <w:r w:rsidRPr="009D5D87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vi-VN"/>
              </w:rPr>
              <w:t> một trong những triệu chứng sau đây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• Miệng, họng: Ngứa, phù môi, lưỡi, khó thở, khàn giọng.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• Da: ngứa, phát ban, đỏ da, phù nề.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• Tiêu hóa: nôn, tiêu chảy, đau bụng.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• Hô hấp: khó thở, tức ngực, thở rít, ho.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• Tim mạch: mạch yếu, choáng váng.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vi-VN"/>
              </w:rPr>
              <w:t>2) Luôn mang adrenalin theo người.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vi-VN"/>
              </w:rPr>
              <w:t>3) Khi có dấu hiệu phản vệ:</w:t>
            </w:r>
          </w:p>
          <w:p w:rsidR="009D5D87" w:rsidRPr="009D5D87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“Tiêm bắp adrenalin ngay lập tức”</w:t>
            </w:r>
          </w:p>
          <w:p w:rsidR="009D5D87" w:rsidRPr="002B12F1" w:rsidRDefault="009D5D87" w:rsidP="006F1558">
            <w:pPr>
              <w:spacing w:before="120" w:after="167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D5D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“Gọi 115 hoặc đến cơ sở khám, chữa bệnh gần nhất”</w:t>
            </w:r>
          </w:p>
        </w:tc>
      </w:tr>
    </w:tbl>
    <w:p w:rsidR="009D5D87" w:rsidRDefault="009D5D87" w:rsidP="009D5D8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chuong_pl_3"/>
    </w:p>
    <w:bookmarkEnd w:id="0"/>
    <w:p w:rsidR="009D5D87" w:rsidRDefault="009D5D87" w:rsidP="009D5D8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9D5D87" w:rsidSect="009D5D87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D5D87"/>
    <w:rsid w:val="00885811"/>
    <w:rsid w:val="009D5D87"/>
    <w:rsid w:val="00E9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2018-02-06T07:34:00Z</dcterms:created>
  <dcterms:modified xsi:type="dcterms:W3CDTF">2018-02-06T07:45:00Z</dcterms:modified>
</cp:coreProperties>
</file>